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F01C" w14:textId="77777777" w:rsidR="009B114A" w:rsidRDefault="009B114A" w:rsidP="009B114A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MODELO DE CONVOCATORIA</w:t>
      </w:r>
    </w:p>
    <w:p w14:paraId="41D93232" w14:textId="77777777" w:rsidR="009B114A" w:rsidRDefault="009B114A" w:rsidP="009B114A">
      <w:pPr>
        <w:rPr>
          <w:b/>
          <w:bCs/>
          <w:sz w:val="16"/>
          <w:szCs w:val="16"/>
        </w:rPr>
      </w:pPr>
    </w:p>
    <w:tbl>
      <w:tblPr>
        <w:tblpPr w:leftFromText="141" w:rightFromText="141" w:vertAnchor="text" w:tblpX="312" w:tblpY="1"/>
        <w:tblOverlap w:val="nev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9"/>
        <w:gridCol w:w="135"/>
        <w:gridCol w:w="13"/>
        <w:gridCol w:w="10"/>
        <w:gridCol w:w="166"/>
        <w:gridCol w:w="315"/>
        <w:gridCol w:w="233"/>
        <w:gridCol w:w="82"/>
        <w:gridCol w:w="100"/>
        <w:gridCol w:w="215"/>
        <w:gridCol w:w="315"/>
        <w:gridCol w:w="105"/>
        <w:gridCol w:w="77"/>
        <w:gridCol w:w="101"/>
        <w:gridCol w:w="32"/>
        <w:gridCol w:w="316"/>
        <w:gridCol w:w="315"/>
        <w:gridCol w:w="320"/>
        <w:gridCol w:w="77"/>
        <w:gridCol w:w="70"/>
        <w:gridCol w:w="123"/>
        <w:gridCol w:w="45"/>
        <w:gridCol w:w="112"/>
        <w:gridCol w:w="203"/>
        <w:gridCol w:w="230"/>
        <w:gridCol w:w="86"/>
        <w:gridCol w:w="59"/>
        <w:gridCol w:w="256"/>
        <w:gridCol w:w="70"/>
        <w:gridCol w:w="110"/>
        <w:gridCol w:w="30"/>
        <w:gridCol w:w="105"/>
        <w:gridCol w:w="10"/>
        <w:gridCol w:w="246"/>
        <w:gridCol w:w="59"/>
        <w:gridCol w:w="77"/>
        <w:gridCol w:w="8"/>
        <w:gridCol w:w="230"/>
        <w:gridCol w:w="316"/>
        <w:gridCol w:w="293"/>
        <w:gridCol w:w="152"/>
        <w:gridCol w:w="315"/>
        <w:gridCol w:w="315"/>
        <w:gridCol w:w="315"/>
        <w:gridCol w:w="274"/>
        <w:gridCol w:w="26"/>
        <w:gridCol w:w="20"/>
        <w:gridCol w:w="142"/>
      </w:tblGrid>
      <w:tr w:rsidR="009B114A" w14:paraId="51E7B28D" w14:textId="77777777" w:rsidTr="0064794C">
        <w:trPr>
          <w:trHeight w:val="1383"/>
        </w:trPr>
        <w:tc>
          <w:tcPr>
            <w:tcW w:w="10333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6781B4" w14:textId="77777777" w:rsidR="009B114A" w:rsidRDefault="009B114A" w:rsidP="0064794C">
            <w:pPr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6690C607" wp14:editId="5B09E64A">
                  <wp:simplePos x="0" y="0"/>
                  <wp:positionH relativeFrom="column">
                    <wp:posOffset>5116830</wp:posOffset>
                  </wp:positionH>
                  <wp:positionV relativeFrom="paragraph">
                    <wp:posOffset>411480</wp:posOffset>
                  </wp:positionV>
                  <wp:extent cx="767715" cy="335280"/>
                  <wp:effectExtent l="0" t="0" r="0" b="762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25D4865E" wp14:editId="653383B0">
                  <wp:simplePos x="0" y="0"/>
                  <wp:positionH relativeFrom="column">
                    <wp:posOffset>3670300</wp:posOffset>
                  </wp:positionH>
                  <wp:positionV relativeFrom="paragraph">
                    <wp:posOffset>75565</wp:posOffset>
                  </wp:positionV>
                  <wp:extent cx="1219200" cy="678180"/>
                  <wp:effectExtent l="0" t="0" r="0" b="762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44FD1FB" wp14:editId="053731E6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-1270</wp:posOffset>
                  </wp:positionV>
                  <wp:extent cx="970280" cy="807085"/>
                  <wp:effectExtent l="0" t="0" r="1270" b="0"/>
                  <wp:wrapNone/>
                  <wp:docPr id="1" name="Imagen 1" descr="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3182025F" wp14:editId="63A1CABB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24765</wp:posOffset>
                  </wp:positionV>
                  <wp:extent cx="1075055" cy="72390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114A" w14:paraId="2F654CCF" w14:textId="77777777" w:rsidTr="0064794C">
        <w:trPr>
          <w:trHeight w:val="537"/>
        </w:trPr>
        <w:tc>
          <w:tcPr>
            <w:tcW w:w="10333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0B9B519" w14:textId="77777777" w:rsidR="009B114A" w:rsidRDefault="009B114A" w:rsidP="0064794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a la siguiente información:</w:t>
            </w:r>
          </w:p>
        </w:tc>
      </w:tr>
      <w:tr w:rsidR="009B114A" w14:paraId="64CD72CB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7B0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004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C189B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B114A" w14:paraId="7DAA80F9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9C7DD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CUCE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5354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92C38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25B3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295B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9658A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31FD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823B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DE87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BC25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EA9A4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CA0F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8903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30FE9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4EA9D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93C2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4DFE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EB54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D312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335CC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3DFC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4BB74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2A8D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D3DA4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8D88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46FED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76923D82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C3A0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78BA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750D77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153F290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E95AB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la Entidad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9B4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1208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A97D9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43B337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56F5605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1E60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B0AE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1D8148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3BC26DAD" w14:textId="77777777" w:rsidTr="0064794C">
        <w:trPr>
          <w:trHeight w:val="604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D40B2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7BFC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4602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A6B00" w14:textId="77777777" w:rsidR="009B114A" w:rsidRDefault="009B114A" w:rsidP="00647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CONST. SIST.  ALCANTARILLADO SANITARIO MAIRANA (MAIRANA)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87B1F2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7621ECA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5AB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FD2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13514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63670D51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CE1D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FE35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21C70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5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9AA4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Código de la entidad para identificar al proceso</w:t>
            </w:r>
          </w:p>
        </w:tc>
        <w:tc>
          <w:tcPr>
            <w:tcW w:w="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A14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A2CC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i/>
                <w:sz w:val="14"/>
                <w:szCs w:val="16"/>
              </w:rPr>
              <w:t xml:space="preserve"> de convocatoria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251A1A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B114A" w14:paraId="4EBB5C3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CD46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Licitación Pública Internacional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D98A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6D8B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4192E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6381F">
              <w:rPr>
                <w:rFonts w:ascii="Arial" w:hAnsi="Arial"/>
                <w:sz w:val="16"/>
              </w:rPr>
              <w:t>07-0903-001-20</w:t>
            </w:r>
          </w:p>
        </w:tc>
        <w:tc>
          <w:tcPr>
            <w:tcW w:w="1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6BE7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6DE3C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B88460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5D297E7C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C305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C3A0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EB2CF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A1F655A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64B11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de convocatoria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A93D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6719B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35821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Internacional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668B61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5B3F02C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2056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59C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3245F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3365B4E" w14:textId="77777777" w:rsidTr="0064794C">
        <w:trPr>
          <w:trHeight w:val="113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1AC17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3BB9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10D90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4B228A6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51CE524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39EA8E25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BB6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C9EC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8A123D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A2C2D1C" w14:textId="77777777" w:rsidTr="0064794C">
        <w:trPr>
          <w:trHeight w:val="113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BEF10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F3FE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3944D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50D32D3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4663B53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4B5AC27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907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2AD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5E1DBB0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4F2198AD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A3D5F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Precio Referencial/Máximo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119E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AF208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EB35" w14:textId="77777777" w:rsidR="009B114A" w:rsidRDefault="009B114A" w:rsidP="006479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01FD1">
              <w:rPr>
                <w:rFonts w:ascii="Arial" w:hAnsi="Arial" w:cs="Arial"/>
                <w:sz w:val="16"/>
                <w:szCs w:val="16"/>
              </w:rPr>
              <w:t>Bs. 23.079.968,87 (Veintitrés millones setenta y nueve mil novecientos sesenta y ocho 87/100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EC322F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3E3614C4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B062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Financiamiento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EAA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FD22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9D095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Fuente de Financiamiento</w:t>
            </w:r>
          </w:p>
          <w:p w14:paraId="677B2D4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(de acuerdo al clasificador vigente)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5209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3FF6E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9EEEE3A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6591A6C0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7A0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1E5D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FB4DE2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E7BCC7" w14:textId="77777777" w:rsidR="009B114A" w:rsidRDefault="009B114A" w:rsidP="006479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Gobierno de la República Federal de Alemania – KFW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7420ACA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A4C1D3" w14:textId="77777777" w:rsidR="009B114A" w:rsidRDefault="009B114A" w:rsidP="006479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AAC785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632B380C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0B56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AB82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B8CA08" w14:textId="77777777" w:rsidR="009B114A" w:rsidRDefault="009B114A" w:rsidP="0064794C">
            <w:pPr>
              <w:spacing w:line="276" w:lineRule="auto"/>
              <w:rPr>
                <w:rFonts w:ascii="Arial" w:hAnsi="Arial"/>
                <w:sz w:val="2"/>
              </w:rPr>
            </w:pPr>
          </w:p>
        </w:tc>
      </w:tr>
      <w:tr w:rsidR="009B114A" w14:paraId="1A4C4A22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0578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88FA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5BE95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126E44" w14:textId="77777777" w:rsidR="009B114A" w:rsidRDefault="009B114A" w:rsidP="0064794C">
            <w:pPr>
              <w:rPr>
                <w:rFonts w:ascii="Arial" w:hAnsi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Gobierno Autónomo de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Mairana</w:t>
            </w:r>
            <w:proofErr w:type="spellEnd"/>
          </w:p>
        </w:tc>
        <w:tc>
          <w:tcPr>
            <w:tcW w:w="1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31CF620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1B1824" w14:textId="77777777" w:rsidR="009B114A" w:rsidRDefault="009B114A" w:rsidP="006479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F7A1A3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86BE43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BCE2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35B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0BB06D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7C195E" w14:textId="77777777" w:rsidR="009B114A" w:rsidRDefault="009B114A" w:rsidP="006479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4E607D5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C76AAB" w14:textId="77777777" w:rsidR="009B114A" w:rsidRDefault="009B114A" w:rsidP="0064794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853F85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1ACAB46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246B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20D6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696EC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4C81F4A2" w14:textId="77777777" w:rsidTr="0064794C">
        <w:trPr>
          <w:trHeight w:val="70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FE5F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97C8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F9E2E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1D4E2F4D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C05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8E9D37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9" w:type="dxa"/>
            <w:gridSpan w:val="46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D62AB3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57D0E04B" w14:textId="77777777" w:rsidTr="0064794C">
        <w:tc>
          <w:tcPr>
            <w:tcW w:w="10333" w:type="dxa"/>
            <w:gridSpan w:val="4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4EC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9B114A" w14:paraId="4C203A8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8494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C16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CABF7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244E98A7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4861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63F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BAD37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533DD9BD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30925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Horario de atención en la Entidad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2BF6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5F96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EEC72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8:00 a 16:00 </w:t>
            </w:r>
          </w:p>
        </w:tc>
        <w:tc>
          <w:tcPr>
            <w:tcW w:w="2933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B19214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14E7A4A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04A6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A17B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99C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916B9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A74B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BCAE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2B0A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1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2059ED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C26BB2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114A" w14:paraId="03A89CE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BB4A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B09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077F39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0D1F819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812A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138A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68B47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9CFE7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EDWIN ALBERTO JAEN KRAVAROVIC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77991BC" w14:textId="77777777" w:rsidR="009B114A" w:rsidRDefault="009B114A" w:rsidP="00647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D89157" w14:textId="77777777" w:rsidR="009B114A" w:rsidRDefault="009B114A" w:rsidP="00647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PROFESIONAL TECNICO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84CB1B6" w14:textId="77777777" w:rsidR="009B114A" w:rsidRDefault="009B114A" w:rsidP="00647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4A7DBE" w14:textId="093E8EF4" w:rsidR="009B114A" w:rsidRDefault="009B114A" w:rsidP="00647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JEFATURA DE UNIDAD TECNICA FPS SANTA CRUZ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1C6A7C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67621AD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5BB3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6989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E8223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5B1D7056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6C76F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C22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DD098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8382C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3355095 - 3355093 - 3352971  </w:t>
            </w:r>
          </w:p>
        </w:tc>
        <w:tc>
          <w:tcPr>
            <w:tcW w:w="4227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EFF1D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5AEB28C0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8C08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BAE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F9883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C096891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7433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B4DC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4BF1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39460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3355093</w:t>
            </w:r>
          </w:p>
        </w:tc>
        <w:tc>
          <w:tcPr>
            <w:tcW w:w="4227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CFE824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0615B301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8B6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74B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D73F1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7445C88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0E7A9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 para consultas</w:t>
            </w: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3FE0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474B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F1A40" w14:textId="77777777" w:rsidR="009B114A" w:rsidRDefault="009B114A" w:rsidP="00647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ipervnculo"/>
                <w:lang w:eastAsia="es-BO"/>
              </w:rPr>
              <w:t>adquisicionesscz@fps.gob.bo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8EEDC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402A7512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FB4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FF7700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66" w:type="dxa"/>
            <w:gridSpan w:val="44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292433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408B6A15" w14:textId="77777777" w:rsidTr="0064794C">
        <w:tc>
          <w:tcPr>
            <w:tcW w:w="10333" w:type="dxa"/>
            <w:gridSpan w:val="48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9FB5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lugar y las fechas establecidas hasta el Acto de Apertura de Propuestas son las siguientes:</w:t>
            </w:r>
          </w:p>
        </w:tc>
      </w:tr>
      <w:tr w:rsidR="009B114A" w14:paraId="2D5EFDC7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73AE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C20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4B03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8DDB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E5DA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DB443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D460D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9341A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9F2E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F7E52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ED83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59A80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FB35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DFDD4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637FFDA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114A" w14:paraId="376520E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7BE2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569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9A596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B114A" w14:paraId="6C88F367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D3A1B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Consultas Escritas hasta el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AEA0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0448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1441D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EBCF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32A1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190B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A97B5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1EDC81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22147D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8DC4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638B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6DBEBC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F0020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Calle Prolongación Beni Nº 20 Edificio Casanovas Piso 8.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B8AF295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17A43ABA" w14:textId="77777777" w:rsidTr="0064794C">
        <w:trPr>
          <w:trHeight w:val="53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95E0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9C1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503D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D7EFE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A5BA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3B42D4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F901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C78A5D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3DA9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6A82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DC85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DAB7D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BD34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76182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289483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114A" w14:paraId="61376489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B5D5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Inspección previa (costos a cuenta del potencial proponente):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721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5A6C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D024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D7C542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B51C2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006090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94BA2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EB6C3B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7DF60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F544222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79F92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582F1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13BB6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En el sector donde se ejecutará la obra.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20A53A4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5942EEB3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D130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DAC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5E006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B114A" w14:paraId="2D25E9AC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C1D18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Reunión de Aclaración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51A4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4DF9A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01A4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C9A4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A7DED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C2B9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1A2D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38FE6A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91178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11F3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57543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47075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F17F60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Calle Prolongación Beni Nº 20 Edificio Casanovas Piso 8.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BB07FDC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2EAF1449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41A7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792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BDFD6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B114A" w14:paraId="2740E4D0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1362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Presentación de Propuestas hasta el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6486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575C7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460F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9699C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A532D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CC35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EBB0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E5A780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BC69A8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E313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21F281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6610033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18D5B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Calle Prolongación Beni Nº 20 Edificio Casanovas Piso 8.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DA893F4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6383BE2F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CBFC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8D3D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633F63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B114A" w14:paraId="3A5F4109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40FC7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 de Apertura de Propuestas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E250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042CF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FC5EE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92749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B4DD9C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66517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810A4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873D23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55011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8B416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C1A82D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5DADAC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C8BD5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Calle Prolongación Beni Nº 20 Edificio Casanovas Piso 8.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FED36E2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3918773E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D44D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338C9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A5C8E2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6A2C31D5" w14:textId="77777777" w:rsidTr="0064794C">
        <w:tc>
          <w:tcPr>
            <w:tcW w:w="10333" w:type="dxa"/>
            <w:gridSpan w:val="48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36A26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proponente deberá presentar una Garantía de Seriedad de Propuesta equivalente al 1% del precio referencial de la Licitación</w:t>
            </w:r>
          </w:p>
        </w:tc>
      </w:tr>
      <w:tr w:rsidR="009B114A" w14:paraId="2E789D5C" w14:textId="77777777" w:rsidTr="0064794C">
        <w:tc>
          <w:tcPr>
            <w:tcW w:w="10333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A64D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114A" w14:paraId="26047B65" w14:textId="77777777" w:rsidTr="0064794C">
        <w:trPr>
          <w:trHeight w:val="314"/>
        </w:trPr>
        <w:tc>
          <w:tcPr>
            <w:tcW w:w="310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8D8A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Garantía a presentar para la seriedad de propuesta es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7CD0A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1AD4E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27DC7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Boleta de Garantía o Garantía a Primer Requerimiento por Bs.230.799,69 (Doscientos treinta mil setecientos noventa y nueve 69/100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BFFF91B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14A" w14:paraId="72AABE78" w14:textId="77777777" w:rsidTr="0064794C">
        <w:tc>
          <w:tcPr>
            <w:tcW w:w="31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8B77" w14:textId="77777777" w:rsidR="009B114A" w:rsidRDefault="009B114A" w:rsidP="0064794C">
            <w:pPr>
              <w:spacing w:line="276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39096F" w14:textId="77777777" w:rsidR="009B114A" w:rsidRDefault="009B114A" w:rsidP="0064794C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76" w:type="dxa"/>
            <w:gridSpan w:val="4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2B9974" w14:textId="77777777" w:rsidR="009B114A" w:rsidRDefault="009B114A" w:rsidP="0064794C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4C0E0BB" w14:textId="441E8851" w:rsidR="0040324E" w:rsidRPr="00A01FD1" w:rsidRDefault="009B114A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sectPr w:rsidR="0040324E" w:rsidRPr="00A01FD1" w:rsidSect="00A01FD1">
      <w:pgSz w:w="12240" w:h="15840" w:code="1"/>
      <w:pgMar w:top="130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4A"/>
    <w:rsid w:val="001F0210"/>
    <w:rsid w:val="0040324E"/>
    <w:rsid w:val="009B114A"/>
    <w:rsid w:val="00A01FD1"/>
    <w:rsid w:val="00E3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FD90C"/>
  <w15:chartTrackingRefBased/>
  <w15:docId w15:val="{FFE394E9-890E-4C04-AA0C-43B08AB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4A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B1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C868B34EE6A91C4699F5DC64485D40D4@kfw.d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FPS-XZambrana</cp:lastModifiedBy>
  <cp:revision>2</cp:revision>
  <dcterms:created xsi:type="dcterms:W3CDTF">2021-02-01T13:42:00Z</dcterms:created>
  <dcterms:modified xsi:type="dcterms:W3CDTF">2021-02-01T13:42:00Z</dcterms:modified>
</cp:coreProperties>
</file>