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CD" w:rsidRPr="00780825" w:rsidRDefault="00A009CD" w:rsidP="00A009CD">
      <w:pPr>
        <w:pStyle w:val="Puesto"/>
        <w:spacing w:before="0" w:after="0"/>
        <w:jc w:val="both"/>
        <w:rPr>
          <w:rFonts w:ascii="Verdana" w:hAnsi="Verdana"/>
          <w:sz w:val="18"/>
        </w:rPr>
      </w:pPr>
      <w:bookmarkStart w:id="0" w:name="_Toc517950094"/>
      <w:bookmarkStart w:id="1" w:name="_GoBack"/>
      <w:bookmarkEnd w:id="1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</w:p>
    <w:p w:rsidR="00A009CD" w:rsidRPr="00780825" w:rsidRDefault="00A009CD" w:rsidP="00A009CD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009CD" w:rsidRPr="00780825" w:rsidTr="00856AA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009CD" w:rsidRPr="00780825" w:rsidTr="00856AA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009CD" w:rsidRPr="00780825" w:rsidTr="00856AA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5B743F" w:rsidRDefault="00A009CD" w:rsidP="00856AA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B743F">
              <w:rPr>
                <w:rFonts w:ascii="Arial" w:hAnsi="Arial" w:cs="Arial"/>
                <w:b/>
                <w:lang w:val="es-BO"/>
              </w:rPr>
              <w:t>FONDO NACIONAL DE INVERSIÓN PRODUCTIVA Y SOCIAL - FPS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FPS/GFA/RPA/ANPE N° 002/2020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05"/>
        <w:gridCol w:w="305"/>
        <w:gridCol w:w="271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51"/>
        <w:gridCol w:w="785"/>
        <w:gridCol w:w="725"/>
        <w:gridCol w:w="251"/>
      </w:tblGrid>
      <w:tr w:rsidR="00A009CD" w:rsidRPr="00780825" w:rsidTr="00856AAE">
        <w:trPr>
          <w:trHeight w:val="293"/>
          <w:jc w:val="center"/>
        </w:trPr>
        <w:tc>
          <w:tcPr>
            <w:tcW w:w="192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8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7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9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117009" w:rsidRDefault="00A009CD" w:rsidP="00856AAE">
            <w:pPr>
              <w:rPr>
                <w:rFonts w:ascii="Arial" w:hAnsi="Arial" w:cs="Arial"/>
              </w:rPr>
            </w:pPr>
            <w:r w:rsidRPr="00117009"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009CD" w:rsidRPr="00780825" w:rsidTr="00856AAE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Default="00A009CD" w:rsidP="00856AA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“</w:t>
            </w:r>
            <w:r w:rsidRPr="005B743F">
              <w:rPr>
                <w:rFonts w:ascii="Arial" w:hAnsi="Arial" w:cs="Arial"/>
                <w:b/>
                <w:lang w:val="es-BO"/>
              </w:rPr>
              <w:t xml:space="preserve">SERVICIO DE LIMPIEZA PARA EL FPS – GESTIÓN 2021 </w:t>
            </w:r>
          </w:p>
          <w:p w:rsidR="00A009CD" w:rsidRPr="005B743F" w:rsidRDefault="00A009CD" w:rsidP="00856AA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5B743F">
              <w:rPr>
                <w:rFonts w:ascii="Arial" w:hAnsi="Arial" w:cs="Arial"/>
                <w:b/>
                <w:lang w:val="es-BO"/>
              </w:rPr>
              <w:t>(OFICINA CENTRAL Y OTROS AMBIENTES)</w:t>
            </w:r>
            <w:r>
              <w:rPr>
                <w:rFonts w:ascii="Arial" w:hAnsi="Arial" w:cs="Arial"/>
                <w:b/>
                <w:lang w:val="es-BO"/>
              </w:rPr>
              <w:t>”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Hasta, </w:t>
            </w:r>
            <w:r w:rsidRPr="002B78D1">
              <w:rPr>
                <w:rFonts w:ascii="Arial" w:hAnsi="Arial" w:cs="Arial"/>
                <w:b/>
                <w:i/>
                <w:lang w:val="es-BO"/>
              </w:rPr>
              <w:t>Bs198.000,00 (Ciento Noventa y Ocho Mil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5B743F">
              <w:rPr>
                <w:rFonts w:ascii="Arial" w:hAnsi="Arial" w:cs="Arial"/>
                <w:b/>
                <w:i/>
                <w:lang w:val="es-BO"/>
              </w:rPr>
              <w:t>El plazo del servicio será a partir de fecha 02 de enero de 2021 hasta el 31 de diciembre de 2021.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Oficina Central del FPS,</w:t>
            </w:r>
            <w:r w:rsidRPr="005B743F">
              <w:rPr>
                <w:rFonts w:ascii="Arial" w:hAnsi="Arial" w:cs="Arial"/>
                <w:b/>
                <w:i/>
                <w:lang w:val="es-BO"/>
              </w:rPr>
              <w:t xml:space="preserve"> Edificio Guayaquil (Calle Belisario Salinas, Sopocachi, La Paz – Bolivia)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y </w:t>
            </w:r>
            <w:r w:rsidRPr="002B78D1">
              <w:rPr>
                <w:rFonts w:ascii="Arial" w:hAnsi="Arial" w:cs="Arial"/>
                <w:b/>
                <w:i/>
                <w:lang w:val="es-BO"/>
              </w:rPr>
              <w:t>Archivo Secundario ubicado temporalmente en la Calle Eduardo Guerra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A009CD" w:rsidRPr="00780825" w:rsidRDefault="00A009CD" w:rsidP="00856AA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09CD" w:rsidRPr="00780825" w:rsidTr="00856AA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009CD" w:rsidRPr="00780825" w:rsidTr="00856A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009CD" w:rsidRPr="00780825" w:rsidRDefault="00A009CD" w:rsidP="00856AA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CORPORACIÓN ANDINA DE FOMENTO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009CD" w:rsidRPr="00780825" w:rsidTr="00856AA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A009CD" w:rsidRPr="00780825" w:rsidRDefault="00A009CD" w:rsidP="00856AA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CALLE BELISARIO SALINAS Nº 354 ESQ. PRESBÍTERO MEDINA – SOCPOCAHI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16:30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009CD" w:rsidRPr="00780825" w:rsidRDefault="00A009CD" w:rsidP="00856AA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LUIS GUARACHI RAMOS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 xml:space="preserve">TECNICO ADM. </w:t>
            </w:r>
            <w:r w:rsidRPr="00CE1763">
              <w:rPr>
                <w:rFonts w:ascii="Arial" w:hAnsi="Arial" w:cs="Arial"/>
                <w:sz w:val="12"/>
                <w:lang w:val="es-BO"/>
              </w:rPr>
              <w:t>ALMACENES Y SERVICIOS</w:t>
            </w:r>
            <w:r>
              <w:rPr>
                <w:rFonts w:ascii="Arial" w:hAnsi="Arial" w:cs="Arial"/>
                <w:sz w:val="12"/>
                <w:lang w:val="es-BO"/>
              </w:rPr>
              <w:t xml:space="preserve"> GENERALES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 w:rsidRPr="00CE1763">
              <w:rPr>
                <w:rFonts w:ascii="Arial" w:hAnsi="Arial" w:cs="Arial"/>
                <w:sz w:val="12"/>
                <w:lang w:val="es-BO"/>
              </w:rPr>
              <w:t xml:space="preserve">GERENCIA DE FINANZAS Y ADMINISTRACIÓN </w:t>
            </w:r>
            <w:r>
              <w:rPr>
                <w:rFonts w:ascii="Arial" w:hAnsi="Arial" w:cs="Arial"/>
                <w:sz w:val="12"/>
                <w:lang w:val="es-BO"/>
              </w:rPr>
              <w:t>-</w:t>
            </w:r>
            <w:r w:rsidRPr="00CE1763">
              <w:rPr>
                <w:rFonts w:ascii="Arial" w:hAnsi="Arial" w:cs="Arial"/>
                <w:sz w:val="12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2412474</w:t>
            </w:r>
          </w:p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CE1763">
              <w:rPr>
                <w:rFonts w:ascii="Arial" w:hAnsi="Arial" w:cs="Arial"/>
                <w:lang w:val="es-BO"/>
              </w:rPr>
              <w:t>Int</w:t>
            </w:r>
            <w:proofErr w:type="spellEnd"/>
            <w:r w:rsidRPr="00CE1763">
              <w:rPr>
                <w:rFonts w:ascii="Arial" w:hAnsi="Arial" w:cs="Arial"/>
                <w:lang w:val="es-BO"/>
              </w:rPr>
              <w:t>. 157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2129320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vAlign w:val="center"/>
          </w:tcPr>
          <w:p w:rsidR="00A009CD" w:rsidRPr="00780825" w:rsidRDefault="00A009CD" w:rsidP="00856AAE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Default="00F11C2F" w:rsidP="00856AAE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A009CD" w:rsidRPr="003C51E3">
                <w:rPr>
                  <w:rStyle w:val="Hipervnculo"/>
                  <w:rFonts w:ascii="Arial" w:hAnsi="Arial" w:cs="Arial"/>
                </w:rPr>
                <w:t>adquisiciones4central@fps.gob.bo</w:t>
              </w:r>
            </w:hyperlink>
            <w:r w:rsidR="00A009CD">
              <w:rPr>
                <w:rFonts w:ascii="Arial" w:hAnsi="Arial" w:cs="Arial"/>
              </w:rPr>
              <w:t xml:space="preserve">; </w:t>
            </w:r>
            <w:hyperlink r:id="rId8" w:history="1">
              <w:r w:rsidR="00A009CD" w:rsidRPr="003C51E3">
                <w:rPr>
                  <w:rStyle w:val="Hipervnculo"/>
                  <w:rFonts w:ascii="Arial" w:hAnsi="Arial" w:cs="Arial"/>
                </w:rPr>
                <w:t>jmedina@fps.gob.bo</w:t>
              </w:r>
            </w:hyperlink>
            <w:r w:rsidR="00A009CD">
              <w:rPr>
                <w:rFonts w:ascii="Arial" w:hAnsi="Arial" w:cs="Arial"/>
              </w:rPr>
              <w:t xml:space="preserve"> (Consultas Administrativas)</w:t>
            </w:r>
          </w:p>
          <w:p w:rsidR="00A009CD" w:rsidRPr="00780825" w:rsidRDefault="00F11C2F" w:rsidP="00856AAE">
            <w:pPr>
              <w:jc w:val="center"/>
              <w:rPr>
                <w:rFonts w:ascii="Arial" w:hAnsi="Arial" w:cs="Arial"/>
                <w:lang w:val="es-BO"/>
              </w:rPr>
            </w:pPr>
            <w:hyperlink r:id="rId9" w:history="1">
              <w:r w:rsidR="00A009CD" w:rsidRPr="003B12FD">
                <w:rPr>
                  <w:rStyle w:val="Hipervnculo"/>
                  <w:rFonts w:ascii="Arial" w:hAnsi="Arial" w:cs="Arial"/>
                  <w:lang w:val="es-BO"/>
                </w:rPr>
                <w:t>lguarachi@fps.gob.bo</w:t>
              </w:r>
            </w:hyperlink>
            <w:r w:rsidR="00A009CD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009CD" w:rsidRPr="00780825" w:rsidTr="00856AAE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A009CD" w:rsidRPr="00780825" w:rsidRDefault="00A009CD" w:rsidP="00856A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009CD" w:rsidRPr="00780825" w:rsidRDefault="00A009CD" w:rsidP="00856A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009CD" w:rsidRPr="00780825" w:rsidTr="00A009CD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A009CD" w:rsidRPr="00780825" w:rsidRDefault="00A009CD" w:rsidP="00856AA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A009CD" w:rsidRPr="00780825" w:rsidTr="00A009CD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009CD" w:rsidRPr="00780825" w:rsidRDefault="00A009CD" w:rsidP="00856AA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009CD" w:rsidRPr="00780825" w:rsidRDefault="00A009CD" w:rsidP="00DA026B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A009CD" w:rsidRPr="00780825" w:rsidRDefault="00A009CD" w:rsidP="00DA026B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A009CD" w:rsidRPr="00780825" w:rsidRDefault="00A009CD" w:rsidP="00DA026B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009CD" w:rsidRPr="00780825" w:rsidRDefault="00A009CD" w:rsidP="00856AA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A009CD" w:rsidRPr="00780825" w:rsidRDefault="00A009CD" w:rsidP="00DA026B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A009CD" w:rsidRPr="00780825" w:rsidRDefault="00A009CD" w:rsidP="00DA026B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009CD" w:rsidRPr="00780825" w:rsidRDefault="00A009CD" w:rsidP="00856AAE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A009CD" w:rsidRPr="00780825" w:rsidTr="00A009CD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A009CD" w:rsidRPr="00780825" w:rsidRDefault="00A009CD" w:rsidP="00856AA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394F">
              <w:rPr>
                <w:rFonts w:ascii="Arial" w:hAnsi="Arial" w:cs="Arial"/>
                <w:lang w:val="es-BO"/>
              </w:rPr>
              <w:t>OFICINAS DEL FPS CENTRAL – CALLE BELISARIO SALINAS  ESQUINA PRESBÍTERO MEDINA Nº 354 – ZONA SOPOCACHI – CIUDAD DE LA PAZ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394F">
              <w:rPr>
                <w:rFonts w:ascii="Arial" w:hAnsi="Arial" w:cs="Arial"/>
                <w:lang w:val="es-BO"/>
              </w:rPr>
              <w:t>OFICINAS DEL FPS CENTRAL –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09394F">
              <w:rPr>
                <w:rFonts w:ascii="Arial" w:hAnsi="Arial" w:cs="Arial"/>
                <w:lang w:val="es-BO"/>
              </w:rPr>
              <w:t>LA PAZ</w:t>
            </w:r>
            <w:r>
              <w:rPr>
                <w:rFonts w:ascii="Arial" w:hAnsi="Arial" w:cs="Arial"/>
                <w:lang w:val="es-BO"/>
              </w:rPr>
              <w:t xml:space="preserve"> </w:t>
            </w:r>
          </w:p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PISO 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3F1895" w:rsidRDefault="00A009CD" w:rsidP="00856AAE">
            <w:pPr>
              <w:jc w:val="both"/>
              <w:rPr>
                <w:rFonts w:ascii="Arial" w:hAnsi="Arial" w:cs="Arial"/>
                <w:b/>
                <w:color w:val="0000FF"/>
              </w:rPr>
            </w:pPr>
            <w:r w:rsidRPr="003F1895">
              <w:rPr>
                <w:rFonts w:ascii="Arial" w:hAnsi="Arial" w:cs="Arial"/>
                <w:b/>
                <w:color w:val="0000FF"/>
              </w:rPr>
              <w:t xml:space="preserve">PRESENTACIÓN DE PROPUESTAS: </w:t>
            </w:r>
          </w:p>
          <w:p w:rsidR="00A009CD" w:rsidRPr="00790416" w:rsidRDefault="00A009CD" w:rsidP="00856AAE">
            <w:pPr>
              <w:jc w:val="both"/>
              <w:rPr>
                <w:rFonts w:ascii="Arial" w:hAnsi="Arial" w:cs="Arial"/>
                <w:color w:val="0000FF"/>
                <w:sz w:val="6"/>
                <w:szCs w:val="6"/>
              </w:rPr>
            </w:pPr>
          </w:p>
          <w:p w:rsidR="00A009CD" w:rsidRPr="003F1895" w:rsidRDefault="00A009CD" w:rsidP="00DA026B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40" w:hanging="210"/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F1895">
              <w:rPr>
                <w:rFonts w:ascii="Arial" w:hAnsi="Arial" w:cs="Arial"/>
                <w:b/>
                <w:color w:val="0000FF"/>
                <w:sz w:val="16"/>
                <w:szCs w:val="16"/>
              </w:rPr>
              <w:t>En forma física:</w:t>
            </w:r>
          </w:p>
          <w:p w:rsidR="00A009CD" w:rsidRPr="003F1895" w:rsidRDefault="00A009CD" w:rsidP="00856AAE">
            <w:pPr>
              <w:ind w:left="240"/>
              <w:jc w:val="both"/>
              <w:rPr>
                <w:rFonts w:ascii="Arial" w:hAnsi="Arial" w:cs="Arial"/>
                <w:color w:val="0000FF"/>
              </w:rPr>
            </w:pPr>
            <w:r w:rsidRPr="003F1895">
              <w:rPr>
                <w:rFonts w:ascii="Arial" w:hAnsi="Arial" w:cs="Arial"/>
                <w:color w:val="0000FF"/>
              </w:rPr>
              <w:t xml:space="preserve">Planta Baja, </w:t>
            </w:r>
            <w:r>
              <w:rPr>
                <w:rFonts w:ascii="Arial" w:hAnsi="Arial" w:cs="Arial"/>
                <w:color w:val="0000FF"/>
              </w:rPr>
              <w:t>Edif. Principal del FPS, Calle</w:t>
            </w:r>
            <w:r w:rsidRPr="00CB2AAD">
              <w:rPr>
                <w:rFonts w:ascii="Arial" w:hAnsi="Arial" w:cs="Arial"/>
                <w:color w:val="0000FF"/>
              </w:rPr>
              <w:t xml:space="preserve"> Belisario Salinas Nº354 esq. Presbítero Medina</w:t>
            </w:r>
            <w:r w:rsidRPr="003F1895">
              <w:rPr>
                <w:rFonts w:ascii="Arial" w:hAnsi="Arial" w:cs="Arial"/>
                <w:color w:val="0000FF"/>
              </w:rPr>
              <w:t xml:space="preserve">, Ventanilla Única de Correspondencia, </w:t>
            </w:r>
            <w:r w:rsidRPr="003F1895">
              <w:rPr>
                <w:rFonts w:ascii="Arial" w:hAnsi="Arial" w:cs="Arial"/>
                <w:b/>
                <w:color w:val="0000FF"/>
              </w:rPr>
              <w:t>o</w:t>
            </w:r>
          </w:p>
          <w:p w:rsidR="00A009CD" w:rsidRPr="00790416" w:rsidRDefault="00A009CD" w:rsidP="00856AAE">
            <w:pPr>
              <w:jc w:val="both"/>
              <w:rPr>
                <w:rFonts w:ascii="Arial" w:hAnsi="Arial" w:cs="Arial"/>
                <w:color w:val="0000FF"/>
                <w:sz w:val="6"/>
                <w:szCs w:val="6"/>
              </w:rPr>
            </w:pPr>
          </w:p>
          <w:p w:rsidR="00A009CD" w:rsidRPr="003F1895" w:rsidRDefault="00A009CD" w:rsidP="00DA026B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40" w:hanging="210"/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F1895">
              <w:rPr>
                <w:rFonts w:ascii="Arial" w:hAnsi="Arial" w:cs="Arial"/>
                <w:b/>
                <w:color w:val="0000FF"/>
                <w:sz w:val="16"/>
                <w:szCs w:val="16"/>
              </w:rPr>
              <w:t>En forma electrónica:</w:t>
            </w:r>
          </w:p>
          <w:p w:rsidR="00A009CD" w:rsidRDefault="00A009CD" w:rsidP="00856AAE">
            <w:pPr>
              <w:ind w:left="240"/>
              <w:jc w:val="both"/>
              <w:rPr>
                <w:rFonts w:ascii="Arial" w:hAnsi="Arial" w:cs="Arial"/>
                <w:color w:val="0000FF"/>
              </w:rPr>
            </w:pPr>
            <w:r w:rsidRPr="008F3D2B">
              <w:rPr>
                <w:rFonts w:ascii="Arial" w:hAnsi="Arial" w:cs="Arial"/>
                <w:color w:val="0000FF"/>
              </w:rPr>
              <w:t>A través del RUPE de conformidad al procedimiento establecido en la reglamentación al Decreto Supremo N° 4285</w:t>
            </w:r>
            <w:r>
              <w:rPr>
                <w:rFonts w:ascii="Arial" w:hAnsi="Arial" w:cs="Arial"/>
                <w:color w:val="0000FF"/>
              </w:rPr>
              <w:t>.</w:t>
            </w:r>
          </w:p>
          <w:p w:rsidR="00A009CD" w:rsidRPr="00790416" w:rsidRDefault="00A009CD" w:rsidP="00856AAE">
            <w:pPr>
              <w:jc w:val="both"/>
              <w:rPr>
                <w:rFonts w:ascii="Arial" w:hAnsi="Arial" w:cs="Arial"/>
                <w:color w:val="0000FF"/>
                <w:sz w:val="8"/>
                <w:szCs w:val="10"/>
              </w:rPr>
            </w:pPr>
          </w:p>
          <w:p w:rsidR="00A009CD" w:rsidRDefault="00A009CD" w:rsidP="00856AAE">
            <w:pPr>
              <w:jc w:val="both"/>
              <w:rPr>
                <w:rFonts w:ascii="Arial" w:hAnsi="Arial" w:cs="Arial"/>
                <w:b/>
              </w:rPr>
            </w:pPr>
          </w:p>
          <w:p w:rsidR="00A009CD" w:rsidRPr="00525D99" w:rsidRDefault="00A009CD" w:rsidP="00856AAE">
            <w:pPr>
              <w:jc w:val="both"/>
              <w:rPr>
                <w:rFonts w:ascii="Arial" w:hAnsi="Arial" w:cs="Arial"/>
                <w:b/>
                <w:color w:val="0000FF"/>
              </w:rPr>
            </w:pPr>
            <w:r w:rsidRPr="00525D99">
              <w:rPr>
                <w:rFonts w:ascii="Arial" w:hAnsi="Arial" w:cs="Arial"/>
                <w:b/>
                <w:color w:val="0000FF"/>
              </w:rPr>
              <w:t xml:space="preserve">APERTURA DE PROPUESTAS: </w:t>
            </w:r>
          </w:p>
          <w:p w:rsidR="00A009CD" w:rsidRPr="003F1895" w:rsidRDefault="00A009CD" w:rsidP="00856AA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009CD" w:rsidRDefault="00A009CD" w:rsidP="00856AAE">
            <w:pPr>
              <w:rPr>
                <w:rFonts w:ascii="Calibri" w:hAnsi="Calibri"/>
                <w:sz w:val="22"/>
                <w:szCs w:val="22"/>
              </w:rPr>
            </w:pPr>
            <w:r w:rsidRPr="003F1895">
              <w:rPr>
                <w:rFonts w:ascii="Arial" w:hAnsi="Arial" w:cs="Arial"/>
                <w:color w:val="0000FF"/>
              </w:rPr>
              <w:lastRenderedPageBreak/>
              <w:t xml:space="preserve">Piso </w:t>
            </w:r>
            <w:r>
              <w:rPr>
                <w:rFonts w:ascii="Arial" w:hAnsi="Arial" w:cs="Arial"/>
                <w:color w:val="0000FF"/>
              </w:rPr>
              <w:t>5</w:t>
            </w:r>
            <w:r w:rsidRPr="003F1895">
              <w:rPr>
                <w:rFonts w:ascii="Arial" w:hAnsi="Arial" w:cs="Arial"/>
                <w:color w:val="0000FF"/>
              </w:rPr>
              <w:t xml:space="preserve">, </w:t>
            </w:r>
            <w:r>
              <w:rPr>
                <w:rFonts w:ascii="Arial" w:hAnsi="Arial" w:cs="Arial"/>
                <w:color w:val="0000FF"/>
              </w:rPr>
              <w:t>Edif. Principal del FPS, Calle</w:t>
            </w:r>
            <w:r w:rsidRPr="00CB2AAD">
              <w:rPr>
                <w:rFonts w:ascii="Arial" w:hAnsi="Arial" w:cs="Arial"/>
                <w:color w:val="0000FF"/>
              </w:rPr>
              <w:t xml:space="preserve"> Belisario Salinas Nº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CB2AAD">
              <w:rPr>
                <w:rFonts w:ascii="Arial" w:hAnsi="Arial" w:cs="Arial"/>
                <w:color w:val="0000FF"/>
              </w:rPr>
              <w:t>354 esq. Presbítero Medina</w:t>
            </w:r>
            <w:r w:rsidRPr="003F1895">
              <w:rPr>
                <w:rFonts w:ascii="Arial" w:hAnsi="Arial" w:cs="Arial"/>
                <w:color w:val="0000FF"/>
              </w:rPr>
              <w:t xml:space="preserve"> o conectarse al siguiente link: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</w:p>
          <w:p w:rsidR="00A009CD" w:rsidRPr="00780825" w:rsidRDefault="00F11C2F" w:rsidP="00856AAE">
            <w:pPr>
              <w:rPr>
                <w:rFonts w:ascii="Arial" w:hAnsi="Arial" w:cs="Arial"/>
                <w:lang w:val="es-BO"/>
              </w:rPr>
            </w:pPr>
            <w:hyperlink r:id="rId10" w:history="1">
              <w:r w:rsidR="00A009CD">
                <w:rPr>
                  <w:rStyle w:val="Hipervnculo"/>
                </w:rPr>
                <w:t>https://meet.google.com/soz-sdsu-vnn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DA026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009CD" w:rsidRPr="00780825" w:rsidTr="00A009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09CD" w:rsidRPr="00780825" w:rsidRDefault="00A009CD" w:rsidP="00856AA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09CD" w:rsidRPr="00780825" w:rsidRDefault="00A009CD" w:rsidP="00856A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13E31" w:rsidRDefault="00513E31"/>
    <w:sectPr w:rsidR="00513E31" w:rsidSect="009C7042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2F" w:rsidRDefault="00F11C2F" w:rsidP="00A009CD">
      <w:r>
        <w:separator/>
      </w:r>
    </w:p>
  </w:endnote>
  <w:endnote w:type="continuationSeparator" w:id="0">
    <w:p w:rsidR="00F11C2F" w:rsidRDefault="00F11C2F" w:rsidP="00A0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2F" w:rsidRDefault="00F11C2F" w:rsidP="00A009CD">
      <w:r>
        <w:separator/>
      </w:r>
    </w:p>
  </w:footnote>
  <w:footnote w:type="continuationSeparator" w:id="0">
    <w:p w:rsidR="00F11C2F" w:rsidRDefault="00F11C2F" w:rsidP="00A0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CD" w:rsidRDefault="00A009CD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4664019C" wp14:editId="059E9C16">
          <wp:simplePos x="0" y="0"/>
          <wp:positionH relativeFrom="margin">
            <wp:posOffset>-171450</wp:posOffset>
          </wp:positionH>
          <wp:positionV relativeFrom="paragraph">
            <wp:posOffset>-260985</wp:posOffset>
          </wp:positionV>
          <wp:extent cx="5588758" cy="6133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758" cy="61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8B31CB"/>
    <w:multiLevelType w:val="hybridMultilevel"/>
    <w:tmpl w:val="F1EA296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CD"/>
    <w:rsid w:val="00513E31"/>
    <w:rsid w:val="009C7042"/>
    <w:rsid w:val="00A009CD"/>
    <w:rsid w:val="00DA026B"/>
    <w:rsid w:val="00F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0D77-BA26-48B0-836D-CFA0A094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9C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009CD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A009CD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A009CD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A009CD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A009CD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009CD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009C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009C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009CD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09CD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009C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009C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009C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009C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009C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009C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009C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009CD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009C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009C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A009C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009CD"/>
    <w:rPr>
      <w:color w:val="0000FF"/>
      <w:u w:val="single"/>
    </w:rPr>
  </w:style>
  <w:style w:type="paragraph" w:styleId="Encabezado">
    <w:name w:val="header"/>
    <w:basedOn w:val="Normal"/>
    <w:link w:val="EncabezadoCar"/>
    <w:rsid w:val="00A009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09C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009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C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A009C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009C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본문1,titulo 5,PARRAFO"/>
    <w:basedOn w:val="Normal"/>
    <w:link w:val="PrrafodelistaCar"/>
    <w:qFormat/>
    <w:rsid w:val="00A009CD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A0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A009C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009C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009C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A009C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009C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009C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A009C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09C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A009C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009C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A009C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A009C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009C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009CD"/>
    <w:pPr>
      <w:spacing w:after="100"/>
    </w:pPr>
  </w:style>
  <w:style w:type="character" w:customStyle="1" w:styleId="PrrafodelistaCar">
    <w:name w:val="Párrafo de lista Car"/>
    <w:aliases w:val="본문1 Car,titulo 5 Car,PARRAFO Car"/>
    <w:link w:val="Prrafodelista"/>
    <w:locked/>
    <w:rsid w:val="00A009C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A009CD"/>
    <w:pPr>
      <w:spacing w:after="100"/>
      <w:ind w:left="160"/>
    </w:pPr>
  </w:style>
  <w:style w:type="paragraph" w:customStyle="1" w:styleId="Estilo">
    <w:name w:val="Estilo"/>
    <w:rsid w:val="00A0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A009C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09C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009CD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A009C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009C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009C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009C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009C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A009C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009C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009C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009C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009C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A009CD"/>
    <w:rPr>
      <w:vertAlign w:val="superscript"/>
    </w:rPr>
  </w:style>
  <w:style w:type="paragraph" w:customStyle="1" w:styleId="BodyText21">
    <w:name w:val="Body Text 21"/>
    <w:basedOn w:val="Normal"/>
    <w:rsid w:val="00A009C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009C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009C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009CD"/>
  </w:style>
  <w:style w:type="paragraph" w:customStyle="1" w:styleId="Document1">
    <w:name w:val="Document 1"/>
    <w:rsid w:val="00A009C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009C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09C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A009C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09CD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A009C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009CD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A009C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009C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009C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009C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009C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009C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009C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A009C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0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009C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009C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A009C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009CD"/>
    <w:rPr>
      <w:color w:val="808080"/>
    </w:rPr>
  </w:style>
  <w:style w:type="character" w:styleId="Textoennegrita">
    <w:name w:val="Strong"/>
    <w:basedOn w:val="Fuentedeprrafopredeter"/>
    <w:qFormat/>
    <w:rsid w:val="00A009C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009C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009C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A009CD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A009CD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009C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A009CD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00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00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dina@fps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quisiciones4central@fps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soz-sdsu-v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uarachi@fps.gob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Medina Jimenez</dc:creator>
  <cp:keywords/>
  <dc:description/>
  <cp:lastModifiedBy>Jacqueline Medina Jimenez</cp:lastModifiedBy>
  <cp:revision>2</cp:revision>
  <cp:lastPrinted>2020-12-11T18:31:00Z</cp:lastPrinted>
  <dcterms:created xsi:type="dcterms:W3CDTF">2020-12-08T20:21:00Z</dcterms:created>
  <dcterms:modified xsi:type="dcterms:W3CDTF">2020-12-11T18:42:00Z</dcterms:modified>
</cp:coreProperties>
</file>