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9D" w:rsidRPr="00EF4B9D" w:rsidRDefault="00EF4B9D" w:rsidP="00EF4B9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</w:p>
    <w:p w:rsidR="00EF4B9D" w:rsidRPr="00EF4B9D" w:rsidRDefault="00EF4B9D" w:rsidP="00EF4B9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EF4B9D">
        <w:rPr>
          <w:rFonts w:ascii="Verdana" w:eastAsia="Times New Roman" w:hAnsi="Verdana" w:cs="Arial"/>
          <w:b/>
          <w:sz w:val="18"/>
          <w:szCs w:val="18"/>
        </w:rPr>
        <w:t>PARTE II</w:t>
      </w:r>
    </w:p>
    <w:p w:rsidR="00EF4B9D" w:rsidRPr="00EF4B9D" w:rsidRDefault="00EF4B9D" w:rsidP="00EF4B9D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EF4B9D">
        <w:rPr>
          <w:rFonts w:ascii="Verdana" w:eastAsia="Times New Roman" w:hAnsi="Verdana" w:cs="Arial"/>
          <w:b/>
          <w:sz w:val="18"/>
          <w:szCs w:val="18"/>
        </w:rPr>
        <w:t>INFORMACIÓN TÉCNICA DE LA CONTRATACIÓN</w:t>
      </w:r>
    </w:p>
    <w:p w:rsidR="00EF4B9D" w:rsidRPr="00EF4B9D" w:rsidRDefault="00EF4B9D" w:rsidP="00EF4B9D">
      <w:pPr>
        <w:numPr>
          <w:ilvl w:val="0"/>
          <w:numId w:val="3"/>
        </w:numPr>
        <w:spacing w:after="60" w:line="240" w:lineRule="auto"/>
        <w:ind w:left="567" w:hanging="567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</w:pPr>
      <w:bookmarkStart w:id="0" w:name="_Toc346873832"/>
      <w:bookmarkStart w:id="1" w:name="_Toc517890958"/>
      <w:r w:rsidRPr="00EF4B9D"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  <w:t>CONVOCATORIA Y DATOS GENERALES DE LA CONTRATACIÓN</w:t>
      </w:r>
      <w:bookmarkEnd w:id="0"/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F4B9D" w:rsidRPr="00EF4B9D" w:rsidTr="00EF4B9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EF4B9D" w:rsidRPr="00EF4B9D" w:rsidRDefault="00EF4B9D" w:rsidP="00EF4B9D">
            <w:pPr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  <w:lang w:val="es-BO"/>
              </w:rPr>
            </w:pPr>
            <w:r w:rsidRPr="00EF4B9D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DATOS DEL PROCESOS DE CONTRATACIÓN</w:t>
            </w:r>
          </w:p>
        </w:tc>
      </w:tr>
      <w:tr w:rsidR="00EF4B9D" w:rsidRPr="00EF4B9D" w:rsidTr="00EF4B9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</w:tr>
      <w:tr w:rsidR="00EF4B9D" w:rsidRPr="00EF4B9D" w:rsidTr="00EF4B9D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Entidad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Convocante</w:t>
            </w:r>
            <w:proofErr w:type="spellEnd"/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FONDO NACIONAL DE INVERSION PRODUCTIVA Y SOCIAL – GERENCIA DEPARTAMENTAL DE POTOSÍ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F4B9D" w:rsidRPr="00EF4B9D" w:rsidTr="00EF4B9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Modalidad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5201607-0046507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94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754"/>
        <w:gridCol w:w="260"/>
      </w:tblGrid>
      <w:tr w:rsidR="00EF4B9D" w:rsidRPr="00EF4B9D" w:rsidTr="00EF4B9D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eastAsia="Times New Roman" w:hAnsi="Arial" w:cs="Arial"/>
                <w:sz w:val="16"/>
              </w:rPr>
            </w:pPr>
            <w:r w:rsidRPr="00EF4B9D">
              <w:rPr>
                <w:rFonts w:ascii="Arial" w:eastAsia="Times New Roman" w:hAnsi="Arial" w:cs="Arial"/>
                <w:sz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F83C5C" w:rsidP="00EF4B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F83C5C" w:rsidP="00EF4B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</w:rPr>
            </w:pPr>
          </w:p>
        </w:tc>
      </w:tr>
      <w:tr w:rsidR="00EF4B9D" w:rsidRPr="00EF4B9D" w:rsidTr="00EF4B9D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Objeto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de la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contratación</w:t>
            </w:r>
            <w:proofErr w:type="spellEnd"/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</w:p>
          <w:p w:rsidR="00EF4B9D" w:rsidRPr="00EF4B9D" w:rsidRDefault="00EF4B9D" w:rsidP="00EF4B9D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SUPERVISION TECNICA CONST. ENLOSETADO DE AVENIDA MIRAFLORES (UNCIA)</w:t>
            </w:r>
          </w:p>
          <w:p w:rsidR="00EF4B9D" w:rsidRPr="00EF4B9D" w:rsidRDefault="00EF4B9D" w:rsidP="00EF4B9D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  <w:r w:rsidRPr="00EF4B9D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  <w:r w:rsidRPr="00EF4B9D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Presupuesto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Fijo</w:t>
            </w:r>
            <w:proofErr w:type="spell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  <w:proofErr w:type="spellStart"/>
            <w:r w:rsidRPr="00EF4B9D">
              <w:rPr>
                <w:rFonts w:ascii="Arial" w:hAnsi="Arial" w:cs="Arial"/>
                <w:sz w:val="16"/>
                <w:szCs w:val="2"/>
              </w:rPr>
              <w:t>Menor</w:t>
            </w:r>
            <w:proofErr w:type="spellEnd"/>
            <w:r w:rsidRPr="00EF4B9D">
              <w:rPr>
                <w:rFonts w:ascii="Arial" w:hAnsi="Arial" w:cs="Arial"/>
                <w:sz w:val="16"/>
                <w:szCs w:val="2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  <w:szCs w:val="2"/>
              </w:rPr>
              <w:t>Costo</w:t>
            </w:r>
            <w:proofErr w:type="spellEnd"/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 xml:space="preserve">Forma de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Adjudicación</w:t>
            </w:r>
            <w:proofErr w:type="spellEnd"/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b/>
                <w:sz w:val="16"/>
              </w:rPr>
            </w:pPr>
            <w:r w:rsidRPr="00EF4B9D">
              <w:rPr>
                <w:rFonts w:ascii="Arial" w:hAnsi="Arial" w:cs="Arial"/>
                <w:b/>
                <w:sz w:val="16"/>
              </w:rPr>
              <w:t xml:space="preserve">POR EL TOTAL 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4" w:type="dxa"/>
            <w:gridSpan w:val="5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Precio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Referencial</w:t>
            </w:r>
            <w:proofErr w:type="spellEnd"/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</w:p>
          <w:p w:rsidR="00EF4B9D" w:rsidRPr="00EF4B9D" w:rsidRDefault="00EF4B9D" w:rsidP="00EF4B9D">
            <w:pPr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65.051,04 (SESENTA Y CINCO MIL CINCUENTA Y UN 04/100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b/>
                <w:sz w:val="16"/>
                <w:szCs w:val="2"/>
              </w:rPr>
            </w:pPr>
            <w:proofErr w:type="spellStart"/>
            <w:r w:rsidRPr="00EF4B9D">
              <w:rPr>
                <w:rFonts w:ascii="Arial" w:hAnsi="Arial" w:cs="Arial"/>
                <w:b/>
                <w:sz w:val="16"/>
              </w:rPr>
              <w:t>Contrato</w:t>
            </w:r>
            <w:proofErr w:type="spellEnd"/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  <w:bookmarkStart w:id="2" w:name="_GoBack"/>
            <w:bookmarkEnd w:id="2"/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</w:pPr>
            <w:r w:rsidRPr="00EF4B9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Supervisión Técnica</w:t>
            </w:r>
          </w:p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EF4B9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</w:t>
            </w:r>
            <w:proofErr w:type="spellStart"/>
            <w:r w:rsidRPr="00EF4B9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días</w:t>
            </w:r>
            <w:proofErr w:type="spellEnd"/>
            <w:r w:rsidRPr="00EF4B9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calendario</w:t>
            </w:r>
            <w:proofErr w:type="spellEnd"/>
            <w:r w:rsidRPr="00EF4B9D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EF4B9D">
              <w:rPr>
                <w:rFonts w:ascii="Arial" w:hAnsi="Arial" w:cs="Arial"/>
                <w:b/>
                <w:i/>
                <w:sz w:val="16"/>
              </w:rPr>
              <w:t>160 DIAS CALENDARIO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EF4B9D">
              <w:rPr>
                <w:rFonts w:ascii="Arial" w:hAnsi="Arial" w:cs="Arial"/>
                <w:b/>
                <w:i/>
                <w:sz w:val="16"/>
              </w:rPr>
              <w:t>MUNICIPIO DE UNCIA (POTOSI)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trHeight w:val="70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EF4B9D">
              <w:rPr>
                <w:rFonts w:ascii="Arial" w:hAnsi="Arial" w:cs="Arial"/>
                <w:b/>
                <w:i/>
                <w:sz w:val="10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EF4B9D">
              <w:rPr>
                <w:rFonts w:ascii="Arial" w:hAnsi="Arial" w:cs="Arial"/>
                <w:b/>
                <w:i/>
                <w:sz w:val="16"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F4B9D" w:rsidRPr="00EF4B9D" w:rsidTr="00EF4B9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eastAsia="Times New Roman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eastAsia="Times New Roman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eastAsia="Times New Roman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EF4B9D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eastAsia="Times New Roman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Organismos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Financiadores</w:t>
            </w:r>
            <w:proofErr w:type="spellEnd"/>
          </w:p>
        </w:tc>
        <w:tc>
          <w:tcPr>
            <w:tcW w:w="283" w:type="dxa"/>
            <w:vMerge w:val="restart"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EF4B9D" w:rsidRPr="00EF4B9D" w:rsidRDefault="00EF4B9D" w:rsidP="00EF4B9D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0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 xml:space="preserve">% de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Financiamiento</w:t>
            </w:r>
            <w:proofErr w:type="spellEnd"/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8"/>
              </w:rPr>
            </w:pPr>
            <w:r w:rsidRPr="00EF4B9D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8"/>
              </w:rPr>
            </w:pPr>
            <w:r w:rsidRPr="00EF4B9D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EF4B9D" w:rsidRPr="00EF4B9D" w:rsidTr="00EF4B9D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EF4B9D" w:rsidRPr="00EF4B9D" w:rsidRDefault="00EF4B9D" w:rsidP="00EF4B9D">
            <w:pPr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2"/>
                <w:szCs w:val="16"/>
                <w:lang w:val="es-BO"/>
              </w:rPr>
            </w:pPr>
            <w:r w:rsidRPr="00EF4B9D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INFORMACIÓN DEL DOCUMENTO BASE DE CONTRATACIÓN (DBC</w:t>
            </w:r>
            <w:r w:rsidRPr="00EF4B9D">
              <w:rPr>
                <w:rFonts w:ascii="Arial" w:hAnsi="Arial" w:cs="Arial"/>
                <w:b/>
                <w:color w:val="FFFFFF"/>
                <w:sz w:val="12"/>
                <w:szCs w:val="16"/>
                <w:lang w:val="es-BO"/>
              </w:rPr>
              <w:t xml:space="preserve">) </w:t>
            </w:r>
          </w:p>
          <w:p w:rsidR="00EF4B9D" w:rsidRPr="00EF4B9D" w:rsidRDefault="00EF4B9D" w:rsidP="00EF4B9D">
            <w:pPr>
              <w:ind w:left="303"/>
              <w:contextualSpacing/>
              <w:rPr>
                <w:rFonts w:ascii="Arial" w:hAnsi="Arial" w:cs="Arial"/>
                <w:b/>
                <w:sz w:val="12"/>
                <w:szCs w:val="16"/>
                <w:lang w:val="es-BO"/>
              </w:rPr>
            </w:pPr>
            <w:r w:rsidRPr="00EF4B9D">
              <w:rPr>
                <w:rFonts w:ascii="Arial" w:hAnsi="Arial" w:cs="Arial"/>
                <w:b/>
                <w:color w:val="FFFFFF"/>
                <w:sz w:val="10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CALLE TOMAS MANCHEGO S/N ENTRE CALLES ENRIQUE PEÑARANDA Y JAIME ESCALANTE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EF4B9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08:00 AM A 16:00 PM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proofErr w:type="spellStart"/>
            <w:r w:rsidRPr="00EF4B9D">
              <w:rPr>
                <w:rFonts w:ascii="Arial" w:hAnsi="Arial" w:cs="Arial"/>
                <w:i/>
                <w:sz w:val="12"/>
                <w:szCs w:val="8"/>
              </w:rPr>
              <w:t>Nombre</w:t>
            </w:r>
            <w:proofErr w:type="spellEnd"/>
            <w:r w:rsidRPr="00EF4B9D">
              <w:rPr>
                <w:rFonts w:ascii="Arial" w:hAnsi="Arial" w:cs="Arial"/>
                <w:i/>
                <w:sz w:val="12"/>
                <w:szCs w:val="8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i/>
                <w:sz w:val="12"/>
                <w:szCs w:val="8"/>
              </w:rPr>
              <w:t>Completo</w:t>
            </w:r>
            <w:proofErr w:type="spellEnd"/>
          </w:p>
        </w:tc>
        <w:tc>
          <w:tcPr>
            <w:tcW w:w="274" w:type="dxa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EF4B9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EF4B9D" w:rsidRPr="00EF4B9D" w:rsidRDefault="00EF4B9D" w:rsidP="00EF4B9D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proofErr w:type="spellStart"/>
            <w:r w:rsidRPr="00EF4B9D">
              <w:rPr>
                <w:i/>
                <w:sz w:val="12"/>
                <w:szCs w:val="8"/>
              </w:rPr>
              <w:t>Dependencia</w:t>
            </w:r>
            <w:proofErr w:type="spellEnd"/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Encargado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de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atender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consultas</w:t>
            </w:r>
            <w:proofErr w:type="spellEnd"/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  <w:highlight w:val="yellow"/>
              </w:rPr>
              <w:t xml:space="preserve">ING. </w:t>
            </w:r>
            <w:r w:rsidRPr="00EF4B9D">
              <w:rPr>
                <w:rFonts w:ascii="Arial" w:hAnsi="Arial" w:cs="Arial"/>
                <w:sz w:val="16"/>
              </w:rPr>
              <w:t>EFRAIN BARJA REYNAGA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PROFESIONAL TECNICO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JEFATURA TECNICA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Teléfono</w:t>
            </w:r>
            <w:proofErr w:type="spellEnd"/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eastAsia="Times New Roman" w:hAnsi="Arial" w:cs="Arial"/>
                <w:sz w:val="16"/>
                <w:szCs w:val="16"/>
              </w:rPr>
              <w:t>62-47345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hAnsi="Arial" w:cs="Arial"/>
                <w:sz w:val="16"/>
              </w:rPr>
              <w:t>62-47344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proofErr w:type="spellStart"/>
            <w:r w:rsidRPr="00EF4B9D">
              <w:rPr>
                <w:rFonts w:ascii="Arial" w:hAnsi="Arial" w:cs="Arial"/>
                <w:sz w:val="16"/>
              </w:rPr>
              <w:t>Correo</w:t>
            </w:r>
            <w:proofErr w:type="spellEnd"/>
            <w:r w:rsidRPr="00EF4B9D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EF4B9D">
              <w:rPr>
                <w:rFonts w:ascii="Arial" w:hAnsi="Arial" w:cs="Arial"/>
                <w:sz w:val="16"/>
              </w:rPr>
              <w:t>Electrónico</w:t>
            </w:r>
            <w:proofErr w:type="spellEnd"/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  <w:r w:rsidRPr="00EF4B9D">
              <w:rPr>
                <w:rFonts w:ascii="Arial" w:eastAsia="Times New Roman" w:hAnsi="Arial" w:cs="Arial"/>
                <w:sz w:val="16"/>
                <w:szCs w:val="16"/>
              </w:rPr>
              <w:t>adquisicionesPTS@fps.gob.bo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16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F4B9D" w:rsidRPr="00EF4B9D" w:rsidTr="00EF4B9D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vAlign w:val="center"/>
          </w:tcPr>
          <w:p w:rsidR="00EF4B9D" w:rsidRPr="00EF4B9D" w:rsidRDefault="00EF4B9D" w:rsidP="00EF4B9D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EF4B9D" w:rsidRPr="00EF4B9D" w:rsidRDefault="00EF4B9D" w:rsidP="00EF4B9D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EF4B9D" w:rsidRPr="00EF4B9D" w:rsidRDefault="00EF4B9D" w:rsidP="00EF4B9D">
      <w:pPr>
        <w:spacing w:after="60" w:line="240" w:lineRule="auto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</w:pPr>
    </w:p>
    <w:p w:rsidR="00EF4B9D" w:rsidRPr="00EF4B9D" w:rsidRDefault="00EF4B9D" w:rsidP="00EF4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F4B9D" w:rsidRPr="00EF4B9D" w:rsidTr="00EF4B9D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EF4B9D" w:rsidRPr="00EF4B9D" w:rsidRDefault="00EF4B9D" w:rsidP="00EF4B9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EF4B9D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br w:type="page"/>
            </w:r>
            <w:r w:rsidRPr="00EF4B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EF4B9D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EF4B9D" w:rsidRPr="00EF4B9D" w:rsidTr="0013317E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F4B9D" w:rsidRPr="00EF4B9D" w:rsidRDefault="00EF4B9D" w:rsidP="00EF4B9D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:rsidR="00EF4B9D" w:rsidRPr="00EF4B9D" w:rsidRDefault="00EF4B9D" w:rsidP="00EF4B9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EF4B9D" w:rsidRPr="00EF4B9D" w:rsidRDefault="00EF4B9D" w:rsidP="00EF4B9D">
            <w:pPr>
              <w:numPr>
                <w:ilvl w:val="2"/>
                <w:numId w:val="5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propuestas:</w:t>
            </w:r>
          </w:p>
          <w:p w:rsidR="00EF4B9D" w:rsidRPr="00EF4B9D" w:rsidRDefault="00EF4B9D" w:rsidP="00EF4B9D">
            <w:pPr>
              <w:tabs>
                <w:tab w:val="num" w:pos="3616"/>
              </w:tabs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EF4B9D" w:rsidRPr="00EF4B9D" w:rsidRDefault="00EF4B9D" w:rsidP="00EF4B9D">
            <w:pPr>
              <w:numPr>
                <w:ilvl w:val="0"/>
                <w:numId w:val="7"/>
              </w:num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EF4B9D" w:rsidRPr="00EF4B9D" w:rsidRDefault="00EF4B9D" w:rsidP="00EF4B9D">
            <w:pPr>
              <w:numPr>
                <w:ilvl w:val="0"/>
                <w:numId w:val="7"/>
              </w:num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F4B9D" w:rsidRPr="00EF4B9D" w:rsidRDefault="00EF4B9D" w:rsidP="00EF4B9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t>Ambos computables a partir del día siguiente hábil de la publicación de la convocatoria;</w:t>
            </w:r>
          </w:p>
          <w:p w:rsidR="00EF4B9D" w:rsidRPr="00EF4B9D" w:rsidRDefault="00EF4B9D" w:rsidP="00EF4B9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EF4B9D" w:rsidRPr="00EF4B9D" w:rsidRDefault="00EF4B9D" w:rsidP="00EF4B9D">
            <w:pPr>
              <w:numPr>
                <w:ilvl w:val="2"/>
                <w:numId w:val="5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EF4B9D" w:rsidRPr="00EF4B9D" w:rsidRDefault="00EF4B9D" w:rsidP="00EF4B9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EF4B9D" w:rsidRPr="00EF4B9D" w:rsidRDefault="00EF4B9D" w:rsidP="00EF4B9D">
            <w:pPr>
              <w:numPr>
                <w:ilvl w:val="2"/>
                <w:numId w:val="5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F4B9D">
              <w:rPr>
                <w:rFonts w:ascii="Verdana" w:eastAsia="Times New Roman" w:hAnsi="Verdana" w:cs="Times New Roman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F4B9D" w:rsidRPr="00EF4B9D" w:rsidRDefault="00EF4B9D" w:rsidP="00EF4B9D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EF4B9D" w:rsidRPr="00EF4B9D" w:rsidRDefault="00EF4B9D" w:rsidP="00EF4B9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B9D">
              <w:rPr>
                <w:rFonts w:ascii="Verdana" w:eastAsia="Times New Roman" w:hAnsi="Verdana" w:cs="Times New Roman"/>
                <w:b/>
                <w:sz w:val="16"/>
                <w:szCs w:val="16"/>
              </w:rPr>
              <w:t>El incumplimiento a los plazos señalados precedentemente serán</w:t>
            </w:r>
            <w:proofErr w:type="gramEnd"/>
            <w:r w:rsidRPr="00EF4B9D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EF4B9D" w:rsidRPr="00EF4B9D" w:rsidTr="00EF4B9D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EF4B9D" w:rsidRPr="00EF4B9D" w:rsidRDefault="00EF4B9D" w:rsidP="00EF4B9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</w:pPr>
            <w:r w:rsidRPr="00EF4B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BO"/>
              </w:rPr>
              <w:t>El cronograma de plazos previsto para el proceso de contratación, es el siguiente:</w:t>
            </w: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EF4B9D">
              <w:rPr>
                <w:rFonts w:ascii="Arial" w:eastAsia="Times New Roman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EF4B9D">
              <w:rPr>
                <w:rFonts w:ascii="Arial" w:eastAsia="Times New Roman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EF4B9D">
              <w:rPr>
                <w:rFonts w:ascii="Arial" w:eastAsia="Times New Roman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EF4B9D">
              <w:rPr>
                <w:rFonts w:ascii="Arial" w:eastAsia="Times New Roman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Publicación del DBC en el SICOES</w:t>
            </w:r>
            <w:r w:rsidRPr="00EF4B9D">
              <w:rPr>
                <w:rFonts w:ascii="Arial" w:eastAsia="Times New Roman" w:hAnsi="Arial" w:cs="Arial"/>
                <w:sz w:val="20"/>
                <w:szCs w:val="20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4B9D">
              <w:rPr>
                <w:rFonts w:ascii="Arial" w:eastAsia="Times New Roman" w:hAnsi="Arial" w:cs="Arial"/>
                <w:sz w:val="16"/>
                <w:szCs w:val="16"/>
              </w:rPr>
              <w:t>CALLE TOMAS MANCHEGO S/N ENTRE CALLES ENRIQUE PEÑARANDA Y JAIME ESCALANTE – OFICINAS F     PS-POTOSI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F4B9D">
              <w:rPr>
                <w:rFonts w:ascii="Arial" w:eastAsia="Times New Roman" w:hAnsi="Arial" w:cs="Arial"/>
                <w:sz w:val="16"/>
                <w:szCs w:val="16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s-BO"/>
              </w:rPr>
            </w:pPr>
            <w:r w:rsidRPr="00EF4B9D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PRESENTACIÓN FÍSICA: CALLE TOMAS MANCHEGO S/N ENTRE CALLES ENRIQUE PEÑARANDA Y JAIME ESCALANTE – OFICINAS F     PS-POTOSI</w:t>
            </w:r>
            <w:r w:rsidRPr="00EF4B9D">
              <w:rPr>
                <w:rFonts w:ascii="Arial" w:eastAsia="Times New Roman" w:hAnsi="Arial" w:cs="Arial"/>
                <w:sz w:val="16"/>
                <w:szCs w:val="16"/>
              </w:rPr>
              <w:t xml:space="preserve"> PRESENTACIÓN ELECTRÓNICA:  MEDIANTE RUPE Y APERTURA DOMICILIO DE LA ENTIDAD Y LINK</w:t>
            </w:r>
            <w:r w:rsidRPr="00EF4B9D">
              <w:rPr>
                <w:rFonts w:ascii="Arial" w:eastAsia="Times New Roman" w:hAnsi="Arial" w:cs="Arial"/>
                <w:sz w:val="16"/>
                <w:szCs w:val="16"/>
                <w:highlight w:val="cyan"/>
              </w:rPr>
              <w:t>:</w:t>
            </w:r>
            <w:r w:rsidRPr="00EF4B9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hyperlink r:id="rId5" w:history="1">
              <w:r w:rsidRPr="00EF4B9D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https://us02web.zoom.us/j/89720385760?pwd=Szg3V1h3SCtZUHRaWUJiOFJxQ1pSdz09</w:t>
              </w:r>
            </w:hyperlink>
            <w:r w:rsidRPr="00EF4B9D">
              <w:rPr>
                <w:rFonts w:ascii="Arial" w:eastAsia="Calibri" w:hAnsi="Arial" w:cs="Arial"/>
                <w:color w:val="000000"/>
                <w:sz w:val="16"/>
                <w:szCs w:val="16"/>
                <w:lang w:eastAsia="es-BO"/>
              </w:rPr>
              <w:t xml:space="preserve"> ID de reunión: 897 2038 5760; Código de acceso: 315912</w:t>
            </w: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  <w:r w:rsidRPr="00EF4B9D">
              <w:rPr>
                <w:rFonts w:ascii="Arial" w:eastAsia="Times New Roman" w:hAnsi="Arial" w:cs="Arial"/>
                <w:sz w:val="4"/>
                <w:szCs w:val="4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numPr>
                <w:ilvl w:val="0"/>
                <w:numId w:val="6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B9D">
              <w:rPr>
                <w:rFonts w:ascii="Arial" w:eastAsia="Times New Roman" w:hAnsi="Arial" w:cs="Arial"/>
                <w:sz w:val="20"/>
                <w:szCs w:val="20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F4B9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B9D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B9D" w:rsidRPr="00EF4B9D" w:rsidTr="00EF4B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F4B9D" w:rsidRPr="00EF4B9D" w:rsidRDefault="00EF4B9D" w:rsidP="00EF4B9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:rsidR="00EF4B9D" w:rsidRPr="00EF4B9D" w:rsidRDefault="00EF4B9D" w:rsidP="00EF4B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4B9D" w:rsidRPr="00EF4B9D" w:rsidRDefault="00EF4B9D" w:rsidP="00EF4B9D">
      <w:pPr>
        <w:spacing w:after="60" w:line="240" w:lineRule="auto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18"/>
          <w:lang w:eastAsia="es-ES"/>
        </w:rPr>
      </w:pPr>
    </w:p>
    <w:p w:rsidR="00207A48" w:rsidRDefault="00207A48"/>
    <w:sectPr w:rsidR="00207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9D"/>
    <w:rsid w:val="00207A48"/>
    <w:rsid w:val="00790F07"/>
    <w:rsid w:val="0081791B"/>
    <w:rsid w:val="0082158B"/>
    <w:rsid w:val="00EF4B9D"/>
    <w:rsid w:val="00F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22A2BFE9-84D6-4A18-8018-6F5DD91C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4B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F4B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F4B9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EF4B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F4B9D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EF4B9D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F4B9D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EF4B9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4B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EF4B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F4B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EF4B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EF4B9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EF4B9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EF4B9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F4B9D"/>
    <w:rPr>
      <w:rFonts w:ascii="Arial" w:eastAsia="Times New Roman" w:hAnsi="Arial" w:cs="Arial"/>
    </w:rPr>
  </w:style>
  <w:style w:type="numbering" w:customStyle="1" w:styleId="Sinlista1">
    <w:name w:val="Sin lista1"/>
    <w:next w:val="Sinlista"/>
    <w:uiPriority w:val="99"/>
    <w:semiHidden/>
    <w:unhideWhenUsed/>
    <w:rsid w:val="00EF4B9D"/>
  </w:style>
  <w:style w:type="paragraph" w:customStyle="1" w:styleId="1301Autolist">
    <w:name w:val="13.01 Autolist"/>
    <w:basedOn w:val="Normal"/>
    <w:next w:val="Normal"/>
    <w:rsid w:val="00EF4B9D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EF4B9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F4B9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F4B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F4B9D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EF4B9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EF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EF4B9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">
    <w:name w:val="Body Text"/>
    <w:aliases w:val=" Car,Car"/>
    <w:basedOn w:val="Normal"/>
    <w:link w:val="TextoindependienteCar"/>
    <w:rsid w:val="00EF4B9D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EF4B9D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EF4B9D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F4B9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EF4B9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EF4B9D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rsid w:val="00EF4B9D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</w:rPr>
  </w:style>
  <w:style w:type="paragraph" w:styleId="Encabezado">
    <w:name w:val="header"/>
    <w:basedOn w:val="Normal"/>
    <w:link w:val="EncabezadoCar"/>
    <w:uiPriority w:val="99"/>
    <w:rsid w:val="00EF4B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F4B9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F4B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4B9D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aliases w:val="titulo 5,GRÁFICOS,GRAFICO,Fase,GRÁFICO,Titulo,List Paragraph 1,List-Bulleted,centrado 10,MAPA,Párrafo,List Paragraph,RAFO,cuadro,de,lista,VIÑETAS,Superíndice,BULLET Liste,List Paragraph1,TITULO A"/>
    <w:basedOn w:val="Normal"/>
    <w:link w:val="PrrafodelistaCar"/>
    <w:uiPriority w:val="34"/>
    <w:qFormat/>
    <w:rsid w:val="00EF4B9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ario">
    <w:name w:val="annotation reference"/>
    <w:basedOn w:val="Fuentedeprrafopredeter"/>
    <w:rsid w:val="00EF4B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4B9D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F4B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B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EF4B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9D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EF4B9D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WW-Textosinformato">
    <w:name w:val="WW-Texto sin formato"/>
    <w:basedOn w:val="Normal"/>
    <w:rsid w:val="00EF4B9D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EF4B9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4B9D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qFormat/>
    <w:rsid w:val="00EF4B9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EF4B9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EF4B9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TDC">
    <w:name w:val="TOC Heading"/>
    <w:basedOn w:val="Ttulo1"/>
    <w:next w:val="Normal"/>
    <w:uiPriority w:val="39"/>
    <w:semiHidden/>
    <w:unhideWhenUsed/>
    <w:qFormat/>
    <w:rsid w:val="00EF4B9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F4B9D"/>
    <w:pPr>
      <w:spacing w:after="100" w:line="276" w:lineRule="auto"/>
      <w:ind w:left="220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F4B9D"/>
    <w:pPr>
      <w:tabs>
        <w:tab w:val="left" w:pos="440"/>
        <w:tab w:val="right" w:leader="dot" w:pos="8828"/>
      </w:tabs>
      <w:spacing w:after="100" w:line="276" w:lineRule="auto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F4B9D"/>
    <w:pPr>
      <w:spacing w:after="100" w:line="276" w:lineRule="auto"/>
      <w:ind w:left="440"/>
    </w:pPr>
    <w:rPr>
      <w:rFonts w:ascii="Calibri" w:eastAsia="Times New Roman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EF4B9D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F4B9D"/>
    <w:pPr>
      <w:spacing w:after="100" w:line="276" w:lineRule="auto"/>
      <w:ind w:left="660"/>
    </w:pPr>
    <w:rPr>
      <w:rFonts w:ascii="Calibri" w:eastAsia="Times New Roman" w:hAnsi="Calibri" w:cs="Times New Roman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EF4B9D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EF4B9D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EF4B9D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EF4B9D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EF4B9D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paragraph" w:customStyle="1" w:styleId="CM2">
    <w:name w:val="CM2"/>
    <w:basedOn w:val="Normal"/>
    <w:next w:val="Normal"/>
    <w:rsid w:val="00EF4B9D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EF4B9D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F4B9D"/>
  </w:style>
  <w:style w:type="character" w:customStyle="1" w:styleId="PrrafodelistaCar">
    <w:name w:val="Párrafo de lista Car"/>
    <w:aliases w:val="titulo 5 Car,GRÁFICOS Car,GRAFICO Car,Fase Car,GRÁFICO Car,Titulo Car,List Paragraph 1 Car,List-Bulleted Car,centrado 10 Car,MAPA Car,Párrafo Car,List Paragraph Car,RAFO Car,cuadro Car,de Car,lista Car,VIÑETAS Car,Superíndice Car"/>
    <w:link w:val="Prrafodelista"/>
    <w:uiPriority w:val="34"/>
    <w:locked/>
    <w:rsid w:val="00EF4B9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F4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F4B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720385760?pwd=Szg3V1h3SCtZUHRaWUJiOFJxQ1pS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2</cp:revision>
  <dcterms:created xsi:type="dcterms:W3CDTF">2020-10-01T20:30:00Z</dcterms:created>
  <dcterms:modified xsi:type="dcterms:W3CDTF">2020-10-01T20:30:00Z</dcterms:modified>
</cp:coreProperties>
</file>