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F" w:rsidRPr="008E3351" w:rsidRDefault="0004371B" w:rsidP="002143EF">
      <w:pPr>
        <w:jc w:val="center"/>
        <w:rPr>
          <w:rFonts w:ascii="Verdana" w:hAnsi="Verdana" w:cs="Arial"/>
          <w:b/>
          <w:sz w:val="18"/>
          <w:szCs w:val="18"/>
        </w:rPr>
      </w:pPr>
      <w:bookmarkStart w:id="0" w:name="_GoBack"/>
      <w:bookmarkEnd w:id="0"/>
      <w:r w:rsidRPr="008E3351">
        <w:rPr>
          <w:rFonts w:ascii="Verdana" w:hAnsi="Verdana" w:cs="Arial"/>
          <w:b/>
          <w:noProof/>
          <w:sz w:val="18"/>
          <w:szCs w:val="18"/>
          <w:lang w:eastAsia="es-BO"/>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-844550</wp:posOffset>
            </wp:positionV>
            <wp:extent cx="7879715" cy="10029825"/>
            <wp:effectExtent l="0" t="0" r="6985" b="9525"/>
            <wp:wrapNone/>
            <wp:docPr id="5" name="0 Imagen" descr="CARATULA 25 0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RATULA 25 01 2013.jpg"/>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7879715" cy="1002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02" w:rsidRPr="008E3351">
        <w:rPr>
          <w:rFonts w:ascii="Verdana" w:hAnsi="Verdana" w:cs="Arial"/>
          <w:b/>
          <w:sz w:val="18"/>
          <w:szCs w:val="18"/>
        </w:rPr>
        <w:t>-</w:t>
      </w:r>
      <w:r w:rsidR="002143EF" w:rsidRPr="008E3351">
        <w:rPr>
          <w:rFonts w:ascii="Verdana" w:hAnsi="Verdana" w:cs="Arial"/>
          <w:b/>
          <w:sz w:val="18"/>
          <w:szCs w:val="18"/>
        </w:rPr>
        <w:cr/>
      </w:r>
    </w:p>
    <w:p w:rsidR="002143EF" w:rsidRPr="008E3351" w:rsidRDefault="002143EF" w:rsidP="002143EF"/>
    <w:p w:rsidR="002143EF" w:rsidRPr="008E3351" w:rsidRDefault="002143EF" w:rsidP="002143EF"/>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04371B" w:rsidP="002143EF">
      <w:pPr>
        <w:jc w:val="center"/>
        <w:rPr>
          <w:rFonts w:ascii="Verdana" w:hAnsi="Verdana" w:cs="Arial"/>
          <w:b/>
          <w:sz w:val="18"/>
          <w:szCs w:val="18"/>
        </w:rPr>
      </w:pPr>
      <w:r w:rsidRPr="008E3351">
        <w:rPr>
          <w:rFonts w:ascii="Century Gothic" w:hAnsi="Century Gothic"/>
          <w:b/>
          <w:noProof/>
          <w:lang w:eastAsia="es-BO"/>
        </w:rPr>
        <mc:AlternateContent>
          <mc:Choice Requires="wps">
            <w:drawing>
              <wp:anchor distT="0" distB="0" distL="114300" distR="114300" simplePos="0" relativeHeight="251657728" behindDoc="0" locked="0" layoutInCell="1" allowOverlap="1">
                <wp:simplePos x="0" y="0"/>
                <wp:positionH relativeFrom="column">
                  <wp:posOffset>-794385</wp:posOffset>
                </wp:positionH>
                <wp:positionV relativeFrom="paragraph">
                  <wp:posOffset>123190</wp:posOffset>
                </wp:positionV>
                <wp:extent cx="7112635" cy="6813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681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10" w:rsidRDefault="00461F10" w:rsidP="00324891">
                            <w:pPr>
                              <w:jc w:val="center"/>
                              <w:rPr>
                                <w:rFonts w:ascii="Century Gothic" w:hAnsi="Century Gothic"/>
                                <w:b/>
                                <w:color w:val="244061"/>
                                <w:sz w:val="44"/>
                                <w:szCs w:val="36"/>
                              </w:rPr>
                            </w:pPr>
                            <w:bookmarkStart w:id="1" w:name="_Toc356237192"/>
                            <w:r w:rsidRPr="00324891">
                              <w:rPr>
                                <w:rFonts w:ascii="Century Gothic" w:hAnsi="Century Gothic"/>
                                <w:b/>
                                <w:color w:val="244061"/>
                                <w:sz w:val="44"/>
                                <w:szCs w:val="36"/>
                              </w:rPr>
                              <w:t>MINISTERIO DE ECONOMÍA Y FINANZAS</w:t>
                            </w:r>
                          </w:p>
                          <w:p w:rsidR="00461F10" w:rsidRPr="00324891" w:rsidRDefault="00461F10" w:rsidP="00324891">
                            <w:pPr>
                              <w:jc w:val="center"/>
                              <w:rPr>
                                <w:rFonts w:ascii="Century Gothic" w:hAnsi="Century Gothic"/>
                                <w:b/>
                                <w:color w:val="244061"/>
                                <w:sz w:val="44"/>
                                <w:szCs w:val="36"/>
                              </w:rPr>
                            </w:pPr>
                            <w:r w:rsidRPr="00324891">
                              <w:rPr>
                                <w:rFonts w:ascii="Century Gothic" w:hAnsi="Century Gothic"/>
                                <w:b/>
                                <w:color w:val="244061"/>
                                <w:sz w:val="44"/>
                                <w:szCs w:val="36"/>
                              </w:rPr>
                              <w:t>PÚBLICAS</w:t>
                            </w:r>
                            <w:bookmarkEnd w:id="1"/>
                          </w:p>
                          <w:p w:rsidR="00461F10" w:rsidRPr="00324891" w:rsidRDefault="00461F10" w:rsidP="00324891">
                            <w:pPr>
                              <w:jc w:val="center"/>
                              <w:rPr>
                                <w:rFonts w:ascii="Century Gothic" w:hAnsi="Century Gothic"/>
                                <w:b/>
                                <w:color w:val="244061"/>
                                <w:sz w:val="36"/>
                                <w:szCs w:val="36"/>
                              </w:rPr>
                            </w:pPr>
                            <w:bookmarkStart w:id="2" w:name="_Toc356237193"/>
                            <w:r w:rsidRPr="00324891">
                              <w:rPr>
                                <w:rFonts w:ascii="Century Gothic" w:hAnsi="Century Gothic"/>
                                <w:b/>
                                <w:color w:val="244061"/>
                                <w:sz w:val="36"/>
                                <w:szCs w:val="36"/>
                              </w:rPr>
                              <w:t>DIRECCIÓN GENERAL DE NORMAS DE GESTIÓN PÚBLICA</w:t>
                            </w:r>
                            <w:bookmarkEnd w:id="2"/>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8"/>
                                <w:szCs w:val="36"/>
                              </w:rPr>
                            </w:pP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143EF">
                            <w:pP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763E26" w:rsidRDefault="00461F10" w:rsidP="000D2A47">
                            <w:pPr>
                              <w:jc w:val="cente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2"/>
                                <w:szCs w:val="36"/>
                              </w:rPr>
                            </w:pPr>
                          </w:p>
                          <w:p w:rsidR="00461F10" w:rsidRPr="00763E26" w:rsidRDefault="00461F10" w:rsidP="002143EF">
                            <w:pPr>
                              <w:ind w:right="13"/>
                              <w:jc w:val="center"/>
                              <w:rPr>
                                <w:rFonts w:ascii="Century Gothic" w:hAnsi="Century Gothic"/>
                                <w:b/>
                                <w:color w:val="244061"/>
                                <w:szCs w:val="18"/>
                              </w:rPr>
                            </w:pPr>
                            <w:r w:rsidRPr="00763E26">
                              <w:rPr>
                                <w:rFonts w:ascii="Century Gothic" w:hAnsi="Century Gothic"/>
                                <w:b/>
                                <w:color w:val="244061"/>
                                <w:szCs w:val="18"/>
                              </w:rPr>
                              <w:t>ESTADO PLURINACIONAL DE BOLIVIA</w:t>
                            </w: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0E742A" w:rsidRDefault="00461F10" w:rsidP="002143EF">
                            <w:pPr>
                              <w:ind w:right="931"/>
                              <w:rPr>
                                <w:rFonts w:ascii="Century Gothic" w:hAnsi="Century Gothic"/>
                                <w:sz w:val="18"/>
                                <w:szCs w:val="18"/>
                              </w:rPr>
                            </w:pPr>
                          </w:p>
                          <w:p w:rsidR="00461F10" w:rsidRPr="000E742A" w:rsidRDefault="00461F10" w:rsidP="002143EF">
                            <w:pPr>
                              <w:ind w:left="567" w:right="931"/>
                              <w:rPr>
                                <w:rFonts w:ascii="Comic Sans MS" w:hAnsi="Comic Sans MS"/>
                                <w:u w:val="single"/>
                              </w:rPr>
                            </w:pPr>
                          </w:p>
                          <w:p w:rsidR="00461F10" w:rsidRPr="000E742A" w:rsidRDefault="00461F10" w:rsidP="002143EF"/>
                          <w:p w:rsidR="00461F10" w:rsidRPr="000E742A" w:rsidRDefault="00461F10" w:rsidP="00214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55pt;margin-top:9.7pt;width:560.05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GZuAIAALo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" filled="f" stroked="f">
                <v:textbox>
                  <w:txbxContent>
                    <w:p w:rsidR="00461F10" w:rsidRDefault="00461F10" w:rsidP="00324891">
                      <w:pPr>
                        <w:jc w:val="center"/>
                        <w:rPr>
                          <w:rFonts w:ascii="Century Gothic" w:hAnsi="Century Gothic"/>
                          <w:b/>
                          <w:color w:val="244061"/>
                          <w:sz w:val="44"/>
                          <w:szCs w:val="36"/>
                        </w:rPr>
                      </w:pPr>
                      <w:bookmarkStart w:id="2" w:name="_Toc356237192"/>
                      <w:r w:rsidRPr="00324891">
                        <w:rPr>
                          <w:rFonts w:ascii="Century Gothic" w:hAnsi="Century Gothic"/>
                          <w:b/>
                          <w:color w:val="244061"/>
                          <w:sz w:val="44"/>
                          <w:szCs w:val="36"/>
                        </w:rPr>
                        <w:t>MINISTERIO DE ECONOMÍA Y FINANZAS</w:t>
                      </w:r>
                    </w:p>
                    <w:p w:rsidR="00461F10" w:rsidRPr="00324891" w:rsidRDefault="00461F10" w:rsidP="00324891">
                      <w:pPr>
                        <w:jc w:val="center"/>
                        <w:rPr>
                          <w:rFonts w:ascii="Century Gothic" w:hAnsi="Century Gothic"/>
                          <w:b/>
                          <w:color w:val="244061"/>
                          <w:sz w:val="44"/>
                          <w:szCs w:val="36"/>
                        </w:rPr>
                      </w:pPr>
                      <w:r w:rsidRPr="00324891">
                        <w:rPr>
                          <w:rFonts w:ascii="Century Gothic" w:hAnsi="Century Gothic"/>
                          <w:b/>
                          <w:color w:val="244061"/>
                          <w:sz w:val="44"/>
                          <w:szCs w:val="36"/>
                        </w:rPr>
                        <w:t>PÚBLICAS</w:t>
                      </w:r>
                      <w:bookmarkEnd w:id="2"/>
                    </w:p>
                    <w:p w:rsidR="00461F10" w:rsidRPr="00324891" w:rsidRDefault="00461F10" w:rsidP="00324891">
                      <w:pPr>
                        <w:jc w:val="center"/>
                        <w:rPr>
                          <w:rFonts w:ascii="Century Gothic" w:hAnsi="Century Gothic"/>
                          <w:b/>
                          <w:color w:val="244061"/>
                          <w:sz w:val="36"/>
                          <w:szCs w:val="36"/>
                        </w:rPr>
                      </w:pPr>
                      <w:bookmarkStart w:id="3" w:name="_Toc356237193"/>
                      <w:r w:rsidRPr="00324891">
                        <w:rPr>
                          <w:rFonts w:ascii="Century Gothic" w:hAnsi="Century Gothic"/>
                          <w:b/>
                          <w:color w:val="244061"/>
                          <w:sz w:val="36"/>
                          <w:szCs w:val="36"/>
                        </w:rPr>
                        <w:t>DIRECCIÓN GENERAL DE NORMAS DE GESTIÓN PÚBLICA</w:t>
                      </w:r>
                      <w:bookmarkEnd w:id="3"/>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8"/>
                          <w:szCs w:val="36"/>
                        </w:rPr>
                      </w:pP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143EF">
                      <w:pP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763E26" w:rsidRDefault="00461F10" w:rsidP="000D2A47">
                      <w:pPr>
                        <w:jc w:val="cente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2"/>
                          <w:szCs w:val="36"/>
                        </w:rPr>
                      </w:pPr>
                    </w:p>
                    <w:p w:rsidR="00461F10" w:rsidRPr="00763E26" w:rsidRDefault="00461F10" w:rsidP="002143EF">
                      <w:pPr>
                        <w:ind w:right="13"/>
                        <w:jc w:val="center"/>
                        <w:rPr>
                          <w:rFonts w:ascii="Century Gothic" w:hAnsi="Century Gothic"/>
                          <w:b/>
                          <w:color w:val="244061"/>
                          <w:szCs w:val="18"/>
                        </w:rPr>
                      </w:pPr>
                      <w:r w:rsidRPr="00763E26">
                        <w:rPr>
                          <w:rFonts w:ascii="Century Gothic" w:hAnsi="Century Gothic"/>
                          <w:b/>
                          <w:color w:val="244061"/>
                          <w:szCs w:val="18"/>
                        </w:rPr>
                        <w:t>ESTADO PLURINACIONAL DE BOLIVIA</w:t>
                      </w: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0E742A" w:rsidRDefault="00461F10" w:rsidP="002143EF">
                      <w:pPr>
                        <w:ind w:right="931"/>
                        <w:rPr>
                          <w:rFonts w:ascii="Century Gothic" w:hAnsi="Century Gothic"/>
                          <w:sz w:val="18"/>
                          <w:szCs w:val="18"/>
                        </w:rPr>
                      </w:pPr>
                    </w:p>
                    <w:p w:rsidR="00461F10" w:rsidRPr="000E742A" w:rsidRDefault="00461F10" w:rsidP="002143EF">
                      <w:pPr>
                        <w:ind w:left="567" w:right="931"/>
                        <w:rPr>
                          <w:rFonts w:ascii="Comic Sans MS" w:hAnsi="Comic Sans MS"/>
                          <w:u w:val="single"/>
                        </w:rPr>
                      </w:pPr>
                    </w:p>
                    <w:p w:rsidR="00461F10" w:rsidRPr="000E742A" w:rsidRDefault="00461F10" w:rsidP="002143EF"/>
                    <w:p w:rsidR="00461F10" w:rsidRPr="000E742A" w:rsidRDefault="00461F10" w:rsidP="002143EF"/>
                  </w:txbxContent>
                </v:textbox>
              </v:shape>
            </w:pict>
          </mc:Fallback>
        </mc:AlternateContent>
      </w: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0D2A47" w:rsidRPr="008E3351" w:rsidRDefault="0004371B" w:rsidP="00C779EB">
      <w:pPr>
        <w:jc w:val="center"/>
        <w:rPr>
          <w:rFonts w:ascii="Verdana" w:hAnsi="Verdana" w:cs="Arial"/>
          <w:b/>
          <w:sz w:val="18"/>
          <w:szCs w:val="18"/>
        </w:rPr>
      </w:pPr>
      <w:r w:rsidRPr="008E3351">
        <w:rPr>
          <w:rFonts w:ascii="Century Gothic" w:hAnsi="Century Gothic"/>
          <w:b/>
          <w:noProof/>
          <w:lang w:eastAsia="es-BO"/>
        </w:rPr>
        <mc:AlternateContent>
          <mc:Choice Requires="wps">
            <w:drawing>
              <wp:anchor distT="0" distB="0" distL="114300" distR="114300" simplePos="0" relativeHeight="251656704" behindDoc="0" locked="0" layoutInCell="0" allowOverlap="1">
                <wp:simplePos x="0" y="0"/>
                <wp:positionH relativeFrom="page">
                  <wp:posOffset>-285750</wp:posOffset>
                </wp:positionH>
                <wp:positionV relativeFrom="page">
                  <wp:posOffset>9334500</wp:posOffset>
                </wp:positionV>
                <wp:extent cx="8157845" cy="727710"/>
                <wp:effectExtent l="0" t="0" r="317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845"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Aprobado Mediante Resolución Ministerial </w:t>
                            </w:r>
                            <w:r w:rsidRPr="00EB6E3F">
                              <w:rPr>
                                <w:rFonts w:ascii="Arial Black" w:hAnsi="Arial Black"/>
                                <w:color w:val="B8CCE4"/>
                                <w:szCs w:val="18"/>
                              </w:rPr>
                              <w:t>N° 751 de 27 de junio de 2018</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Elaborado en el marco de Decreto Supremo N° 0181 de 28 de junio de 2009 </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de las Normas Básicas del Sistema de Administración de Bienes y Servicios</w:t>
                            </w:r>
                          </w:p>
                          <w:p w:rsidR="00461F10" w:rsidRDefault="00461F10" w:rsidP="002143E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7" style="position:absolute;left:0;text-align:left;margin-left:-22.5pt;margin-top:735pt;width:642.35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" o:allowincell="f" fillcolor="#243f60" stroked="f" strokecolor="white">
                <v:fill opacity="40092f"/>
                <v:textbox inset="6.75pt,3.75pt,6.75pt,3.75pt">
                  <w:txbxContent>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Aprobado Mediante Resolución Ministerial </w:t>
                      </w:r>
                      <w:r w:rsidRPr="00EB6E3F">
                        <w:rPr>
                          <w:rFonts w:ascii="Arial Black" w:hAnsi="Arial Black"/>
                          <w:color w:val="B8CCE4"/>
                          <w:szCs w:val="18"/>
                        </w:rPr>
                        <w:t>N° 751 de 27 de junio de 2018</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Elaborado en el marco de Decreto Supremo N° 0181 de 28 de junio de 2009 </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de las Normas Básicas del Sistema de Administración de Bienes y Servicios</w:t>
                      </w:r>
                    </w:p>
                    <w:p w:rsidR="00461F10" w:rsidRDefault="00461F10" w:rsidP="002143EF"/>
                  </w:txbxContent>
                </v:textbox>
                <w10:wrap anchorx="page" anchory="page"/>
              </v:rect>
            </w:pict>
          </mc:Fallback>
        </mc:AlternateContent>
      </w:r>
    </w:p>
    <w:p w:rsidR="0020383C" w:rsidRDefault="0020383C" w:rsidP="000D2A47">
      <w:pPr>
        <w:jc w:val="center"/>
        <w:rPr>
          <w:rFonts w:ascii="Verdana" w:hAnsi="Verdana" w:cs="Arial"/>
          <w:b/>
          <w:sz w:val="18"/>
          <w:szCs w:val="18"/>
        </w:rPr>
      </w:pPr>
    </w:p>
    <w:p w:rsidR="0020383C" w:rsidRDefault="0020383C">
      <w:pPr>
        <w:rPr>
          <w:rFonts w:ascii="Verdana" w:hAnsi="Verdana" w:cs="Arial"/>
          <w:b/>
          <w:sz w:val="18"/>
          <w:szCs w:val="18"/>
        </w:rPr>
      </w:pPr>
      <w:r>
        <w:rPr>
          <w:rFonts w:ascii="Verdana" w:hAnsi="Verdana" w:cs="Arial"/>
          <w:b/>
          <w:noProof/>
          <w:sz w:val="18"/>
          <w:szCs w:val="18"/>
          <w:lang w:eastAsia="es-BO"/>
        </w:rPr>
        <mc:AlternateContent>
          <mc:Choice Requires="wps">
            <w:drawing>
              <wp:anchor distT="0" distB="0" distL="114300" distR="114300" simplePos="0" relativeHeight="251660800" behindDoc="0" locked="0" layoutInCell="1" allowOverlap="1" wp14:anchorId="1D21838C" wp14:editId="29C04962">
                <wp:simplePos x="0" y="0"/>
                <wp:positionH relativeFrom="column">
                  <wp:posOffset>0</wp:posOffset>
                </wp:positionH>
                <wp:positionV relativeFrom="paragraph">
                  <wp:posOffset>0</wp:posOffset>
                </wp:positionV>
                <wp:extent cx="6157595" cy="8228965"/>
                <wp:effectExtent l="0" t="0" r="90805" b="9588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8228965"/>
                        </a:xfrm>
                        <a:prstGeom prst="roundRect">
                          <a:avLst>
                            <a:gd name="adj" fmla="val 5841"/>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461F10" w:rsidRPr="00EF57CF" w:rsidRDefault="00461F10" w:rsidP="0020383C">
                            <w:pPr>
                              <w:jc w:val="center"/>
                              <w:rPr>
                                <w:rFonts w:ascii="Arial" w:hAnsi="Arial" w:cs="Arial"/>
                                <w:b/>
                                <w:sz w:val="28"/>
                                <w:szCs w:val="28"/>
                                <w:lang w:val="es-MX"/>
                              </w:rPr>
                            </w:pPr>
                            <w:r w:rsidRPr="00EF57CF">
                              <w:rPr>
                                <w:rFonts w:ascii="Arial" w:hAnsi="Arial" w:cs="Arial"/>
                                <w:b/>
                                <w:sz w:val="28"/>
                                <w:szCs w:val="28"/>
                                <w:lang w:val="es-MX"/>
                              </w:rPr>
                              <w:t>FONDO NACIONAL DE INVERSION PRODUCTIVA Y SOCIAL</w:t>
                            </w:r>
                          </w:p>
                          <w:p w:rsidR="00461F10" w:rsidRPr="00EF57CF" w:rsidRDefault="00461F10" w:rsidP="0020383C">
                            <w:pPr>
                              <w:jc w:val="center"/>
                              <w:rPr>
                                <w:rFonts w:ascii="Arial" w:hAnsi="Arial" w:cs="Arial"/>
                                <w:b/>
                                <w:sz w:val="28"/>
                                <w:szCs w:val="28"/>
                                <w:lang w:val="es-MX"/>
                              </w:rPr>
                            </w:pPr>
                            <w:r w:rsidRPr="00EF57CF">
                              <w:rPr>
                                <w:rFonts w:ascii="Arial" w:hAnsi="Arial" w:cs="Arial"/>
                                <w:b/>
                                <w:sz w:val="28"/>
                                <w:szCs w:val="28"/>
                                <w:lang w:val="es-MX"/>
                              </w:rPr>
                              <w:t>DEPARTAMENTAL TARIJA</w:t>
                            </w:r>
                          </w:p>
                          <w:p w:rsidR="00461F10" w:rsidRDefault="00461F10" w:rsidP="0020383C">
                            <w:pPr>
                              <w:rPr>
                                <w:b/>
                              </w:rPr>
                            </w:pPr>
                          </w:p>
                          <w:p w:rsidR="00461F10" w:rsidRDefault="00461F10" w:rsidP="0020383C">
                            <w:pPr>
                              <w:jc w:val="center"/>
                              <w:rPr>
                                <w:b/>
                              </w:rPr>
                            </w:pPr>
                          </w:p>
                          <w:p w:rsidR="00461F10" w:rsidRDefault="00461F10" w:rsidP="0020383C">
                            <w:pPr>
                              <w:jc w:val="center"/>
                              <w:rPr>
                                <w:b/>
                              </w:rPr>
                            </w:pPr>
                          </w:p>
                          <w:p w:rsidR="00461F10" w:rsidRDefault="00461F10" w:rsidP="0020383C">
                            <w:pPr>
                              <w:jc w:val="center"/>
                              <w:rPr>
                                <w:b/>
                                <w:sz w:val="24"/>
                                <w:szCs w:val="24"/>
                              </w:rPr>
                            </w:pPr>
                            <w:r w:rsidRPr="006B4488">
                              <w:rPr>
                                <w:noProof/>
                                <w:lang w:eastAsia="es-BO"/>
                              </w:rPr>
                              <w:drawing>
                                <wp:inline distT="0" distB="0" distL="0" distR="0" wp14:anchorId="3844B52A" wp14:editId="3EE6D89C">
                                  <wp:extent cx="5274593" cy="2584286"/>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4593" cy="2584286"/>
                                          </a:xfrm>
                                          <a:prstGeom prst="rect">
                                            <a:avLst/>
                                          </a:prstGeom>
                                          <a:noFill/>
                                          <a:ln>
                                            <a:noFill/>
                                          </a:ln>
                                        </pic:spPr>
                                      </pic:pic>
                                    </a:graphicData>
                                  </a:graphic>
                                </wp:inline>
                              </w:drawing>
                            </w:r>
                          </w:p>
                          <w:p w:rsidR="00461F10" w:rsidRDefault="00461F10" w:rsidP="0020383C">
                            <w:pPr>
                              <w:jc w:val="center"/>
                              <w:rPr>
                                <w:b/>
                                <w:sz w:val="24"/>
                                <w:szCs w:val="24"/>
                              </w:rPr>
                            </w:pPr>
                          </w:p>
                          <w:p w:rsidR="00461F10" w:rsidRPr="00763E26" w:rsidRDefault="00461F10" w:rsidP="0020383C">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0383C">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0383C">
                            <w:pPr>
                              <w:rPr>
                                <w:rFonts w:ascii="Century Gothic" w:hAnsi="Century Gothic"/>
                                <w:b/>
                                <w:color w:val="244061"/>
                                <w:sz w:val="36"/>
                                <w:szCs w:val="36"/>
                              </w:rPr>
                            </w:pPr>
                          </w:p>
                          <w:p w:rsidR="00461F10" w:rsidRPr="00763E26" w:rsidRDefault="00461F10" w:rsidP="0020383C">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20383C">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B17A31" w:rsidRDefault="00461F10" w:rsidP="0020383C">
                            <w:pPr>
                              <w:jc w:val="center"/>
                              <w:rPr>
                                <w:rFonts w:ascii="Arial" w:hAnsi="Arial" w:cs="Arial"/>
                                <w:b/>
                                <w:sz w:val="28"/>
                                <w:szCs w:val="28"/>
                              </w:rPr>
                            </w:pPr>
                          </w:p>
                          <w:p w:rsidR="00461F10" w:rsidRDefault="00461F10" w:rsidP="0020383C">
                            <w:pPr>
                              <w:jc w:val="center"/>
                              <w:rPr>
                                <w:rFonts w:ascii="Arial" w:hAnsi="Arial" w:cs="Arial"/>
                                <w:b/>
                                <w:sz w:val="36"/>
                                <w:szCs w:val="36"/>
                              </w:rPr>
                            </w:pPr>
                          </w:p>
                          <w:p w:rsidR="00461F10" w:rsidRPr="00F21423" w:rsidRDefault="00461F10" w:rsidP="0020383C">
                            <w:pPr>
                              <w:jc w:val="center"/>
                              <w:rPr>
                                <w:rFonts w:ascii="Century Gothic" w:hAnsi="Century Gothic"/>
                                <w:b/>
                                <w:sz w:val="36"/>
                                <w:szCs w:val="36"/>
                              </w:rPr>
                            </w:pPr>
                            <w:r w:rsidRPr="00A8330D">
                              <w:rPr>
                                <w:rFonts w:ascii="Century Gothic" w:hAnsi="Century Gothic"/>
                                <w:b/>
                                <w:sz w:val="36"/>
                                <w:szCs w:val="36"/>
                              </w:rPr>
                              <w:t xml:space="preserve"> </w:t>
                            </w:r>
                            <w:r w:rsidRPr="00F21423">
                              <w:rPr>
                                <w:rFonts w:ascii="Century Gothic" w:hAnsi="Century Gothic"/>
                                <w:b/>
                                <w:sz w:val="36"/>
                                <w:szCs w:val="36"/>
                              </w:rPr>
                              <w:t xml:space="preserve">“SUPERVISIÓN TÉCNICA </w:t>
                            </w:r>
                            <w:r w:rsidRPr="00F21423">
                              <w:rPr>
                                <w:rFonts w:ascii="Century Gothic" w:hAnsi="Century Gothic"/>
                                <w:b/>
                                <w:color w:val="000000"/>
                                <w:sz w:val="36"/>
                                <w:szCs w:val="36"/>
                                <w:shd w:val="clear" w:color="auto" w:fill="EEEEEE"/>
                              </w:rPr>
                              <w:t>CONST. CORDONES Y ACERAS URBANIZACION EL PORVENIR (BERMEJO)”</w:t>
                            </w:r>
                          </w:p>
                          <w:p w:rsidR="00461F10" w:rsidRPr="00F21423" w:rsidRDefault="00461F10" w:rsidP="0020383C">
                            <w:pPr>
                              <w:ind w:right="13"/>
                              <w:jc w:val="center"/>
                              <w:rPr>
                                <w:sz w:val="24"/>
                              </w:rPr>
                            </w:pPr>
                          </w:p>
                          <w:p w:rsidR="00461F10" w:rsidRPr="00F21423" w:rsidRDefault="00461F10" w:rsidP="0020383C">
                            <w:pPr>
                              <w:ind w:right="13"/>
                              <w:jc w:val="center"/>
                              <w:rPr>
                                <w:b/>
                                <w:sz w:val="24"/>
                              </w:rPr>
                            </w:pPr>
                            <w:r w:rsidRPr="00F21423">
                              <w:rPr>
                                <w:b/>
                                <w:sz w:val="24"/>
                              </w:rPr>
                              <w:t>(Primera Convocatoria)</w:t>
                            </w:r>
                          </w:p>
                          <w:p w:rsidR="00461F10" w:rsidRPr="00F21423" w:rsidRDefault="00461F10" w:rsidP="0020383C">
                            <w:pPr>
                              <w:ind w:right="13"/>
                              <w:jc w:val="center"/>
                              <w:rPr>
                                <w:b/>
                                <w:sz w:val="24"/>
                              </w:rPr>
                            </w:pPr>
                            <w:r w:rsidRPr="00F21423">
                              <w:rPr>
                                <w:b/>
                                <w:sz w:val="24"/>
                              </w:rPr>
                              <w:t>CUCE: 20-0287-09-xxxxxx-1-1</w:t>
                            </w:r>
                          </w:p>
                          <w:p w:rsidR="00461F10" w:rsidRPr="00F21423" w:rsidRDefault="00461F10" w:rsidP="0020383C">
                            <w:pPr>
                              <w:pStyle w:val="Textodebloque"/>
                              <w:ind w:left="0" w:right="-21"/>
                              <w:rPr>
                                <w:rFonts w:ascii="Century Gothic" w:hAnsi="Century Gothic"/>
                                <w:sz w:val="20"/>
                              </w:rPr>
                            </w:pPr>
                          </w:p>
                          <w:p w:rsidR="00461F10" w:rsidRPr="00F21423" w:rsidRDefault="00461F10" w:rsidP="0020383C">
                            <w:pPr>
                              <w:pStyle w:val="Textodebloque"/>
                              <w:ind w:left="0" w:right="-21"/>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rPr>
                                <w:rFonts w:ascii="Century Gothic" w:hAnsi="Century Gothic"/>
                                <w:sz w:val="20"/>
                              </w:rPr>
                            </w:pPr>
                          </w:p>
                          <w:p w:rsidR="00461F10" w:rsidRPr="00B17A31" w:rsidRDefault="00461F10" w:rsidP="0020383C">
                            <w:pPr>
                              <w:pStyle w:val="Textodebloque"/>
                              <w:ind w:left="0" w:right="-21"/>
                              <w:rPr>
                                <w:rFonts w:ascii="Century Gothic" w:hAnsi="Century Gothic"/>
                                <w:b/>
                                <w:sz w:val="20"/>
                              </w:rPr>
                            </w:pPr>
                            <w:r w:rsidRPr="00F21423">
                              <w:rPr>
                                <w:rFonts w:ascii="Century Gothic" w:hAnsi="Century Gothic"/>
                                <w:b/>
                                <w:sz w:val="20"/>
                              </w:rPr>
                              <w:t>TARIJA, SEPTIEMBRE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7" o:spid="_x0000_s1028" style="position:absolute;margin-left:0;margin-top:0;width:484.85pt;height:64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">
                <v:shadow on="t" color="#333" offset="6pt,6pt"/>
                <v:textbox>
                  <w:txbxContent>
                    <w:p w:rsidR="00461F10" w:rsidRPr="00EF57CF" w:rsidRDefault="00461F10" w:rsidP="0020383C">
                      <w:pPr>
                        <w:jc w:val="center"/>
                        <w:rPr>
                          <w:rFonts w:ascii="Arial" w:hAnsi="Arial" w:cs="Arial"/>
                          <w:b/>
                          <w:sz w:val="28"/>
                          <w:szCs w:val="28"/>
                          <w:lang w:val="es-MX"/>
                        </w:rPr>
                      </w:pPr>
                      <w:r w:rsidRPr="00EF57CF">
                        <w:rPr>
                          <w:rFonts w:ascii="Arial" w:hAnsi="Arial" w:cs="Arial"/>
                          <w:b/>
                          <w:sz w:val="28"/>
                          <w:szCs w:val="28"/>
                          <w:lang w:val="es-MX"/>
                        </w:rPr>
                        <w:t>FONDO NACIONAL DE INVERSION PRODUCTIVA Y SOCIAL</w:t>
                      </w:r>
                    </w:p>
                    <w:p w:rsidR="00461F10" w:rsidRPr="00EF57CF" w:rsidRDefault="00461F10" w:rsidP="0020383C">
                      <w:pPr>
                        <w:jc w:val="center"/>
                        <w:rPr>
                          <w:rFonts w:ascii="Arial" w:hAnsi="Arial" w:cs="Arial"/>
                          <w:b/>
                          <w:sz w:val="28"/>
                          <w:szCs w:val="28"/>
                          <w:lang w:val="es-MX"/>
                        </w:rPr>
                      </w:pPr>
                      <w:r w:rsidRPr="00EF57CF">
                        <w:rPr>
                          <w:rFonts w:ascii="Arial" w:hAnsi="Arial" w:cs="Arial"/>
                          <w:b/>
                          <w:sz w:val="28"/>
                          <w:szCs w:val="28"/>
                          <w:lang w:val="es-MX"/>
                        </w:rPr>
                        <w:t>DEPARTAMENTAL TARIJA</w:t>
                      </w:r>
                    </w:p>
                    <w:p w:rsidR="00461F10" w:rsidRDefault="00461F10" w:rsidP="0020383C">
                      <w:pPr>
                        <w:rPr>
                          <w:b/>
                        </w:rPr>
                      </w:pPr>
                    </w:p>
                    <w:p w:rsidR="00461F10" w:rsidRDefault="00461F10" w:rsidP="0020383C">
                      <w:pPr>
                        <w:jc w:val="center"/>
                        <w:rPr>
                          <w:b/>
                        </w:rPr>
                      </w:pPr>
                    </w:p>
                    <w:p w:rsidR="00461F10" w:rsidRDefault="00461F10" w:rsidP="0020383C">
                      <w:pPr>
                        <w:jc w:val="center"/>
                        <w:rPr>
                          <w:b/>
                        </w:rPr>
                      </w:pPr>
                    </w:p>
                    <w:p w:rsidR="00461F10" w:rsidRDefault="00461F10" w:rsidP="0020383C">
                      <w:pPr>
                        <w:jc w:val="center"/>
                        <w:rPr>
                          <w:b/>
                          <w:sz w:val="24"/>
                          <w:szCs w:val="24"/>
                        </w:rPr>
                      </w:pPr>
                      <w:r w:rsidRPr="006B4488">
                        <w:rPr>
                          <w:noProof/>
                          <w:lang w:eastAsia="es-BO"/>
                        </w:rPr>
                        <w:drawing>
                          <wp:inline distT="0" distB="0" distL="0" distR="0" wp14:anchorId="3844B52A" wp14:editId="3EE6D89C">
                            <wp:extent cx="5274593" cy="2584286"/>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4593" cy="2584286"/>
                                    </a:xfrm>
                                    <a:prstGeom prst="rect">
                                      <a:avLst/>
                                    </a:prstGeom>
                                    <a:noFill/>
                                    <a:ln>
                                      <a:noFill/>
                                    </a:ln>
                                  </pic:spPr>
                                </pic:pic>
                              </a:graphicData>
                            </a:graphic>
                          </wp:inline>
                        </w:drawing>
                      </w:r>
                    </w:p>
                    <w:p w:rsidR="00461F10" w:rsidRDefault="00461F10" w:rsidP="0020383C">
                      <w:pPr>
                        <w:jc w:val="center"/>
                        <w:rPr>
                          <w:b/>
                          <w:sz w:val="24"/>
                          <w:szCs w:val="24"/>
                        </w:rPr>
                      </w:pPr>
                    </w:p>
                    <w:p w:rsidR="00461F10" w:rsidRPr="00763E26" w:rsidRDefault="00461F10" w:rsidP="0020383C">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0383C">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0383C">
                      <w:pPr>
                        <w:rPr>
                          <w:rFonts w:ascii="Century Gothic" w:hAnsi="Century Gothic"/>
                          <w:b/>
                          <w:color w:val="244061"/>
                          <w:sz w:val="36"/>
                          <w:szCs w:val="36"/>
                        </w:rPr>
                      </w:pPr>
                    </w:p>
                    <w:p w:rsidR="00461F10" w:rsidRPr="00763E26" w:rsidRDefault="00461F10" w:rsidP="0020383C">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20383C">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B17A31" w:rsidRDefault="00461F10" w:rsidP="0020383C">
                      <w:pPr>
                        <w:jc w:val="center"/>
                        <w:rPr>
                          <w:rFonts w:ascii="Arial" w:hAnsi="Arial" w:cs="Arial"/>
                          <w:b/>
                          <w:sz w:val="28"/>
                          <w:szCs w:val="28"/>
                        </w:rPr>
                      </w:pPr>
                    </w:p>
                    <w:p w:rsidR="00461F10" w:rsidRDefault="00461F10" w:rsidP="0020383C">
                      <w:pPr>
                        <w:jc w:val="center"/>
                        <w:rPr>
                          <w:rFonts w:ascii="Arial" w:hAnsi="Arial" w:cs="Arial"/>
                          <w:b/>
                          <w:sz w:val="36"/>
                          <w:szCs w:val="36"/>
                        </w:rPr>
                      </w:pPr>
                    </w:p>
                    <w:p w:rsidR="00461F10" w:rsidRPr="00F21423" w:rsidRDefault="00461F10" w:rsidP="0020383C">
                      <w:pPr>
                        <w:jc w:val="center"/>
                        <w:rPr>
                          <w:rFonts w:ascii="Century Gothic" w:hAnsi="Century Gothic"/>
                          <w:b/>
                          <w:sz w:val="36"/>
                          <w:szCs w:val="36"/>
                        </w:rPr>
                      </w:pPr>
                      <w:r w:rsidRPr="00A8330D">
                        <w:rPr>
                          <w:rFonts w:ascii="Century Gothic" w:hAnsi="Century Gothic"/>
                          <w:b/>
                          <w:sz w:val="36"/>
                          <w:szCs w:val="36"/>
                        </w:rPr>
                        <w:t xml:space="preserve"> </w:t>
                      </w:r>
                      <w:r w:rsidRPr="00F21423">
                        <w:rPr>
                          <w:rFonts w:ascii="Century Gothic" w:hAnsi="Century Gothic"/>
                          <w:b/>
                          <w:sz w:val="36"/>
                          <w:szCs w:val="36"/>
                        </w:rPr>
                        <w:t xml:space="preserve">“SUPERVISIÓN TÉCNICA </w:t>
                      </w:r>
                      <w:r w:rsidRPr="00F21423">
                        <w:rPr>
                          <w:rFonts w:ascii="Century Gothic" w:hAnsi="Century Gothic"/>
                          <w:b/>
                          <w:color w:val="000000"/>
                          <w:sz w:val="36"/>
                          <w:szCs w:val="36"/>
                          <w:shd w:val="clear" w:color="auto" w:fill="EEEEEE"/>
                        </w:rPr>
                        <w:t>CONST. CORDONES Y ACERAS URBANIZACION EL PORVENIR (BERMEJO)”</w:t>
                      </w:r>
                    </w:p>
                    <w:p w:rsidR="00461F10" w:rsidRPr="00F21423" w:rsidRDefault="00461F10" w:rsidP="0020383C">
                      <w:pPr>
                        <w:ind w:right="13"/>
                        <w:jc w:val="center"/>
                        <w:rPr>
                          <w:sz w:val="24"/>
                        </w:rPr>
                      </w:pPr>
                    </w:p>
                    <w:p w:rsidR="00461F10" w:rsidRPr="00F21423" w:rsidRDefault="00461F10" w:rsidP="0020383C">
                      <w:pPr>
                        <w:ind w:right="13"/>
                        <w:jc w:val="center"/>
                        <w:rPr>
                          <w:b/>
                          <w:sz w:val="24"/>
                        </w:rPr>
                      </w:pPr>
                      <w:r w:rsidRPr="00F21423">
                        <w:rPr>
                          <w:b/>
                          <w:sz w:val="24"/>
                        </w:rPr>
                        <w:t>(Primera Convocatoria)</w:t>
                      </w:r>
                    </w:p>
                    <w:p w:rsidR="00461F10" w:rsidRPr="00F21423" w:rsidRDefault="00461F10" w:rsidP="0020383C">
                      <w:pPr>
                        <w:ind w:right="13"/>
                        <w:jc w:val="center"/>
                        <w:rPr>
                          <w:b/>
                          <w:sz w:val="24"/>
                        </w:rPr>
                      </w:pPr>
                      <w:r w:rsidRPr="00F21423">
                        <w:rPr>
                          <w:b/>
                          <w:sz w:val="24"/>
                        </w:rPr>
                        <w:t>CUCE: 20-0287-09-xxxxxx-1-1</w:t>
                      </w:r>
                    </w:p>
                    <w:p w:rsidR="00461F10" w:rsidRPr="00F21423" w:rsidRDefault="00461F10" w:rsidP="0020383C">
                      <w:pPr>
                        <w:pStyle w:val="Textodebloque"/>
                        <w:ind w:left="0" w:right="-21"/>
                        <w:rPr>
                          <w:rFonts w:ascii="Century Gothic" w:hAnsi="Century Gothic"/>
                          <w:sz w:val="20"/>
                        </w:rPr>
                      </w:pPr>
                    </w:p>
                    <w:p w:rsidR="00461F10" w:rsidRPr="00F21423" w:rsidRDefault="00461F10" w:rsidP="0020383C">
                      <w:pPr>
                        <w:pStyle w:val="Textodebloque"/>
                        <w:ind w:left="0" w:right="-21"/>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rPr>
                          <w:rFonts w:ascii="Century Gothic" w:hAnsi="Century Gothic"/>
                          <w:sz w:val="20"/>
                        </w:rPr>
                      </w:pPr>
                    </w:p>
                    <w:p w:rsidR="00461F10" w:rsidRPr="00B17A31" w:rsidRDefault="00461F10" w:rsidP="0020383C">
                      <w:pPr>
                        <w:pStyle w:val="Textodebloque"/>
                        <w:ind w:left="0" w:right="-21"/>
                        <w:rPr>
                          <w:rFonts w:ascii="Century Gothic" w:hAnsi="Century Gothic"/>
                          <w:b/>
                          <w:sz w:val="20"/>
                        </w:rPr>
                      </w:pPr>
                      <w:r w:rsidRPr="00F21423">
                        <w:rPr>
                          <w:rFonts w:ascii="Century Gothic" w:hAnsi="Century Gothic"/>
                          <w:b/>
                          <w:sz w:val="20"/>
                        </w:rPr>
                        <w:t>TARIJA, SEPTIEMBRE 2020</w:t>
                      </w:r>
                    </w:p>
                  </w:txbxContent>
                </v:textbox>
              </v:roundrect>
            </w:pict>
          </mc:Fallback>
        </mc:AlternateContent>
      </w:r>
      <w:r>
        <w:rPr>
          <w:rFonts w:ascii="Verdana" w:hAnsi="Verdana" w:cs="Arial"/>
          <w:b/>
          <w:sz w:val="18"/>
          <w:szCs w:val="18"/>
        </w:rPr>
        <w:br w:type="page"/>
      </w:r>
    </w:p>
    <w:p w:rsidR="00063765" w:rsidRPr="008E3351" w:rsidRDefault="00D1222D" w:rsidP="00063765">
      <w:pPr>
        <w:pStyle w:val="TtulodeTDC"/>
        <w:jc w:val="center"/>
        <w:rPr>
          <w:rFonts w:ascii="Verdana" w:hAnsi="Verdana"/>
          <w:color w:val="000000"/>
          <w:sz w:val="18"/>
          <w:szCs w:val="18"/>
          <w:lang w:val="es-BO"/>
        </w:rPr>
      </w:pPr>
      <w:r w:rsidRPr="008E3351">
        <w:rPr>
          <w:rFonts w:ascii="Verdana" w:hAnsi="Verdana"/>
          <w:color w:val="000000"/>
          <w:sz w:val="18"/>
          <w:szCs w:val="18"/>
          <w:lang w:val="es-BO"/>
        </w:rPr>
        <w:lastRenderedPageBreak/>
        <w:t>CONTENIDO</w:t>
      </w:r>
    </w:p>
    <w:p w:rsidR="008E3351" w:rsidRDefault="00324891">
      <w:pPr>
        <w:pStyle w:val="TDC1"/>
        <w:rPr>
          <w:rFonts w:asciiTheme="minorHAnsi" w:eastAsiaTheme="minorEastAsia" w:hAnsiTheme="minorHAnsi" w:cstheme="minorBidi"/>
          <w:noProof/>
          <w:sz w:val="22"/>
          <w:lang w:val="es-BO" w:eastAsia="es-BO"/>
        </w:rPr>
      </w:pPr>
      <w:r w:rsidRPr="008E3351">
        <w:rPr>
          <w:color w:val="000000"/>
          <w:szCs w:val="18"/>
          <w:lang w:val="es-BO"/>
        </w:rPr>
        <w:fldChar w:fldCharType="begin"/>
      </w:r>
      <w:r w:rsidRPr="008E3351">
        <w:rPr>
          <w:color w:val="000000"/>
          <w:szCs w:val="18"/>
          <w:lang w:val="es-BO"/>
        </w:rPr>
        <w:instrText xml:space="preserve"> TOC \o "1-1" \h \z \u </w:instrText>
      </w:r>
      <w:r w:rsidRPr="008E3351">
        <w:rPr>
          <w:color w:val="000000"/>
          <w:szCs w:val="18"/>
          <w:lang w:val="es-BO"/>
        </w:rPr>
        <w:fldChar w:fldCharType="separate"/>
      </w:r>
      <w:hyperlink w:anchor="_Toc517890933" w:history="1">
        <w:r w:rsidR="008E3351" w:rsidRPr="00695556">
          <w:rPr>
            <w:rStyle w:val="Hipervnculo"/>
            <w:rFonts w:ascii="Verdana" w:hAnsi="Verdana"/>
            <w:noProof/>
          </w:rPr>
          <w:t>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NORMATIVA APLICABLE AL PROCESO DE CONTRATACIÓN</w:t>
        </w:r>
        <w:r w:rsidR="008E3351">
          <w:rPr>
            <w:noProof/>
            <w:webHidden/>
          </w:rPr>
          <w:tab/>
        </w:r>
        <w:r w:rsidR="008E3351">
          <w:rPr>
            <w:noProof/>
            <w:webHidden/>
          </w:rPr>
          <w:fldChar w:fldCharType="begin"/>
        </w:r>
        <w:r w:rsidR="008E3351">
          <w:rPr>
            <w:noProof/>
            <w:webHidden/>
          </w:rPr>
          <w:instrText xml:space="preserve"> PAGEREF _Toc517890933 \h </w:instrText>
        </w:r>
        <w:r w:rsidR="008E3351">
          <w:rPr>
            <w:noProof/>
            <w:webHidden/>
          </w:rPr>
        </w:r>
        <w:r w:rsidR="008E3351">
          <w:rPr>
            <w:noProof/>
            <w:webHidden/>
          </w:rPr>
          <w:fldChar w:fldCharType="separate"/>
        </w:r>
        <w:r w:rsidR="004B0D70">
          <w:rPr>
            <w:noProof/>
            <w:webHidden/>
          </w:rPr>
          <w:t>1</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34" w:history="1">
        <w:r w:rsidR="008E3351" w:rsidRPr="00695556">
          <w:rPr>
            <w:rStyle w:val="Hipervnculo"/>
            <w:rFonts w:ascii="Verdana" w:hAnsi="Verdana"/>
            <w:noProof/>
          </w:rPr>
          <w:t>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PROPONENTES ELEGIBLES</w:t>
        </w:r>
        <w:r w:rsidR="008E3351">
          <w:rPr>
            <w:noProof/>
            <w:webHidden/>
          </w:rPr>
          <w:tab/>
        </w:r>
        <w:r w:rsidR="008E3351">
          <w:rPr>
            <w:noProof/>
            <w:webHidden/>
          </w:rPr>
          <w:fldChar w:fldCharType="begin"/>
        </w:r>
        <w:r w:rsidR="008E3351">
          <w:rPr>
            <w:noProof/>
            <w:webHidden/>
          </w:rPr>
          <w:instrText xml:space="preserve"> PAGEREF _Toc517890934 \h </w:instrText>
        </w:r>
        <w:r w:rsidR="008E3351">
          <w:rPr>
            <w:noProof/>
            <w:webHidden/>
          </w:rPr>
        </w:r>
        <w:r w:rsidR="008E3351">
          <w:rPr>
            <w:noProof/>
            <w:webHidden/>
          </w:rPr>
          <w:fldChar w:fldCharType="separate"/>
        </w:r>
        <w:r w:rsidR="004B0D70">
          <w:rPr>
            <w:noProof/>
            <w:webHidden/>
          </w:rPr>
          <w:t>1</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35" w:history="1">
        <w:r w:rsidR="008E3351" w:rsidRPr="00695556">
          <w:rPr>
            <w:rStyle w:val="Hipervnculo"/>
            <w:rFonts w:ascii="Verdana" w:hAnsi="Verdana"/>
            <w:noProof/>
          </w:rPr>
          <w:t>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ACTIVIDADES ADMINISTRATIVAS PREVIAS A LA PRESENTACIÓN DE PROPUESTAS.</w:t>
        </w:r>
        <w:r w:rsidR="008E3351">
          <w:rPr>
            <w:noProof/>
            <w:webHidden/>
          </w:rPr>
          <w:tab/>
        </w:r>
        <w:r w:rsidR="008E3351">
          <w:rPr>
            <w:noProof/>
            <w:webHidden/>
          </w:rPr>
          <w:fldChar w:fldCharType="begin"/>
        </w:r>
        <w:r w:rsidR="008E3351">
          <w:rPr>
            <w:noProof/>
            <w:webHidden/>
          </w:rPr>
          <w:instrText xml:space="preserve"> PAGEREF _Toc517890935 \h </w:instrText>
        </w:r>
        <w:r w:rsidR="008E3351">
          <w:rPr>
            <w:noProof/>
            <w:webHidden/>
          </w:rPr>
        </w:r>
        <w:r w:rsidR="008E3351">
          <w:rPr>
            <w:noProof/>
            <w:webHidden/>
          </w:rPr>
          <w:fldChar w:fldCharType="separate"/>
        </w:r>
        <w:r w:rsidR="004B0D70">
          <w:rPr>
            <w:noProof/>
            <w:webHidden/>
          </w:rPr>
          <w:t>1</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36" w:history="1">
        <w:r w:rsidR="008E3351" w:rsidRPr="00695556">
          <w:rPr>
            <w:rStyle w:val="Hipervnculo"/>
            <w:rFonts w:ascii="Verdana" w:hAnsi="Verdana"/>
            <w:noProof/>
          </w:rPr>
          <w:t>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GARANTÍAS</w:t>
        </w:r>
        <w:r w:rsidR="008E3351">
          <w:rPr>
            <w:noProof/>
            <w:webHidden/>
          </w:rPr>
          <w:tab/>
        </w:r>
        <w:r w:rsidR="008E3351">
          <w:rPr>
            <w:noProof/>
            <w:webHidden/>
          </w:rPr>
          <w:fldChar w:fldCharType="begin"/>
        </w:r>
        <w:r w:rsidR="008E3351">
          <w:rPr>
            <w:noProof/>
            <w:webHidden/>
          </w:rPr>
          <w:instrText xml:space="preserve"> PAGEREF _Toc517890936 \h </w:instrText>
        </w:r>
        <w:r w:rsidR="008E3351">
          <w:rPr>
            <w:noProof/>
            <w:webHidden/>
          </w:rPr>
        </w:r>
        <w:r w:rsidR="008E3351">
          <w:rPr>
            <w:noProof/>
            <w:webHidden/>
          </w:rPr>
          <w:fldChar w:fldCharType="separate"/>
        </w:r>
        <w:r w:rsidR="004B0D70">
          <w:rPr>
            <w:noProof/>
            <w:webHidden/>
          </w:rPr>
          <w:t>1</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37" w:history="1">
        <w:r w:rsidR="008E3351" w:rsidRPr="00695556">
          <w:rPr>
            <w:rStyle w:val="Hipervnculo"/>
            <w:rFonts w:ascii="Verdana" w:hAnsi="Verdana"/>
            <w:noProof/>
          </w:rPr>
          <w:t>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RECHAZO Y DESCALIFICACIÓN DE PROPUESTAS</w:t>
        </w:r>
        <w:r w:rsidR="008E3351">
          <w:rPr>
            <w:noProof/>
            <w:webHidden/>
          </w:rPr>
          <w:tab/>
        </w:r>
        <w:r w:rsidR="008E3351">
          <w:rPr>
            <w:noProof/>
            <w:webHidden/>
          </w:rPr>
          <w:fldChar w:fldCharType="begin"/>
        </w:r>
        <w:r w:rsidR="008E3351">
          <w:rPr>
            <w:noProof/>
            <w:webHidden/>
          </w:rPr>
          <w:instrText xml:space="preserve"> PAGEREF _Toc517890937 \h </w:instrText>
        </w:r>
        <w:r w:rsidR="008E3351">
          <w:rPr>
            <w:noProof/>
            <w:webHidden/>
          </w:rPr>
        </w:r>
        <w:r w:rsidR="008E3351">
          <w:rPr>
            <w:noProof/>
            <w:webHidden/>
          </w:rPr>
          <w:fldChar w:fldCharType="separate"/>
        </w:r>
        <w:r w:rsidR="004B0D70">
          <w:rPr>
            <w:noProof/>
            <w:webHidden/>
          </w:rPr>
          <w:t>2</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38" w:history="1">
        <w:r w:rsidR="008E3351" w:rsidRPr="00695556">
          <w:rPr>
            <w:rStyle w:val="Hipervnculo"/>
            <w:rFonts w:ascii="Verdana" w:hAnsi="Verdana"/>
            <w:noProof/>
          </w:rPr>
          <w:t>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CRITERIOS DE SUBSANABILIDAD Y ERRORES NO SUBSANABLES</w:t>
        </w:r>
        <w:r w:rsidR="008E3351">
          <w:rPr>
            <w:noProof/>
            <w:webHidden/>
          </w:rPr>
          <w:tab/>
        </w:r>
        <w:r w:rsidR="008E3351">
          <w:rPr>
            <w:noProof/>
            <w:webHidden/>
          </w:rPr>
          <w:fldChar w:fldCharType="begin"/>
        </w:r>
        <w:r w:rsidR="008E3351">
          <w:rPr>
            <w:noProof/>
            <w:webHidden/>
          </w:rPr>
          <w:instrText xml:space="preserve"> PAGEREF _Toc517890938 \h </w:instrText>
        </w:r>
        <w:r w:rsidR="008E3351">
          <w:rPr>
            <w:noProof/>
            <w:webHidden/>
          </w:rPr>
        </w:r>
        <w:r w:rsidR="008E3351">
          <w:rPr>
            <w:noProof/>
            <w:webHidden/>
          </w:rPr>
          <w:fldChar w:fldCharType="separate"/>
        </w:r>
        <w:r w:rsidR="004B0D70">
          <w:rPr>
            <w:noProof/>
            <w:webHidden/>
          </w:rPr>
          <w:t>3</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39" w:history="1">
        <w:r w:rsidR="008E3351" w:rsidRPr="00695556">
          <w:rPr>
            <w:rStyle w:val="Hipervnculo"/>
            <w:rFonts w:ascii="Verdana" w:hAnsi="Verdana"/>
            <w:noProof/>
          </w:rPr>
          <w:t>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DECLARATORIA DESIERTA</w:t>
        </w:r>
        <w:r w:rsidR="008E3351">
          <w:rPr>
            <w:noProof/>
            <w:webHidden/>
          </w:rPr>
          <w:tab/>
        </w:r>
        <w:r w:rsidR="008E3351">
          <w:rPr>
            <w:noProof/>
            <w:webHidden/>
          </w:rPr>
          <w:fldChar w:fldCharType="begin"/>
        </w:r>
        <w:r w:rsidR="008E3351">
          <w:rPr>
            <w:noProof/>
            <w:webHidden/>
          </w:rPr>
          <w:instrText xml:space="preserve"> PAGEREF _Toc517890939 \h </w:instrText>
        </w:r>
        <w:r w:rsidR="008E3351">
          <w:rPr>
            <w:noProof/>
            <w:webHidden/>
          </w:rPr>
        </w:r>
        <w:r w:rsidR="008E3351">
          <w:rPr>
            <w:noProof/>
            <w:webHidden/>
          </w:rPr>
          <w:fldChar w:fldCharType="separate"/>
        </w:r>
        <w:r w:rsidR="004B0D70">
          <w:rPr>
            <w:noProof/>
            <w:webHidden/>
          </w:rPr>
          <w:t>4</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0" w:history="1">
        <w:r w:rsidR="008E3351" w:rsidRPr="00695556">
          <w:rPr>
            <w:rStyle w:val="Hipervnculo"/>
            <w:rFonts w:ascii="Verdana" w:hAnsi="Verdana"/>
            <w:noProof/>
          </w:rPr>
          <w:t>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CANCELACIÓN, SUSPENSIÓN Y ANULACIÓN DEL PROCESO DE CONTRATACIÓN</w:t>
        </w:r>
        <w:r w:rsidR="008E3351">
          <w:rPr>
            <w:noProof/>
            <w:webHidden/>
          </w:rPr>
          <w:tab/>
        </w:r>
        <w:r w:rsidR="008E3351">
          <w:rPr>
            <w:noProof/>
            <w:webHidden/>
          </w:rPr>
          <w:fldChar w:fldCharType="begin"/>
        </w:r>
        <w:r w:rsidR="008E3351">
          <w:rPr>
            <w:noProof/>
            <w:webHidden/>
          </w:rPr>
          <w:instrText xml:space="preserve"> PAGEREF _Toc517890940 \h </w:instrText>
        </w:r>
        <w:r w:rsidR="008E3351">
          <w:rPr>
            <w:noProof/>
            <w:webHidden/>
          </w:rPr>
        </w:r>
        <w:r w:rsidR="008E3351">
          <w:rPr>
            <w:noProof/>
            <w:webHidden/>
          </w:rPr>
          <w:fldChar w:fldCharType="separate"/>
        </w:r>
        <w:r w:rsidR="004B0D70">
          <w:rPr>
            <w:noProof/>
            <w:webHidden/>
          </w:rPr>
          <w:t>4</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1" w:history="1">
        <w:r w:rsidR="008E3351" w:rsidRPr="00695556">
          <w:rPr>
            <w:rStyle w:val="Hipervnculo"/>
            <w:rFonts w:ascii="Verdana" w:hAnsi="Verdana"/>
            <w:noProof/>
          </w:rPr>
          <w:t>9.</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RESOLUCIONES RECURRIBLES</w:t>
        </w:r>
        <w:r w:rsidR="008E3351">
          <w:rPr>
            <w:noProof/>
            <w:webHidden/>
          </w:rPr>
          <w:tab/>
        </w:r>
        <w:r w:rsidR="008E3351">
          <w:rPr>
            <w:noProof/>
            <w:webHidden/>
          </w:rPr>
          <w:fldChar w:fldCharType="begin"/>
        </w:r>
        <w:r w:rsidR="008E3351">
          <w:rPr>
            <w:noProof/>
            <w:webHidden/>
          </w:rPr>
          <w:instrText xml:space="preserve"> PAGEREF _Toc517890941 \h </w:instrText>
        </w:r>
        <w:r w:rsidR="008E3351">
          <w:rPr>
            <w:noProof/>
            <w:webHidden/>
          </w:rPr>
        </w:r>
        <w:r w:rsidR="008E3351">
          <w:rPr>
            <w:noProof/>
            <w:webHidden/>
          </w:rPr>
          <w:fldChar w:fldCharType="separate"/>
        </w:r>
        <w:r w:rsidR="004B0D70">
          <w:rPr>
            <w:noProof/>
            <w:webHidden/>
          </w:rPr>
          <w:t>4</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2" w:history="1">
        <w:r w:rsidR="008E3351" w:rsidRPr="00695556">
          <w:rPr>
            <w:rStyle w:val="Hipervnculo"/>
            <w:rFonts w:ascii="Verdana" w:hAnsi="Verdana"/>
            <w:noProof/>
          </w:rPr>
          <w:t>10.</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DOCUMENTOS QUE DEBE PRESENTAR EL PROPONENTE</w:t>
        </w:r>
        <w:r w:rsidR="008E3351">
          <w:rPr>
            <w:noProof/>
            <w:webHidden/>
          </w:rPr>
          <w:tab/>
        </w:r>
        <w:r w:rsidR="008E3351">
          <w:rPr>
            <w:noProof/>
            <w:webHidden/>
          </w:rPr>
          <w:fldChar w:fldCharType="begin"/>
        </w:r>
        <w:r w:rsidR="008E3351">
          <w:rPr>
            <w:noProof/>
            <w:webHidden/>
          </w:rPr>
          <w:instrText xml:space="preserve"> PAGEREF _Toc517890942 \h </w:instrText>
        </w:r>
        <w:r w:rsidR="008E3351">
          <w:rPr>
            <w:noProof/>
            <w:webHidden/>
          </w:rPr>
        </w:r>
        <w:r w:rsidR="008E3351">
          <w:rPr>
            <w:noProof/>
            <w:webHidden/>
          </w:rPr>
          <w:fldChar w:fldCharType="separate"/>
        </w:r>
        <w:r w:rsidR="004B0D70">
          <w:rPr>
            <w:noProof/>
            <w:webHidden/>
          </w:rPr>
          <w:t>4</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3" w:history="1">
        <w:r w:rsidR="008E3351" w:rsidRPr="00695556">
          <w:rPr>
            <w:rStyle w:val="Hipervnculo"/>
            <w:rFonts w:ascii="Verdana" w:hAnsi="Verdana"/>
            <w:noProof/>
          </w:rPr>
          <w:t>11.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RECEPCIÓN DE PROPUESTAS</w:t>
        </w:r>
        <w:r w:rsidR="008E3351">
          <w:rPr>
            <w:noProof/>
            <w:webHidden/>
          </w:rPr>
          <w:tab/>
        </w:r>
        <w:r w:rsidR="008E3351">
          <w:rPr>
            <w:noProof/>
            <w:webHidden/>
          </w:rPr>
          <w:fldChar w:fldCharType="begin"/>
        </w:r>
        <w:r w:rsidR="008E3351">
          <w:rPr>
            <w:noProof/>
            <w:webHidden/>
          </w:rPr>
          <w:instrText xml:space="preserve"> PAGEREF _Toc517890943 \h </w:instrText>
        </w:r>
        <w:r w:rsidR="008E3351">
          <w:rPr>
            <w:noProof/>
            <w:webHidden/>
          </w:rPr>
        </w:r>
        <w:r w:rsidR="008E3351">
          <w:rPr>
            <w:noProof/>
            <w:webHidden/>
          </w:rPr>
          <w:fldChar w:fldCharType="separate"/>
        </w:r>
        <w:r w:rsidR="004B0D70">
          <w:rPr>
            <w:noProof/>
            <w:webHidden/>
          </w:rPr>
          <w:t>5</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4" w:history="1">
        <w:r w:rsidR="008E3351" w:rsidRPr="00695556">
          <w:rPr>
            <w:rStyle w:val="Hipervnculo"/>
            <w:rFonts w:ascii="Verdana" w:hAnsi="Verdana"/>
            <w:noProof/>
          </w:rPr>
          <w:t>12.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APERTURA DE PROPUESTAS</w:t>
        </w:r>
        <w:r w:rsidR="008E3351">
          <w:rPr>
            <w:noProof/>
            <w:webHidden/>
          </w:rPr>
          <w:tab/>
        </w:r>
        <w:r w:rsidR="008E3351">
          <w:rPr>
            <w:noProof/>
            <w:webHidden/>
          </w:rPr>
          <w:fldChar w:fldCharType="begin"/>
        </w:r>
        <w:r w:rsidR="008E3351">
          <w:rPr>
            <w:noProof/>
            <w:webHidden/>
          </w:rPr>
          <w:instrText xml:space="preserve"> PAGEREF _Toc517890944 \h </w:instrText>
        </w:r>
        <w:r w:rsidR="008E3351">
          <w:rPr>
            <w:noProof/>
            <w:webHidden/>
          </w:rPr>
        </w:r>
        <w:r w:rsidR="008E3351">
          <w:rPr>
            <w:noProof/>
            <w:webHidden/>
          </w:rPr>
          <w:fldChar w:fldCharType="separate"/>
        </w:r>
        <w:r w:rsidR="004B0D70">
          <w:rPr>
            <w:noProof/>
            <w:webHidden/>
          </w:rPr>
          <w:t>5</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5" w:history="1">
        <w:r w:rsidR="008E3351" w:rsidRPr="00695556">
          <w:rPr>
            <w:rStyle w:val="Hipervnculo"/>
            <w:rFonts w:ascii="Verdana" w:hAnsi="Verdana"/>
            <w:noProof/>
          </w:rPr>
          <w:t>13.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DE PROPUESTAS</w:t>
        </w:r>
        <w:r w:rsidR="008E3351">
          <w:rPr>
            <w:noProof/>
            <w:webHidden/>
          </w:rPr>
          <w:tab/>
        </w:r>
        <w:r w:rsidR="008E3351">
          <w:rPr>
            <w:noProof/>
            <w:webHidden/>
          </w:rPr>
          <w:fldChar w:fldCharType="begin"/>
        </w:r>
        <w:r w:rsidR="008E3351">
          <w:rPr>
            <w:noProof/>
            <w:webHidden/>
          </w:rPr>
          <w:instrText xml:space="preserve"> PAGEREF _Toc517890945 \h </w:instrText>
        </w:r>
        <w:r w:rsidR="008E3351">
          <w:rPr>
            <w:noProof/>
            <w:webHidden/>
          </w:rPr>
        </w:r>
        <w:r w:rsidR="008E3351">
          <w:rPr>
            <w:noProof/>
            <w:webHidden/>
          </w:rPr>
          <w:fldChar w:fldCharType="separate"/>
        </w:r>
        <w:r w:rsidR="004B0D70">
          <w:rPr>
            <w:noProof/>
            <w:webHidden/>
          </w:rPr>
          <w:t>6</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6" w:history="1">
        <w:r w:rsidR="008E3351" w:rsidRPr="00695556">
          <w:rPr>
            <w:rStyle w:val="Hipervnculo"/>
            <w:rFonts w:ascii="Verdana" w:hAnsi="Verdana"/>
            <w:noProof/>
          </w:rPr>
          <w:t>14.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PRELIMINAR</w:t>
        </w:r>
        <w:r w:rsidR="008E3351">
          <w:rPr>
            <w:noProof/>
            <w:webHidden/>
          </w:rPr>
          <w:tab/>
        </w:r>
        <w:r w:rsidR="008E3351">
          <w:rPr>
            <w:noProof/>
            <w:webHidden/>
          </w:rPr>
          <w:fldChar w:fldCharType="begin"/>
        </w:r>
        <w:r w:rsidR="008E3351">
          <w:rPr>
            <w:noProof/>
            <w:webHidden/>
          </w:rPr>
          <w:instrText xml:space="preserve"> PAGEREF _Toc517890946 \h </w:instrText>
        </w:r>
        <w:r w:rsidR="008E3351">
          <w:rPr>
            <w:noProof/>
            <w:webHidden/>
          </w:rPr>
        </w:r>
        <w:r w:rsidR="008E3351">
          <w:rPr>
            <w:noProof/>
            <w:webHidden/>
          </w:rPr>
          <w:fldChar w:fldCharType="separate"/>
        </w:r>
        <w:r w:rsidR="004B0D70">
          <w:rPr>
            <w:noProof/>
            <w:webHidden/>
          </w:rPr>
          <w:t>6</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7" w:history="1">
        <w:r w:rsidR="008E3351" w:rsidRPr="00695556">
          <w:rPr>
            <w:rStyle w:val="Hipervnculo"/>
            <w:rFonts w:ascii="Verdana" w:hAnsi="Verdana"/>
            <w:noProof/>
          </w:rPr>
          <w:t>15.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 PROPUESTA TÉCNICA Y COSTO</w:t>
        </w:r>
        <w:r w:rsidR="008E3351">
          <w:rPr>
            <w:noProof/>
            <w:webHidden/>
          </w:rPr>
          <w:tab/>
        </w:r>
        <w:r w:rsidR="008E3351">
          <w:rPr>
            <w:noProof/>
            <w:webHidden/>
          </w:rPr>
          <w:fldChar w:fldCharType="begin"/>
        </w:r>
        <w:r w:rsidR="008E3351">
          <w:rPr>
            <w:noProof/>
            <w:webHidden/>
          </w:rPr>
          <w:instrText xml:space="preserve"> PAGEREF _Toc517890947 \h </w:instrText>
        </w:r>
        <w:r w:rsidR="008E3351">
          <w:rPr>
            <w:noProof/>
            <w:webHidden/>
          </w:rPr>
        </w:r>
        <w:r w:rsidR="008E3351">
          <w:rPr>
            <w:noProof/>
            <w:webHidden/>
          </w:rPr>
          <w:fldChar w:fldCharType="separate"/>
        </w:r>
        <w:r w:rsidR="004B0D70">
          <w:rPr>
            <w:noProof/>
            <w:webHidden/>
          </w:rPr>
          <w:t>6</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8" w:history="1">
        <w:r w:rsidR="008E3351" w:rsidRPr="00695556">
          <w:rPr>
            <w:rStyle w:val="Hipervnculo"/>
            <w:rFonts w:ascii="Verdana" w:hAnsi="Verdana"/>
            <w:noProof/>
          </w:rPr>
          <w:t>16.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w:t>
        </w:r>
        <w:r w:rsidR="008E3351">
          <w:rPr>
            <w:noProof/>
            <w:webHidden/>
          </w:rPr>
          <w:tab/>
        </w:r>
        <w:r w:rsidR="008E3351">
          <w:rPr>
            <w:noProof/>
            <w:webHidden/>
          </w:rPr>
          <w:fldChar w:fldCharType="begin"/>
        </w:r>
        <w:r w:rsidR="008E3351">
          <w:rPr>
            <w:noProof/>
            <w:webHidden/>
          </w:rPr>
          <w:instrText xml:space="preserve"> PAGEREF _Toc517890948 \h </w:instrText>
        </w:r>
        <w:r w:rsidR="008E3351">
          <w:rPr>
            <w:noProof/>
            <w:webHidden/>
          </w:rPr>
        </w:r>
        <w:r w:rsidR="008E3351">
          <w:rPr>
            <w:noProof/>
            <w:webHidden/>
          </w:rPr>
          <w:fldChar w:fldCharType="separate"/>
        </w:r>
        <w:r w:rsidR="004B0D70">
          <w:rPr>
            <w:noProof/>
            <w:webHidden/>
          </w:rPr>
          <w:t>6</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49" w:history="1">
        <w:r w:rsidR="008E3351" w:rsidRPr="00695556">
          <w:rPr>
            <w:rStyle w:val="Hipervnculo"/>
            <w:rFonts w:ascii="Verdana" w:hAnsi="Verdana"/>
            <w:noProof/>
          </w:rPr>
          <w:t>17.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PRESUPUESTO FIJO</w:t>
        </w:r>
        <w:r w:rsidR="008E3351">
          <w:rPr>
            <w:noProof/>
            <w:webHidden/>
          </w:rPr>
          <w:tab/>
        </w:r>
        <w:r w:rsidR="008E3351">
          <w:rPr>
            <w:noProof/>
            <w:webHidden/>
          </w:rPr>
          <w:fldChar w:fldCharType="begin"/>
        </w:r>
        <w:r w:rsidR="008E3351">
          <w:rPr>
            <w:noProof/>
            <w:webHidden/>
          </w:rPr>
          <w:instrText xml:space="preserve"> PAGEREF _Toc517890949 \h </w:instrText>
        </w:r>
        <w:r w:rsidR="008E3351">
          <w:rPr>
            <w:noProof/>
            <w:webHidden/>
          </w:rPr>
        </w:r>
        <w:r w:rsidR="008E3351">
          <w:rPr>
            <w:noProof/>
            <w:webHidden/>
          </w:rPr>
          <w:fldChar w:fldCharType="separate"/>
        </w:r>
        <w:r w:rsidR="004B0D70">
          <w:rPr>
            <w:noProof/>
            <w:webHidden/>
          </w:rPr>
          <w:t>6</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0" w:history="1">
        <w:r w:rsidR="008E3351" w:rsidRPr="00695556">
          <w:rPr>
            <w:rStyle w:val="Hipervnculo"/>
            <w:rFonts w:ascii="Verdana" w:hAnsi="Verdana"/>
            <w:noProof/>
          </w:rPr>
          <w:t>18.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MENOR COSTO</w:t>
        </w:r>
        <w:r w:rsidR="008E3351">
          <w:rPr>
            <w:noProof/>
            <w:webHidden/>
          </w:rPr>
          <w:tab/>
        </w:r>
        <w:r w:rsidR="008E3351">
          <w:rPr>
            <w:noProof/>
            <w:webHidden/>
          </w:rPr>
          <w:fldChar w:fldCharType="begin"/>
        </w:r>
        <w:r w:rsidR="008E3351">
          <w:rPr>
            <w:noProof/>
            <w:webHidden/>
          </w:rPr>
          <w:instrText xml:space="preserve"> PAGEREF _Toc517890950 \h </w:instrText>
        </w:r>
        <w:r w:rsidR="008E3351">
          <w:rPr>
            <w:noProof/>
            <w:webHidden/>
          </w:rPr>
        </w:r>
        <w:r w:rsidR="008E3351">
          <w:rPr>
            <w:noProof/>
            <w:webHidden/>
          </w:rPr>
          <w:fldChar w:fldCharType="separate"/>
        </w:r>
        <w:r w:rsidR="004B0D70">
          <w:rPr>
            <w:noProof/>
            <w:webHidden/>
          </w:rPr>
          <w:t>7</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1" w:history="1">
        <w:r w:rsidR="008E3351" w:rsidRPr="00695556">
          <w:rPr>
            <w:rStyle w:val="Hipervnculo"/>
            <w:rFonts w:ascii="Verdana" w:hAnsi="Verdana"/>
            <w:noProof/>
          </w:rPr>
          <w:t>19.</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CONTENIDO DEL INFORME DE EVALUACIÓN Y RECOMENDACIÓN</w:t>
        </w:r>
        <w:r w:rsidR="008E3351">
          <w:rPr>
            <w:noProof/>
            <w:webHidden/>
          </w:rPr>
          <w:tab/>
        </w:r>
        <w:r w:rsidR="008E3351">
          <w:rPr>
            <w:noProof/>
            <w:webHidden/>
          </w:rPr>
          <w:fldChar w:fldCharType="begin"/>
        </w:r>
        <w:r w:rsidR="008E3351">
          <w:rPr>
            <w:noProof/>
            <w:webHidden/>
          </w:rPr>
          <w:instrText xml:space="preserve"> PAGEREF _Toc517890951 \h </w:instrText>
        </w:r>
        <w:r w:rsidR="008E3351">
          <w:rPr>
            <w:noProof/>
            <w:webHidden/>
          </w:rPr>
        </w:r>
        <w:r w:rsidR="008E3351">
          <w:rPr>
            <w:noProof/>
            <w:webHidden/>
          </w:rPr>
          <w:fldChar w:fldCharType="separate"/>
        </w:r>
        <w:r w:rsidR="004B0D70">
          <w:rPr>
            <w:noProof/>
            <w:webHidden/>
          </w:rPr>
          <w:t>7</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2" w:history="1">
        <w:r w:rsidR="008E3351" w:rsidRPr="00695556">
          <w:rPr>
            <w:rStyle w:val="Hipervnculo"/>
            <w:rFonts w:ascii="Verdana" w:hAnsi="Verdana"/>
            <w:noProof/>
          </w:rPr>
          <w:t>20.</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ADJUDICACIÓN O DECLARATORIA DESIERTA</w:t>
        </w:r>
        <w:r w:rsidR="008E3351">
          <w:rPr>
            <w:noProof/>
            <w:webHidden/>
          </w:rPr>
          <w:tab/>
        </w:r>
        <w:r w:rsidR="008E3351">
          <w:rPr>
            <w:noProof/>
            <w:webHidden/>
          </w:rPr>
          <w:fldChar w:fldCharType="begin"/>
        </w:r>
        <w:r w:rsidR="008E3351">
          <w:rPr>
            <w:noProof/>
            <w:webHidden/>
          </w:rPr>
          <w:instrText xml:space="preserve"> PAGEREF _Toc517890952 \h </w:instrText>
        </w:r>
        <w:r w:rsidR="008E3351">
          <w:rPr>
            <w:noProof/>
            <w:webHidden/>
          </w:rPr>
        </w:r>
        <w:r w:rsidR="008E3351">
          <w:rPr>
            <w:noProof/>
            <w:webHidden/>
          </w:rPr>
          <w:fldChar w:fldCharType="separate"/>
        </w:r>
        <w:r w:rsidR="004B0D70">
          <w:rPr>
            <w:noProof/>
            <w:webHidden/>
          </w:rPr>
          <w:t>7</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3" w:history="1">
        <w:r w:rsidR="008E3351" w:rsidRPr="00695556">
          <w:rPr>
            <w:rStyle w:val="Hipervnculo"/>
            <w:rFonts w:ascii="Verdana" w:hAnsi="Verdana"/>
            <w:noProof/>
          </w:rPr>
          <w:t>21.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SUSCRIPCIÓN DE CONTRATO</w:t>
        </w:r>
        <w:r w:rsidR="008E3351">
          <w:rPr>
            <w:noProof/>
            <w:webHidden/>
          </w:rPr>
          <w:tab/>
        </w:r>
        <w:r w:rsidR="008E3351">
          <w:rPr>
            <w:noProof/>
            <w:webHidden/>
          </w:rPr>
          <w:fldChar w:fldCharType="begin"/>
        </w:r>
        <w:r w:rsidR="008E3351">
          <w:rPr>
            <w:noProof/>
            <w:webHidden/>
          </w:rPr>
          <w:instrText xml:space="preserve"> PAGEREF _Toc517890953 \h </w:instrText>
        </w:r>
        <w:r w:rsidR="008E3351">
          <w:rPr>
            <w:noProof/>
            <w:webHidden/>
          </w:rPr>
        </w:r>
        <w:r w:rsidR="008E3351">
          <w:rPr>
            <w:noProof/>
            <w:webHidden/>
          </w:rPr>
          <w:fldChar w:fldCharType="separate"/>
        </w:r>
        <w:r w:rsidR="004B0D70">
          <w:rPr>
            <w:noProof/>
            <w:webHidden/>
          </w:rPr>
          <w:t>8</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4" w:history="1">
        <w:r w:rsidR="008E3351" w:rsidRPr="00695556">
          <w:rPr>
            <w:rStyle w:val="Hipervnculo"/>
            <w:rFonts w:ascii="Verdana" w:hAnsi="Verdana"/>
            <w:noProof/>
          </w:rPr>
          <w:t>22.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MODIFICACIONES AL CONTRATO</w:t>
        </w:r>
        <w:r w:rsidR="008E3351">
          <w:rPr>
            <w:noProof/>
            <w:webHidden/>
          </w:rPr>
          <w:tab/>
        </w:r>
        <w:r w:rsidR="008E3351">
          <w:rPr>
            <w:noProof/>
            <w:webHidden/>
          </w:rPr>
          <w:fldChar w:fldCharType="begin"/>
        </w:r>
        <w:r w:rsidR="008E3351">
          <w:rPr>
            <w:noProof/>
            <w:webHidden/>
          </w:rPr>
          <w:instrText xml:space="preserve"> PAGEREF _Toc517890954 \h </w:instrText>
        </w:r>
        <w:r w:rsidR="008E3351">
          <w:rPr>
            <w:noProof/>
            <w:webHidden/>
          </w:rPr>
        </w:r>
        <w:r w:rsidR="008E3351">
          <w:rPr>
            <w:noProof/>
            <w:webHidden/>
          </w:rPr>
          <w:fldChar w:fldCharType="separate"/>
        </w:r>
        <w:r w:rsidR="004B0D70">
          <w:rPr>
            <w:noProof/>
            <w:webHidden/>
          </w:rPr>
          <w:t>9</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5" w:history="1">
        <w:r w:rsidR="008E3351" w:rsidRPr="00695556">
          <w:rPr>
            <w:rStyle w:val="Hipervnculo"/>
            <w:rFonts w:ascii="Verdana" w:hAnsi="Verdana"/>
            <w:noProof/>
          </w:rPr>
          <w:t>23.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SUBCONTRATACIÓN</w:t>
        </w:r>
        <w:r w:rsidR="008E3351">
          <w:rPr>
            <w:noProof/>
            <w:webHidden/>
          </w:rPr>
          <w:tab/>
        </w:r>
        <w:r w:rsidR="008E3351">
          <w:rPr>
            <w:noProof/>
            <w:webHidden/>
          </w:rPr>
          <w:fldChar w:fldCharType="begin"/>
        </w:r>
        <w:r w:rsidR="008E3351">
          <w:rPr>
            <w:noProof/>
            <w:webHidden/>
          </w:rPr>
          <w:instrText xml:space="preserve"> PAGEREF _Toc517890955 \h </w:instrText>
        </w:r>
        <w:r w:rsidR="008E3351">
          <w:rPr>
            <w:noProof/>
            <w:webHidden/>
          </w:rPr>
        </w:r>
        <w:r w:rsidR="008E3351">
          <w:rPr>
            <w:noProof/>
            <w:webHidden/>
          </w:rPr>
          <w:fldChar w:fldCharType="separate"/>
        </w:r>
        <w:r w:rsidR="004B0D70">
          <w:rPr>
            <w:noProof/>
            <w:webHidden/>
          </w:rPr>
          <w:t>9</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6" w:history="1">
        <w:r w:rsidR="008E3351" w:rsidRPr="00695556">
          <w:rPr>
            <w:rStyle w:val="Hipervnculo"/>
            <w:rFonts w:ascii="Verdana" w:hAnsi="Verdana"/>
            <w:noProof/>
          </w:rPr>
          <w:t>24.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PRESTACIÓN DEL SERVICIO</w:t>
        </w:r>
        <w:r w:rsidR="008E3351">
          <w:rPr>
            <w:noProof/>
            <w:webHidden/>
          </w:rPr>
          <w:tab/>
        </w:r>
        <w:r w:rsidR="008E3351">
          <w:rPr>
            <w:noProof/>
            <w:webHidden/>
          </w:rPr>
          <w:fldChar w:fldCharType="begin"/>
        </w:r>
        <w:r w:rsidR="008E3351">
          <w:rPr>
            <w:noProof/>
            <w:webHidden/>
          </w:rPr>
          <w:instrText xml:space="preserve"> PAGEREF _Toc517890956 \h </w:instrText>
        </w:r>
        <w:r w:rsidR="008E3351">
          <w:rPr>
            <w:noProof/>
            <w:webHidden/>
          </w:rPr>
        </w:r>
        <w:r w:rsidR="008E3351">
          <w:rPr>
            <w:noProof/>
            <w:webHidden/>
          </w:rPr>
          <w:fldChar w:fldCharType="separate"/>
        </w:r>
        <w:r w:rsidR="004B0D70">
          <w:rPr>
            <w:noProof/>
            <w:webHidden/>
          </w:rPr>
          <w:t>9</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7" w:history="1">
        <w:r w:rsidR="008E3351" w:rsidRPr="00695556">
          <w:rPr>
            <w:rStyle w:val="Hipervnculo"/>
            <w:rFonts w:ascii="Verdana" w:hAnsi="Verdana"/>
            <w:noProof/>
          </w:rPr>
          <w:t>25.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CIERRE DEL CONTRATO Y PAGO</w:t>
        </w:r>
        <w:r w:rsidR="008E3351">
          <w:rPr>
            <w:noProof/>
            <w:webHidden/>
          </w:rPr>
          <w:tab/>
        </w:r>
        <w:r w:rsidR="008E3351">
          <w:rPr>
            <w:noProof/>
            <w:webHidden/>
          </w:rPr>
          <w:fldChar w:fldCharType="begin"/>
        </w:r>
        <w:r w:rsidR="008E3351">
          <w:rPr>
            <w:noProof/>
            <w:webHidden/>
          </w:rPr>
          <w:instrText xml:space="preserve"> PAGEREF _Toc517890957 \h </w:instrText>
        </w:r>
        <w:r w:rsidR="008E3351">
          <w:rPr>
            <w:noProof/>
            <w:webHidden/>
          </w:rPr>
        </w:r>
        <w:r w:rsidR="008E3351">
          <w:rPr>
            <w:noProof/>
            <w:webHidden/>
          </w:rPr>
          <w:fldChar w:fldCharType="separate"/>
        </w:r>
        <w:r w:rsidR="004B0D70">
          <w:rPr>
            <w:noProof/>
            <w:webHidden/>
          </w:rPr>
          <w:t>9</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8" w:history="1">
        <w:r w:rsidR="008E3351" w:rsidRPr="00695556">
          <w:rPr>
            <w:rStyle w:val="Hipervnculo"/>
            <w:rFonts w:ascii="Verdana" w:hAnsi="Verdana"/>
            <w:noProof/>
          </w:rPr>
          <w:t>26.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CONVOCATORIA Y DATOS GENERALES DE LA CONTRATACIÓN</w:t>
        </w:r>
        <w:r w:rsidR="008E3351">
          <w:rPr>
            <w:noProof/>
            <w:webHidden/>
          </w:rPr>
          <w:tab/>
        </w:r>
        <w:r w:rsidR="008E3351">
          <w:rPr>
            <w:noProof/>
            <w:webHidden/>
          </w:rPr>
          <w:fldChar w:fldCharType="begin"/>
        </w:r>
        <w:r w:rsidR="008E3351">
          <w:rPr>
            <w:noProof/>
            <w:webHidden/>
          </w:rPr>
          <w:instrText xml:space="preserve"> PAGEREF _Toc517890958 \h </w:instrText>
        </w:r>
        <w:r w:rsidR="008E3351">
          <w:rPr>
            <w:noProof/>
            <w:webHidden/>
          </w:rPr>
        </w:r>
        <w:r w:rsidR="008E3351">
          <w:rPr>
            <w:noProof/>
            <w:webHidden/>
          </w:rPr>
          <w:fldChar w:fldCharType="separate"/>
        </w:r>
        <w:r w:rsidR="004B0D70">
          <w:rPr>
            <w:noProof/>
            <w:webHidden/>
          </w:rPr>
          <w:t>10</w:t>
        </w:r>
        <w:r w:rsidR="008E3351">
          <w:rPr>
            <w:noProof/>
            <w:webHidden/>
          </w:rPr>
          <w:fldChar w:fldCharType="end"/>
        </w:r>
      </w:hyperlink>
    </w:p>
    <w:p w:rsidR="008E3351" w:rsidRDefault="00C32F03">
      <w:pPr>
        <w:pStyle w:val="TDC1"/>
        <w:rPr>
          <w:rFonts w:asciiTheme="minorHAnsi" w:eastAsiaTheme="minorEastAsia" w:hAnsiTheme="minorHAnsi" w:cstheme="minorBidi"/>
          <w:noProof/>
          <w:sz w:val="22"/>
          <w:lang w:val="es-BO" w:eastAsia="es-BO"/>
        </w:rPr>
      </w:pPr>
      <w:hyperlink w:anchor="_Toc517890959" w:history="1">
        <w:r w:rsidR="008E3351" w:rsidRPr="00695556">
          <w:rPr>
            <w:rStyle w:val="Hipervnculo"/>
            <w:rFonts w:ascii="Verdana" w:hAnsi="Verdana"/>
            <w:noProof/>
          </w:rPr>
          <w:t>27.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TÉRMINOS DE REFERENCIA Y CONDICIONES TÉCNICAS REQUERIDAS PARA EL SERVICIO DE SUPERVISIÓN TÉCNICA</w:t>
        </w:r>
        <w:r w:rsidR="008E3351">
          <w:rPr>
            <w:noProof/>
            <w:webHidden/>
          </w:rPr>
          <w:tab/>
        </w:r>
        <w:r w:rsidR="008E3351">
          <w:rPr>
            <w:noProof/>
            <w:webHidden/>
          </w:rPr>
          <w:fldChar w:fldCharType="begin"/>
        </w:r>
        <w:r w:rsidR="008E3351">
          <w:rPr>
            <w:noProof/>
            <w:webHidden/>
          </w:rPr>
          <w:instrText xml:space="preserve"> PAGEREF _Toc517890959 \h </w:instrText>
        </w:r>
        <w:r w:rsidR="008E3351">
          <w:rPr>
            <w:noProof/>
            <w:webHidden/>
          </w:rPr>
        </w:r>
        <w:r w:rsidR="008E3351">
          <w:rPr>
            <w:noProof/>
            <w:webHidden/>
          </w:rPr>
          <w:fldChar w:fldCharType="separate"/>
        </w:r>
        <w:r w:rsidR="004B0D70">
          <w:rPr>
            <w:noProof/>
            <w:webHidden/>
          </w:rPr>
          <w:t>13</w:t>
        </w:r>
        <w:r w:rsidR="008E3351">
          <w:rPr>
            <w:noProof/>
            <w:webHidden/>
          </w:rPr>
          <w:fldChar w:fldCharType="end"/>
        </w:r>
      </w:hyperlink>
    </w:p>
    <w:p w:rsidR="00063765" w:rsidRPr="008E3351" w:rsidRDefault="00324891">
      <w:r w:rsidRPr="008E3351">
        <w:rPr>
          <w:rFonts w:ascii="Verdana" w:hAnsi="Verdana"/>
          <w:color w:val="000000"/>
          <w:sz w:val="18"/>
          <w:szCs w:val="18"/>
        </w:rPr>
        <w:fldChar w:fldCharType="end"/>
      </w:r>
    </w:p>
    <w:p w:rsidR="000D2A47" w:rsidRPr="008E3351" w:rsidRDefault="000D2A47"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B95D5E" w:rsidRPr="008E3351" w:rsidRDefault="00B95D5E">
      <w:pPr>
        <w:rPr>
          <w:rFonts w:ascii="Verdana" w:hAnsi="Verdana" w:cs="Arial"/>
          <w:b/>
          <w:sz w:val="18"/>
          <w:szCs w:val="18"/>
        </w:rPr>
      </w:pPr>
      <w:r w:rsidRPr="008E3351">
        <w:rPr>
          <w:rFonts w:ascii="Verdana" w:hAnsi="Verdana" w:cs="Arial"/>
          <w:b/>
          <w:sz w:val="18"/>
          <w:szCs w:val="18"/>
        </w:rPr>
        <w:br w:type="page"/>
      </w:r>
    </w:p>
    <w:p w:rsidR="00D1222D" w:rsidRPr="008E3351" w:rsidRDefault="00D1222D" w:rsidP="000D2A47">
      <w:pPr>
        <w:jc w:val="center"/>
        <w:rPr>
          <w:rFonts w:ascii="Verdana" w:hAnsi="Verdana" w:cs="Arial"/>
          <w:b/>
          <w:sz w:val="18"/>
          <w:szCs w:val="18"/>
        </w:rPr>
        <w:sectPr w:rsidR="00D1222D" w:rsidRPr="008E3351" w:rsidSect="00D1222D">
          <w:headerReference w:type="default" r:id="rId12"/>
          <w:footerReference w:type="default" r:id="rId13"/>
          <w:pgSz w:w="12240" w:h="15840"/>
          <w:pgMar w:top="335" w:right="1701" w:bottom="346" w:left="1701" w:header="709" w:footer="709" w:gutter="0"/>
          <w:pgNumType w:fmt="lowerRoman"/>
          <w:cols w:space="708"/>
          <w:docGrid w:linePitch="360"/>
        </w:sectPr>
      </w:pPr>
    </w:p>
    <w:p w:rsidR="00DA217F" w:rsidRPr="008E3351" w:rsidRDefault="00DA217F" w:rsidP="000D2A47">
      <w:pPr>
        <w:jc w:val="center"/>
        <w:rPr>
          <w:rFonts w:ascii="Verdana" w:hAnsi="Verdana" w:cs="Arial"/>
          <w:b/>
          <w:sz w:val="18"/>
          <w:szCs w:val="18"/>
        </w:rPr>
      </w:pP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PARTE 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INFORMACIÓN GENERAL A LOS PROPONENTES</w:t>
      </w:r>
    </w:p>
    <w:p w:rsidR="000D2A47" w:rsidRPr="008E3351" w:rsidRDefault="000D2A47" w:rsidP="000D2A47">
      <w:pPr>
        <w:ind w:left="705" w:hanging="705"/>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left"/>
        <w:rPr>
          <w:rFonts w:ascii="Verdana" w:hAnsi="Verdana"/>
          <w:sz w:val="18"/>
          <w:szCs w:val="18"/>
        </w:rPr>
      </w:pPr>
      <w:bookmarkStart w:id="3" w:name="_Toc517890933"/>
      <w:r w:rsidRPr="008E3351">
        <w:rPr>
          <w:rFonts w:ascii="Verdana" w:hAnsi="Verdana"/>
          <w:sz w:val="18"/>
          <w:szCs w:val="18"/>
        </w:rPr>
        <w:t>NORMATIVA APLICABLE AL PROCESO DE CONTRATACIÓN</w:t>
      </w:r>
      <w:bookmarkEnd w:id="3"/>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b/>
          <w:sz w:val="18"/>
          <w:szCs w:val="18"/>
        </w:rPr>
      </w:pPr>
      <w:r w:rsidRPr="008E3351">
        <w:rPr>
          <w:rFonts w:ascii="Verdana" w:hAnsi="Verdana" w:cs="Arial"/>
          <w:sz w:val="18"/>
          <w:szCs w:val="18"/>
        </w:rPr>
        <w:t xml:space="preserve">El proceso de contratación de servicios de </w:t>
      </w:r>
      <w:r w:rsidR="006D0535" w:rsidRPr="008E3351">
        <w:rPr>
          <w:rFonts w:ascii="Verdana" w:hAnsi="Verdana" w:cs="Arial"/>
          <w:sz w:val="18"/>
          <w:szCs w:val="18"/>
        </w:rPr>
        <w:t>Supervisión Técnica</w:t>
      </w:r>
      <w:r w:rsidRPr="008E3351">
        <w:rPr>
          <w:rFonts w:ascii="Verdana" w:hAnsi="Verdana" w:cs="Arial"/>
          <w:sz w:val="18"/>
          <w:szCs w:val="18"/>
        </w:rPr>
        <w:t>, se rige por el Decreto Supremo N° 0181, de 28 de junio de 2009, de las Normas Básicas del Sistema de Administración de Bienes y Servicios (NB-SABS), sus modificaciones y el presente Documento Base de Contratación (DBC).</w:t>
      </w:r>
    </w:p>
    <w:p w:rsidR="000D2A47" w:rsidRPr="008E3351" w:rsidRDefault="000D2A47" w:rsidP="000D2A47">
      <w:pPr>
        <w:ind w:left="1418" w:hanging="698"/>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left"/>
        <w:rPr>
          <w:rFonts w:ascii="Verdana" w:hAnsi="Verdana"/>
          <w:sz w:val="18"/>
          <w:szCs w:val="18"/>
        </w:rPr>
      </w:pPr>
      <w:bookmarkStart w:id="4" w:name="_Toc517890934"/>
      <w:r w:rsidRPr="008E3351">
        <w:rPr>
          <w:rFonts w:ascii="Verdana" w:hAnsi="Verdana"/>
          <w:sz w:val="18"/>
          <w:szCs w:val="18"/>
        </w:rPr>
        <w:t>PROPONENTES ELEGIBLES</w:t>
      </w:r>
      <w:bookmarkEnd w:id="4"/>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En esta convocatoria podrán participar únicamente los siguientes proponentes:</w:t>
      </w:r>
    </w:p>
    <w:p w:rsidR="000D2A47" w:rsidRPr="008E3351" w:rsidRDefault="000D2A47" w:rsidP="000D2A47">
      <w:pPr>
        <w:jc w:val="both"/>
        <w:rPr>
          <w:rFonts w:ascii="Verdana" w:hAnsi="Verdana" w:cs="Arial"/>
          <w:sz w:val="18"/>
          <w:szCs w:val="18"/>
        </w:rPr>
      </w:pPr>
    </w:p>
    <w:p w:rsidR="000E5ED0" w:rsidRPr="008E3351" w:rsidRDefault="000E5ED0" w:rsidP="00843D9B">
      <w:pPr>
        <w:pStyle w:val="Prrafodelista"/>
        <w:numPr>
          <w:ilvl w:val="0"/>
          <w:numId w:val="2"/>
        </w:numPr>
        <w:ind w:left="1134" w:hanging="425"/>
        <w:jc w:val="both"/>
        <w:rPr>
          <w:rFonts w:ascii="Verdana" w:hAnsi="Verdana" w:cs="Arial"/>
          <w:sz w:val="18"/>
          <w:szCs w:val="18"/>
        </w:rPr>
      </w:pPr>
      <w:r w:rsidRPr="008E3351">
        <w:rPr>
          <w:rFonts w:ascii="Verdana" w:hAnsi="Verdana" w:cs="Arial"/>
          <w:sz w:val="18"/>
          <w:szCs w:val="18"/>
        </w:rPr>
        <w:t>Personas naturales con capacidad de contratar.</w:t>
      </w:r>
    </w:p>
    <w:p w:rsidR="009849BB" w:rsidRPr="008E3351" w:rsidRDefault="009849BB" w:rsidP="000D2A47">
      <w:pPr>
        <w:ind w:left="705" w:hanging="705"/>
        <w:jc w:val="both"/>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5" w:name="_Toc517890935"/>
      <w:r w:rsidRPr="008E3351">
        <w:rPr>
          <w:rFonts w:ascii="Verdana" w:hAnsi="Verdana"/>
          <w:sz w:val="18"/>
          <w:szCs w:val="18"/>
        </w:rPr>
        <w:t>ACTIVIDADES ADMINISTRATIVAS PREVIAS A LA PRESENTACIÓN DE PROPUESTAS.</w:t>
      </w:r>
      <w:bookmarkEnd w:id="5"/>
    </w:p>
    <w:p w:rsidR="000D2A47" w:rsidRPr="008E3351" w:rsidRDefault="000D2A47" w:rsidP="000D2A47">
      <w:pPr>
        <w:jc w:val="both"/>
        <w:rPr>
          <w:rFonts w:ascii="Verdana" w:hAnsi="Verdana" w:cs="Arial"/>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Inspección Previa </w:t>
      </w:r>
      <w:r w:rsidR="0020383C" w:rsidRPr="008E3351">
        <w:rPr>
          <w:rFonts w:ascii="Verdana" w:hAnsi="Verdana" w:cs="Arial"/>
          <w:b/>
          <w:i/>
          <w:sz w:val="18"/>
          <w:szCs w:val="18"/>
        </w:rPr>
        <w:t>“No corresponde”</w:t>
      </w:r>
    </w:p>
    <w:p w:rsidR="000D2A47" w:rsidRPr="008E3351" w:rsidRDefault="000D2A47" w:rsidP="0020383C">
      <w:pPr>
        <w:tabs>
          <w:tab w:val="num" w:pos="1134"/>
        </w:tabs>
        <w:jc w:val="both"/>
        <w:rPr>
          <w:rFonts w:ascii="Verdana" w:hAnsi="Verdana" w:cs="Tahoma"/>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Consultas escritas sobre el DBC </w:t>
      </w:r>
      <w:r w:rsidR="0020383C" w:rsidRPr="008E3351">
        <w:rPr>
          <w:rFonts w:ascii="Verdana" w:hAnsi="Verdana" w:cs="Arial"/>
          <w:b/>
          <w:i/>
          <w:sz w:val="18"/>
          <w:szCs w:val="18"/>
        </w:rPr>
        <w:t>“No corresponde”</w:t>
      </w:r>
    </w:p>
    <w:p w:rsidR="00B95D5E" w:rsidRPr="008E3351" w:rsidRDefault="00B95D5E" w:rsidP="00B95D5E">
      <w:pPr>
        <w:ind w:left="1134"/>
        <w:jc w:val="both"/>
        <w:rPr>
          <w:rFonts w:ascii="Verdana" w:hAnsi="Verdana" w:cs="Tahoma"/>
          <w:b/>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Reunión Informativa de Aclaración </w:t>
      </w:r>
      <w:r w:rsidR="0020383C" w:rsidRPr="008E3351">
        <w:rPr>
          <w:rFonts w:ascii="Verdana" w:hAnsi="Verdana" w:cs="Arial"/>
          <w:b/>
          <w:i/>
          <w:sz w:val="18"/>
          <w:szCs w:val="18"/>
        </w:rPr>
        <w:t>“No corresponde”</w:t>
      </w:r>
    </w:p>
    <w:p w:rsidR="00DA217F" w:rsidRPr="008E3351" w:rsidRDefault="00DA217F" w:rsidP="000D2A47">
      <w:pPr>
        <w:ind w:left="1134"/>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6" w:name="_Toc517890936"/>
      <w:r w:rsidRPr="008E3351">
        <w:rPr>
          <w:rFonts w:ascii="Verdana" w:hAnsi="Verdana"/>
          <w:sz w:val="18"/>
          <w:szCs w:val="18"/>
        </w:rPr>
        <w:t>GARANTÍAS</w:t>
      </w:r>
      <w:bookmarkEnd w:id="6"/>
      <w:r w:rsidRPr="008E3351">
        <w:rPr>
          <w:rFonts w:ascii="Verdana" w:hAnsi="Verdana"/>
          <w:sz w:val="18"/>
          <w:szCs w:val="18"/>
        </w:rPr>
        <w:t xml:space="preserve"> </w:t>
      </w:r>
    </w:p>
    <w:p w:rsidR="00B65B23" w:rsidRPr="008E3351" w:rsidRDefault="00B65B23" w:rsidP="000D2A47">
      <w:pPr>
        <w:ind w:left="567"/>
        <w:jc w:val="both"/>
        <w:rPr>
          <w:rFonts w:ascii="Verdana" w:hAnsi="Verdana" w:cs="Tahoma"/>
          <w:sz w:val="18"/>
          <w:szCs w:val="18"/>
        </w:rPr>
      </w:pPr>
    </w:p>
    <w:p w:rsidR="0008418E" w:rsidRPr="008E3351" w:rsidRDefault="0008418E" w:rsidP="00EB6E3F">
      <w:pPr>
        <w:ind w:left="1134"/>
        <w:jc w:val="both"/>
        <w:rPr>
          <w:rFonts w:ascii="Verdana" w:hAnsi="Verdana" w:cs="Arial"/>
          <w:sz w:val="18"/>
          <w:szCs w:val="18"/>
        </w:rPr>
      </w:pPr>
      <w:r w:rsidRPr="008E3351">
        <w:rPr>
          <w:rFonts w:ascii="Verdana" w:hAnsi="Verdana" w:cs="Arial"/>
          <w:sz w:val="18"/>
          <w:szCs w:val="18"/>
        </w:rPr>
        <w:t xml:space="preserve">De acuerdo con lo establecido en el Parágrafo II del Artículo 20 de las NB-SABS, el proponente decidirá el tipo de garantía a presentar entre: Boleta de Garantía, Garantía a Primer Requerimiento o Póliza </w:t>
      </w:r>
      <w:r w:rsidR="008C17C6" w:rsidRPr="008E3351">
        <w:rPr>
          <w:rFonts w:ascii="Verdana" w:hAnsi="Verdana" w:cs="Arial"/>
          <w:sz w:val="18"/>
          <w:szCs w:val="18"/>
        </w:rPr>
        <w:t xml:space="preserve">de Seguro </w:t>
      </w:r>
      <w:r w:rsidRPr="008E3351">
        <w:rPr>
          <w:rFonts w:ascii="Verdana" w:hAnsi="Verdana" w:cs="Arial"/>
          <w:sz w:val="18"/>
          <w:szCs w:val="18"/>
        </w:rPr>
        <w:t xml:space="preserve">de Caución a Primer Requerimiento. </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Las garantías requeridas, de acuerdo con el objeto, son:</w:t>
      </w:r>
    </w:p>
    <w:p w:rsidR="000D2A47" w:rsidRPr="008E3351" w:rsidRDefault="000D2A47" w:rsidP="00EB6E3F">
      <w:pPr>
        <w:ind w:left="2124" w:hanging="711"/>
        <w:jc w:val="both"/>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 xml:space="preserve">Garantía de Seriedad de Propuesta. </w:t>
      </w:r>
      <w:r w:rsidRPr="008E3351">
        <w:rPr>
          <w:rFonts w:ascii="Verdana" w:hAnsi="Verdana" w:cs="Tahoma"/>
          <w:sz w:val="18"/>
          <w:szCs w:val="18"/>
        </w:rPr>
        <w:t>La entidad convocante, cuando lo requiera, podrá solicitar la presentación de la Garantía de Seriedad de Propuesta, sólo para contrataciones con Precio Referencial mayor a Bs200.000.- (DOS</w:t>
      </w:r>
      <w:r w:rsidR="00992699" w:rsidRPr="008E3351">
        <w:rPr>
          <w:rFonts w:ascii="Verdana" w:hAnsi="Verdana" w:cs="Tahoma"/>
          <w:sz w:val="18"/>
          <w:szCs w:val="18"/>
        </w:rPr>
        <w:t>CIENTOS MIL 00/100 BOLIVIANOS).</w:t>
      </w:r>
    </w:p>
    <w:p w:rsidR="005A6C81" w:rsidRPr="008E3351" w:rsidRDefault="005A6C81" w:rsidP="00EB6E3F">
      <w:pPr>
        <w:tabs>
          <w:tab w:val="left" w:pos="1560"/>
        </w:tabs>
        <w:ind w:left="1560"/>
        <w:jc w:val="both"/>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Cumplimiento de Contrato.</w:t>
      </w:r>
      <w:r w:rsidRPr="008E3351">
        <w:rPr>
          <w:rFonts w:ascii="Verdana" w:hAnsi="Verdana" w:cs="Tahoma"/>
          <w:sz w:val="18"/>
          <w:szCs w:val="18"/>
        </w:rPr>
        <w:t xml:space="preserve"> </w:t>
      </w:r>
      <w:r w:rsidR="005A6C81" w:rsidRPr="008E3351">
        <w:rPr>
          <w:rFonts w:ascii="Verdana" w:hAnsi="Verdana" w:cs="Tahoma"/>
          <w:sz w:val="18"/>
          <w:szCs w:val="18"/>
        </w:rPr>
        <w:t>La entidad convocante solicitará</w:t>
      </w:r>
      <w:r w:rsidRPr="008E3351">
        <w:rPr>
          <w:rFonts w:ascii="Verdana" w:hAnsi="Verdana" w:cs="Tahoma"/>
          <w:sz w:val="18"/>
          <w:szCs w:val="18"/>
        </w:rPr>
        <w:t xml:space="preserve">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5A6C81" w:rsidRPr="008E3351" w:rsidRDefault="005A6C81" w:rsidP="00EB6E3F">
      <w:pPr>
        <w:pStyle w:val="Prrafodelista"/>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Correcta Inversión de Anticipo.</w:t>
      </w:r>
      <w:r w:rsidRPr="008E3351">
        <w:rPr>
          <w:rFonts w:ascii="Verdana" w:hAnsi="Verdana" w:cs="Tahoma"/>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Ejecución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ejecutada cuando:</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decida retirar su propuesta con posterioridad al plazo límite de presentación de propuestas.</w:t>
      </w:r>
    </w:p>
    <w:p w:rsidR="005471E5" w:rsidRPr="008E3351" w:rsidRDefault="005471E5"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Se compruebe falsedad en la información declarada en el Formulario de Presentación de Propuesta (Formulario A-1)</w:t>
      </w:r>
    </w:p>
    <w:p w:rsidR="000D2A47" w:rsidRPr="008E3351" w:rsidRDefault="005471E5"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P</w:t>
      </w:r>
      <w:r w:rsidR="000D2A47" w:rsidRPr="008E3351">
        <w:rPr>
          <w:rFonts w:ascii="Verdana" w:hAnsi="Verdana" w:cs="Tahoma"/>
          <w:sz w:val="18"/>
          <w:szCs w:val="18"/>
        </w:rPr>
        <w:t>ara la suscripción de contrato, la documentación presentada por el proponente adjudicado, no respald</w:t>
      </w:r>
      <w:r w:rsidR="0008418E" w:rsidRPr="008E3351">
        <w:rPr>
          <w:rFonts w:ascii="Verdana" w:hAnsi="Verdana" w:cs="Tahoma"/>
          <w:sz w:val="18"/>
          <w:szCs w:val="18"/>
        </w:rPr>
        <w:t>e</w:t>
      </w:r>
      <w:r w:rsidR="000D2A47" w:rsidRPr="008E3351">
        <w:rPr>
          <w:rFonts w:ascii="Verdana" w:hAnsi="Verdana" w:cs="Tahoma"/>
          <w:sz w:val="18"/>
          <w:szCs w:val="18"/>
        </w:rPr>
        <w:t xml:space="preserve"> lo señalado </w:t>
      </w:r>
      <w:r w:rsidR="00D516CD" w:rsidRPr="008E3351">
        <w:rPr>
          <w:rFonts w:ascii="Verdana" w:hAnsi="Verdana" w:cs="Tahoma"/>
          <w:sz w:val="18"/>
          <w:szCs w:val="18"/>
        </w:rPr>
        <w:t xml:space="preserve">en </w:t>
      </w:r>
      <w:r w:rsidR="002E4513" w:rsidRPr="008E3351">
        <w:rPr>
          <w:rFonts w:ascii="Verdana" w:hAnsi="Verdana" w:cs="Tahoma"/>
          <w:sz w:val="18"/>
          <w:szCs w:val="18"/>
        </w:rPr>
        <w:t xml:space="preserve">el Formulario </w:t>
      </w:r>
      <w:r w:rsidR="00D516CD" w:rsidRPr="008E3351">
        <w:rPr>
          <w:rFonts w:ascii="Verdana" w:hAnsi="Verdana" w:cs="Tahoma"/>
          <w:sz w:val="18"/>
          <w:szCs w:val="18"/>
        </w:rPr>
        <w:t>de Presentación de Propuesta (Formulario A-1)</w:t>
      </w:r>
      <w:r w:rsidR="000D2A47" w:rsidRPr="008E3351">
        <w:rPr>
          <w:rFonts w:ascii="Verdana" w:hAnsi="Verdana" w:cs="Tahoma"/>
          <w:sz w:val="18"/>
          <w:szCs w:val="18"/>
        </w:rPr>
        <w:t>.</w:t>
      </w:r>
    </w:p>
    <w:p w:rsidR="000D2A47" w:rsidRPr="008E3351" w:rsidRDefault="000D2A47"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adjudicado no presente, para la</w:t>
      </w:r>
      <w:r w:rsidRPr="008E3351">
        <w:rPr>
          <w:rFonts w:ascii="Verdana" w:hAnsi="Verdana" w:cs="Arial"/>
          <w:sz w:val="18"/>
          <w:szCs w:val="18"/>
        </w:rPr>
        <w:t xml:space="preserve"> suscripción de contrato, uno o </w:t>
      </w:r>
      <w:r w:rsidR="0008418E" w:rsidRPr="008E3351">
        <w:rPr>
          <w:rFonts w:ascii="Verdana" w:hAnsi="Verdana" w:cs="Arial"/>
          <w:sz w:val="18"/>
          <w:szCs w:val="18"/>
        </w:rPr>
        <w:t xml:space="preserve">más </w:t>
      </w:r>
      <w:r w:rsidRPr="008E3351">
        <w:rPr>
          <w:rFonts w:ascii="Verdana" w:hAnsi="Verdana" w:cs="Arial"/>
          <w:sz w:val="18"/>
          <w:szCs w:val="18"/>
        </w:rPr>
        <w:t>de los documentos señalados en</w:t>
      </w:r>
      <w:r w:rsidR="002E4513" w:rsidRPr="008E3351">
        <w:rPr>
          <w:rFonts w:ascii="Verdana" w:hAnsi="Verdana" w:cs="Arial"/>
          <w:sz w:val="18"/>
          <w:szCs w:val="18"/>
        </w:rPr>
        <w:t xml:space="preserve"> el Formulario </w:t>
      </w:r>
      <w:r w:rsidR="00D516CD" w:rsidRPr="008E3351">
        <w:rPr>
          <w:rFonts w:ascii="Verdana" w:hAnsi="Verdana" w:cs="Arial"/>
          <w:sz w:val="18"/>
          <w:szCs w:val="18"/>
        </w:rPr>
        <w:t xml:space="preserve">de Presentación de Propuesta </w:t>
      </w:r>
      <w:r w:rsidR="00D516CD" w:rsidRPr="008E3351">
        <w:rPr>
          <w:rFonts w:ascii="Verdana" w:hAnsi="Verdana" w:cs="Tahoma"/>
          <w:sz w:val="18"/>
          <w:szCs w:val="18"/>
        </w:rPr>
        <w:t>(Formulario A-1)</w:t>
      </w:r>
      <w:r w:rsidRPr="008E3351">
        <w:rPr>
          <w:rFonts w:ascii="Verdana" w:hAnsi="Verdana" w:cs="Tahoma"/>
          <w:sz w:val="18"/>
          <w:szCs w:val="18"/>
        </w:rPr>
        <w:t xml:space="preserve">, salvo que </w:t>
      </w:r>
      <w:r w:rsidRPr="008E3351">
        <w:rPr>
          <w:rFonts w:ascii="Verdana" w:hAnsi="Verdana" w:cs="Arial"/>
          <w:sz w:val="18"/>
          <w:szCs w:val="18"/>
        </w:rPr>
        <w:t xml:space="preserve">hubiese justificado oportunamente el </w:t>
      </w:r>
      <w:r w:rsidRPr="008E3351">
        <w:rPr>
          <w:rFonts w:ascii="Verdana" w:hAnsi="Verdana" w:cs="Tahoma"/>
          <w:sz w:val="18"/>
          <w:szCs w:val="18"/>
        </w:rPr>
        <w:t>retraso</w:t>
      </w:r>
      <w:r w:rsidRPr="008E3351">
        <w:rPr>
          <w:rFonts w:ascii="Verdana" w:hAnsi="Verdana" w:cs="Arial"/>
          <w:sz w:val="18"/>
          <w:szCs w:val="18"/>
        </w:rPr>
        <w:t>, por causas de fuerza mayor, caso fortuito u otras causas debidamente justificadas y aceptadas por la entidad.</w:t>
      </w:r>
    </w:p>
    <w:p w:rsidR="000D2A47" w:rsidRPr="008E3351" w:rsidRDefault="000D2A47" w:rsidP="00843D9B">
      <w:pPr>
        <w:numPr>
          <w:ilvl w:val="0"/>
          <w:numId w:val="6"/>
        </w:numPr>
        <w:tabs>
          <w:tab w:val="left" w:pos="1560"/>
        </w:tabs>
        <w:ind w:left="1560" w:hanging="426"/>
        <w:jc w:val="both"/>
        <w:rPr>
          <w:rFonts w:ascii="Verdana" w:hAnsi="Verdana" w:cs="Arial"/>
          <w:sz w:val="18"/>
          <w:szCs w:val="18"/>
        </w:rPr>
      </w:pPr>
      <w:r w:rsidRPr="008E3351">
        <w:rPr>
          <w:rFonts w:ascii="Verdana" w:hAnsi="Verdana" w:cs="Tahoma"/>
          <w:sz w:val="18"/>
          <w:szCs w:val="18"/>
        </w:rPr>
        <w:t xml:space="preserve">El proponente adjudicado desista, </w:t>
      </w:r>
      <w:r w:rsidRPr="008E3351">
        <w:rPr>
          <w:rFonts w:ascii="Verdana" w:hAnsi="Verdana" w:cs="Arial"/>
          <w:sz w:val="18"/>
          <w:szCs w:val="18"/>
        </w:rPr>
        <w:t>de manera expresa o tácita,</w:t>
      </w:r>
      <w:r w:rsidRPr="008E3351">
        <w:rPr>
          <w:rFonts w:ascii="Verdana" w:hAnsi="Verdana" w:cs="Tahoma"/>
          <w:sz w:val="18"/>
          <w:szCs w:val="18"/>
        </w:rPr>
        <w:t xml:space="preserve"> de suscribir el contrato en el plazo establecido</w:t>
      </w:r>
      <w:r w:rsidRPr="008E3351">
        <w:rPr>
          <w:rFonts w:ascii="Verdana" w:hAnsi="Verdana" w:cs="Arial"/>
          <w:sz w:val="18"/>
          <w:szCs w:val="18"/>
        </w:rPr>
        <w:t>, salvo por causas de fuerza mayor, caso fortuito u otras causas debidamente justificadas y aceptadas por la entidad.</w:t>
      </w:r>
    </w:p>
    <w:p w:rsidR="000D2A47" w:rsidRPr="008E3351" w:rsidRDefault="000D2A47" w:rsidP="00EB6E3F">
      <w:pPr>
        <w:pStyle w:val="Prrafodelista"/>
        <w:tabs>
          <w:tab w:val="left" w:pos="1440"/>
        </w:tabs>
        <w:rPr>
          <w:rFonts w:ascii="Verdana" w:hAnsi="Verdana" w:cs="Arial"/>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Devolución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devuelta a los proponentes en un plazo no mayor a cinco (5) días hábiles</w:t>
      </w:r>
      <w:r w:rsidR="0008418E" w:rsidRPr="008E3351">
        <w:rPr>
          <w:rFonts w:ascii="Verdana" w:hAnsi="Verdana" w:cs="Tahoma"/>
          <w:sz w:val="18"/>
          <w:szCs w:val="18"/>
        </w:rPr>
        <w:t xml:space="preserve"> </w:t>
      </w:r>
      <w:r w:rsidR="0008418E" w:rsidRPr="008E3351">
        <w:rPr>
          <w:rFonts w:ascii="Verdana" w:hAnsi="Verdana" w:cs="Arial"/>
          <w:sz w:val="18"/>
          <w:szCs w:val="18"/>
        </w:rPr>
        <w:t>computables a partir del día siguiente hábil de la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8418E" w:rsidP="00843D9B">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w:t>
      </w:r>
      <w:r w:rsidR="000D2A47" w:rsidRPr="008E3351">
        <w:rPr>
          <w:rFonts w:ascii="Verdana" w:hAnsi="Verdana" w:cs="Tahoma"/>
          <w:sz w:val="18"/>
          <w:szCs w:val="18"/>
        </w:rPr>
        <w:t>otificación con la Resolución de Declaratoria Desierta.</w:t>
      </w:r>
    </w:p>
    <w:p w:rsidR="000D2A47" w:rsidRPr="008E3351" w:rsidRDefault="0008418E" w:rsidP="00843D9B">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Notificación de la Resolución que resuelve el Recurso Administrativo de Impugnación, s</w:t>
      </w:r>
      <w:r w:rsidR="000D2A47" w:rsidRPr="008E3351">
        <w:rPr>
          <w:rFonts w:ascii="Verdana" w:hAnsi="Verdana" w:cs="Tahoma"/>
          <w:sz w:val="18"/>
          <w:szCs w:val="18"/>
        </w:rPr>
        <w:t>i existiese Recurso Administrativo de Impugnación, en contrataciones con montos mayores a Bs200.000.- (DOSCIENTOS MIL 00/100 BOLIVIANOS).</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 xml:space="preserve">Comunicación del proponente rehusando aceptar la solicitud de la entidad convocante sobre la extensión del periodo de validez de propuestas. </w:t>
      </w:r>
    </w:p>
    <w:p w:rsidR="00DA217F" w:rsidRPr="008E3351" w:rsidRDefault="00DA217F" w:rsidP="00EB6E3F">
      <w:pPr>
        <w:tabs>
          <w:tab w:val="left" w:pos="1560"/>
        </w:tabs>
        <w:ind w:left="1560"/>
        <w:jc w:val="both"/>
        <w:rPr>
          <w:rFonts w:ascii="Verdana" w:hAnsi="Verdana" w:cs="Arial"/>
          <w:sz w:val="18"/>
          <w:szCs w:val="18"/>
        </w:rPr>
      </w:pP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 la Resolución de Cancelación del Proceso de Contratación.</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 la Resolución de Anulación del Proceso de Contratación, cuando la anulación sea hasta antes de la publicación de la convocatoria.</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Suscripción del contrato con el proponente adjudicado.</w:t>
      </w:r>
    </w:p>
    <w:p w:rsidR="000D2A47" w:rsidRPr="008E3351" w:rsidRDefault="000D2A47" w:rsidP="00EB6E3F">
      <w:pPr>
        <w:ind w:left="1080"/>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El tratamiento de ejecución y devolución de las Garantías de</w:t>
      </w:r>
      <w:r w:rsidR="00491690" w:rsidRPr="008E3351">
        <w:rPr>
          <w:rFonts w:ascii="Verdana" w:hAnsi="Verdana" w:cs="Tahoma"/>
          <w:sz w:val="18"/>
          <w:szCs w:val="18"/>
        </w:rPr>
        <w:t>:</w:t>
      </w:r>
      <w:r w:rsidRPr="008E3351">
        <w:rPr>
          <w:rFonts w:ascii="Verdana" w:hAnsi="Verdana" w:cs="Tahoma"/>
          <w:sz w:val="18"/>
          <w:szCs w:val="18"/>
        </w:rPr>
        <w:t xml:space="preserve"> Cumplimiento de Contrato y de Correcta Inversión de Anticipo, se establecerá en el Contrato.</w:t>
      </w:r>
    </w:p>
    <w:p w:rsidR="00B95D5E" w:rsidRPr="008E3351" w:rsidRDefault="00B95D5E" w:rsidP="00EB6E3F">
      <w:pPr>
        <w:ind w:left="108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7" w:name="_Toc517890937"/>
      <w:r w:rsidRPr="008E3351">
        <w:rPr>
          <w:rFonts w:ascii="Verdana" w:hAnsi="Verdana"/>
          <w:sz w:val="18"/>
          <w:szCs w:val="18"/>
        </w:rPr>
        <w:t>RECHAZO Y DESCALIFICACIÓN DE PROPUESTAS</w:t>
      </w:r>
      <w:bookmarkEnd w:id="7"/>
    </w:p>
    <w:p w:rsidR="00B65B23" w:rsidRPr="008E3351" w:rsidRDefault="00B65B23" w:rsidP="00EB6E3F">
      <w:pPr>
        <w:ind w:left="567"/>
        <w:jc w:val="both"/>
        <w:rPr>
          <w:rFonts w:ascii="Verdana" w:hAnsi="Verdana" w:cs="Tahoma"/>
          <w:b/>
          <w:sz w:val="18"/>
          <w:szCs w:val="18"/>
        </w:rPr>
      </w:pPr>
    </w:p>
    <w:p w:rsidR="000D2A47" w:rsidRPr="008E3351" w:rsidRDefault="000D2A47" w:rsidP="00843D9B">
      <w:pPr>
        <w:pStyle w:val="Prrafodelista"/>
        <w:numPr>
          <w:ilvl w:val="0"/>
          <w:numId w:val="4"/>
        </w:numPr>
        <w:tabs>
          <w:tab w:val="num" w:pos="1440"/>
        </w:tabs>
        <w:jc w:val="both"/>
        <w:rPr>
          <w:rFonts w:ascii="Verdana" w:hAnsi="Verdana" w:cs="Tahoma"/>
          <w:vanish/>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Procederá el rechazo de la propuesta cuando ésta fuese presentada fuera del plazo (fecha y hora) y/o en lugar diferente al establecido en el presente DBC.</w:t>
      </w:r>
    </w:p>
    <w:p w:rsidR="000D2A47" w:rsidRPr="008E3351" w:rsidRDefault="000D2A47" w:rsidP="00EB6E3F">
      <w:pPr>
        <w:ind w:left="360"/>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Las causales de descalificación son:</w:t>
      </w:r>
    </w:p>
    <w:p w:rsidR="000D2A47" w:rsidRPr="008E3351" w:rsidRDefault="000D2A47" w:rsidP="00EB6E3F">
      <w:pPr>
        <w:pStyle w:val="Prrafodelista"/>
        <w:rPr>
          <w:rFonts w:ascii="Verdana" w:hAnsi="Verdana" w:cs="Tahoma"/>
          <w:sz w:val="18"/>
          <w:szCs w:val="18"/>
        </w:rPr>
      </w:pPr>
    </w:p>
    <w:p w:rsidR="002E4513" w:rsidRPr="008E3351" w:rsidRDefault="002E4513"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Incumplimiento a la Declaración Jurada del</w:t>
      </w:r>
      <w:r w:rsidR="00460AEC" w:rsidRPr="008E3351">
        <w:rPr>
          <w:rFonts w:ascii="Verdana" w:hAnsi="Verdana" w:cs="Tahoma"/>
          <w:sz w:val="18"/>
          <w:szCs w:val="18"/>
        </w:rPr>
        <w:t xml:space="preserve"> Formulario de </w:t>
      </w:r>
      <w:r w:rsidR="00AF07F2" w:rsidRPr="008E3351">
        <w:rPr>
          <w:rFonts w:ascii="Verdana" w:hAnsi="Verdana" w:cs="Tahoma"/>
          <w:sz w:val="18"/>
          <w:szCs w:val="18"/>
        </w:rPr>
        <w:t>Presentación</w:t>
      </w:r>
      <w:r w:rsidR="00460AEC" w:rsidRPr="008E3351">
        <w:rPr>
          <w:rFonts w:ascii="Verdana" w:hAnsi="Verdana" w:cs="Tahoma"/>
          <w:sz w:val="18"/>
          <w:szCs w:val="18"/>
        </w:rPr>
        <w:t xml:space="preserve"> de Propuesta</w:t>
      </w:r>
      <w:r w:rsidR="00BE47F9" w:rsidRPr="008E3351">
        <w:rPr>
          <w:rFonts w:ascii="Verdana" w:hAnsi="Verdana" w:cs="Tahoma"/>
          <w:sz w:val="18"/>
          <w:szCs w:val="18"/>
        </w:rPr>
        <w:t xml:space="preserve"> (Formulario A-1)</w:t>
      </w:r>
      <w:r w:rsidRPr="008E3351">
        <w:rPr>
          <w:rFonts w:ascii="Verdana" w:hAnsi="Verdana" w:cs="Tahoma"/>
          <w:sz w:val="18"/>
          <w:szCs w:val="18"/>
        </w:rPr>
        <w:t xml:space="preserve">. </w:t>
      </w:r>
    </w:p>
    <w:p w:rsidR="00CE1880" w:rsidRPr="008E3351" w:rsidRDefault="00CE1880"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técnica y/o económica no cumpla con las condiciones establecidas en el presente DBC.</w:t>
      </w:r>
    </w:p>
    <w:p w:rsidR="00CE1880" w:rsidRPr="008E3351" w:rsidRDefault="00CE1880"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económica exceda el Precio Referencial, excepto cuando la evaluación sea mediante el Método de Selección y Adjudicación Presupuesto Fijo, donde el proponente no presenta propuesta económica.</w:t>
      </w:r>
    </w:p>
    <w:p w:rsidR="00460AEC" w:rsidRPr="008E3351" w:rsidRDefault="00460AEC"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producto de la revisión aritmética de la propuesta económica</w:t>
      </w:r>
      <w:r w:rsidR="00491690" w:rsidRPr="008E3351">
        <w:rPr>
          <w:rFonts w:ascii="Verdana" w:hAnsi="Verdana" w:cs="Tahoma"/>
          <w:sz w:val="18"/>
          <w:szCs w:val="18"/>
        </w:rPr>
        <w:t xml:space="preserve"> </w:t>
      </w:r>
      <w:r w:rsidR="00491690" w:rsidRPr="008E3351">
        <w:rPr>
          <w:rFonts w:ascii="Verdana" w:hAnsi="Verdana" w:cs="Arial"/>
          <w:sz w:val="18"/>
          <w:szCs w:val="18"/>
        </w:rPr>
        <w:t>establecida en el Formulario B-1</w:t>
      </w:r>
      <w:r w:rsidR="00F75835" w:rsidRPr="008E3351">
        <w:rPr>
          <w:rFonts w:ascii="Verdana" w:hAnsi="Verdana" w:cs="Tahoma"/>
          <w:sz w:val="18"/>
          <w:szCs w:val="18"/>
        </w:rPr>
        <w:t xml:space="preserve">, </w:t>
      </w:r>
      <w:r w:rsidRPr="008E3351">
        <w:rPr>
          <w:rFonts w:ascii="Verdana" w:hAnsi="Verdana" w:cs="Tahoma"/>
          <w:sz w:val="18"/>
          <w:szCs w:val="18"/>
        </w:rPr>
        <w:t xml:space="preserve">existiera una diferencia </w:t>
      </w:r>
      <w:r w:rsidR="00491690" w:rsidRPr="008E3351">
        <w:rPr>
          <w:rFonts w:ascii="Verdana" w:hAnsi="Verdana" w:cs="Arial"/>
          <w:sz w:val="18"/>
          <w:szCs w:val="18"/>
        </w:rPr>
        <w:t>absoluta</w:t>
      </w:r>
      <w:r w:rsidR="00491690" w:rsidRPr="008E3351">
        <w:rPr>
          <w:rFonts w:ascii="Verdana" w:hAnsi="Verdana" w:cs="Tahoma"/>
          <w:sz w:val="18"/>
          <w:szCs w:val="18"/>
        </w:rPr>
        <w:t xml:space="preserve"> </w:t>
      </w:r>
      <w:r w:rsidRPr="008E3351">
        <w:rPr>
          <w:rFonts w:ascii="Verdana" w:hAnsi="Verdana" w:cs="Tahoma"/>
          <w:sz w:val="18"/>
          <w:szCs w:val="18"/>
        </w:rPr>
        <w:t>superior al dos por ciento (2%), entre el monto expresado en numeral con el monto expresado en literal</w:t>
      </w:r>
      <w:r w:rsidR="00F75835" w:rsidRPr="008E3351">
        <w:rPr>
          <w:rFonts w:ascii="Verdana" w:hAnsi="Verdana" w:cs="Tahoma"/>
          <w:sz w:val="18"/>
          <w:szCs w:val="18"/>
        </w:rPr>
        <w:t>,</w:t>
      </w:r>
      <w:r w:rsidR="00F75835" w:rsidRPr="008E3351">
        <w:rPr>
          <w:rFonts w:ascii="Verdana" w:hAnsi="Verdana" w:cs="Arial"/>
          <w:sz w:val="18"/>
          <w:szCs w:val="18"/>
        </w:rPr>
        <w:t xml:space="preserve"> excepto cuando la evaluación sea mediante el Método de Selección y Adjudicación Presupuesto Fijo, donde el proponente no presenta propuesta económica.</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el período de validez de la propuesta, no se ajuste al plazo mínimo requerido </w:t>
      </w:r>
      <w:r w:rsidR="00F75835" w:rsidRPr="008E3351">
        <w:rPr>
          <w:rFonts w:ascii="Verdana" w:hAnsi="Verdana" w:cs="Tahoma"/>
          <w:sz w:val="18"/>
          <w:szCs w:val="18"/>
        </w:rPr>
        <w:t>establecido en el sub</w:t>
      </w:r>
      <w:r w:rsidR="008C17C6" w:rsidRPr="008E3351">
        <w:rPr>
          <w:rFonts w:ascii="Verdana" w:hAnsi="Verdana" w:cs="Tahoma"/>
          <w:sz w:val="18"/>
          <w:szCs w:val="18"/>
        </w:rPr>
        <w:t xml:space="preserve"> </w:t>
      </w:r>
      <w:r w:rsidR="00F75835" w:rsidRPr="008E3351">
        <w:rPr>
          <w:rFonts w:ascii="Verdana" w:hAnsi="Verdana" w:cs="Tahoma"/>
          <w:sz w:val="18"/>
          <w:szCs w:val="18"/>
        </w:rPr>
        <w:t xml:space="preserve">numeral </w:t>
      </w:r>
      <w:r w:rsidR="000C078F" w:rsidRPr="008E3351">
        <w:rPr>
          <w:rFonts w:ascii="Verdana" w:hAnsi="Verdana" w:cs="Tahoma"/>
          <w:sz w:val="18"/>
          <w:szCs w:val="18"/>
        </w:rPr>
        <w:t>10.3</w:t>
      </w:r>
      <w:r w:rsidR="00F75835" w:rsidRPr="008E3351">
        <w:rPr>
          <w:rFonts w:ascii="Verdana" w:hAnsi="Verdana" w:cs="Tahoma"/>
          <w:sz w:val="18"/>
          <w:szCs w:val="18"/>
        </w:rPr>
        <w:t xml:space="preserve"> d</w:t>
      </w:r>
      <w:r w:rsidRPr="008E3351">
        <w:rPr>
          <w:rFonts w:ascii="Verdana" w:hAnsi="Verdana" w:cs="Tahoma"/>
          <w:sz w:val="18"/>
          <w:szCs w:val="18"/>
        </w:rPr>
        <w:t>el presente DBC.</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no presente la Garantía de Seriedad de Propuesta, en contrataciones con Precio Referencial mayor a Bs200.000.- (DOSCIENTOS MIL 00/100 BOLIVIANOS), si ésta hubiese sido requerida.</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Garantía de Seriedad de Propuesta no cumpla con las condiciones establecidas en el presente DBC.</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Cuando el proponente presente dos o más alternativas</w:t>
      </w:r>
      <w:r w:rsidR="002E4513" w:rsidRPr="008E3351">
        <w:rPr>
          <w:rFonts w:ascii="Verdana" w:hAnsi="Verdana" w:cs="Tahoma"/>
          <w:sz w:val="18"/>
          <w:szCs w:val="18"/>
        </w:rPr>
        <w:t xml:space="preserve"> en una</w:t>
      </w:r>
      <w:r w:rsidR="00460AEC" w:rsidRPr="008E3351">
        <w:rPr>
          <w:rFonts w:ascii="Verdana" w:hAnsi="Verdana" w:cs="Tahoma"/>
          <w:sz w:val="18"/>
          <w:szCs w:val="18"/>
        </w:rPr>
        <w:t xml:space="preserve"> misma</w:t>
      </w:r>
      <w:r w:rsidR="002E4513" w:rsidRPr="008E3351">
        <w:rPr>
          <w:rFonts w:ascii="Verdana" w:hAnsi="Verdana" w:cs="Tahoma"/>
          <w:sz w:val="18"/>
          <w:szCs w:val="18"/>
        </w:rPr>
        <w:t xml:space="preserve"> propuesta</w:t>
      </w:r>
      <w:r w:rsidRPr="008E3351">
        <w:rPr>
          <w:rFonts w:ascii="Verdana" w:hAnsi="Verdana" w:cs="Tahoma"/>
          <w:sz w:val="18"/>
          <w:szCs w:val="18"/>
        </w:rPr>
        <w:t>.</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presente dos o más propuestas.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contenga textos entre líneas, borrones y tachaduras.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presente errores no subsanables.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Si para la suscripción de contrato, la documentación presentada por el proponente adjudicado, no respald</w:t>
      </w:r>
      <w:r w:rsidR="000C078F" w:rsidRPr="008E3351">
        <w:rPr>
          <w:rFonts w:ascii="Verdana" w:hAnsi="Verdana" w:cs="Tahoma"/>
          <w:sz w:val="18"/>
          <w:szCs w:val="18"/>
        </w:rPr>
        <w:t>e</w:t>
      </w:r>
      <w:r w:rsidRPr="008E3351">
        <w:rPr>
          <w:rFonts w:ascii="Verdana" w:hAnsi="Verdana" w:cs="Tahoma"/>
          <w:sz w:val="18"/>
          <w:szCs w:val="18"/>
        </w:rPr>
        <w:t xml:space="preserve"> lo señalado en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w:t>
      </w:r>
    </w:p>
    <w:p w:rsidR="000C078F" w:rsidRPr="008E3351" w:rsidRDefault="000C078F" w:rsidP="00843D9B">
      <w:pPr>
        <w:numPr>
          <w:ilvl w:val="0"/>
          <w:numId w:val="21"/>
        </w:numPr>
        <w:tabs>
          <w:tab w:val="left" w:pos="1560"/>
        </w:tabs>
        <w:ind w:left="1560" w:hanging="426"/>
        <w:jc w:val="both"/>
        <w:rPr>
          <w:rFonts w:ascii="Verdana" w:hAnsi="Verdana" w:cs="Arial"/>
          <w:sz w:val="18"/>
          <w:szCs w:val="18"/>
        </w:rPr>
      </w:pPr>
      <w:r w:rsidRPr="008E3351">
        <w:rPr>
          <w:rFonts w:ascii="Verdana" w:hAnsi="Verdana" w:cs="Arial"/>
          <w:sz w:val="18"/>
          <w:szCs w:val="18"/>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8C17C6" w:rsidRPr="008E3351">
        <w:rPr>
          <w:rFonts w:ascii="Verdana" w:hAnsi="Verdana" w:cs="Arial"/>
          <w:sz w:val="18"/>
          <w:szCs w:val="18"/>
        </w:rPr>
        <w:t xml:space="preserve"> </w:t>
      </w:r>
      <w:r w:rsidRPr="008E3351">
        <w:rPr>
          <w:rFonts w:ascii="Verdana" w:hAnsi="Verdana" w:cs="Arial"/>
          <w:sz w:val="18"/>
          <w:szCs w:val="18"/>
        </w:rPr>
        <w:t xml:space="preserve">numeral </w:t>
      </w:r>
      <w:r w:rsidR="00136EB9" w:rsidRPr="008E3351">
        <w:rPr>
          <w:rFonts w:ascii="Verdana" w:hAnsi="Verdana" w:cs="Arial"/>
          <w:sz w:val="18"/>
          <w:szCs w:val="18"/>
        </w:rPr>
        <w:t>21.1</w:t>
      </w:r>
      <w:r w:rsidRPr="008E3351">
        <w:rPr>
          <w:rFonts w:ascii="Verdana" w:hAnsi="Verdana" w:cs="Arial"/>
          <w:sz w:val="18"/>
          <w:szCs w:val="18"/>
        </w:rPr>
        <w:t xml:space="preserve"> del presente DBC. </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adjudicado desista, de forma expresa o tácita, de suscribir el contrato.</w:t>
      </w:r>
    </w:p>
    <w:p w:rsidR="000D2A47" w:rsidRPr="008E3351" w:rsidRDefault="000D2A47" w:rsidP="00EB6E3F">
      <w:pPr>
        <w:tabs>
          <w:tab w:val="num" w:pos="1440"/>
        </w:tabs>
        <w:ind w:left="720"/>
        <w:jc w:val="both"/>
        <w:rPr>
          <w:rFonts w:ascii="Verdana" w:hAnsi="Verdana" w:cs="Tahoma"/>
          <w:sz w:val="18"/>
          <w:szCs w:val="18"/>
        </w:rPr>
      </w:pPr>
    </w:p>
    <w:p w:rsidR="000D2A47" w:rsidRPr="008E3351" w:rsidRDefault="000D2A47" w:rsidP="00EB6E3F">
      <w:pPr>
        <w:pStyle w:val="Prrafodelista"/>
        <w:ind w:left="1134"/>
        <w:jc w:val="both"/>
        <w:rPr>
          <w:rFonts w:ascii="Verdana" w:hAnsi="Verdana" w:cs="Arial"/>
          <w:sz w:val="18"/>
          <w:szCs w:val="18"/>
        </w:rPr>
      </w:pPr>
      <w:r w:rsidRPr="008E3351">
        <w:rPr>
          <w:rFonts w:ascii="Verdana" w:hAnsi="Verdana" w:cs="Arial"/>
          <w:sz w:val="18"/>
          <w:szCs w:val="18"/>
        </w:rPr>
        <w:t>La descalificación de propuestas deberá realizarse única y exclusivamente por las causales señaladas precedentemente.</w:t>
      </w:r>
    </w:p>
    <w:p w:rsidR="009F07A4" w:rsidRPr="008E3351" w:rsidRDefault="009F07A4" w:rsidP="00EB6E3F">
      <w:pPr>
        <w:pStyle w:val="Prrafodelista"/>
        <w:ind w:left="1134"/>
        <w:jc w:val="both"/>
        <w:rPr>
          <w:rFonts w:ascii="Verdana" w:hAnsi="Verdana" w:cs="Arial"/>
          <w:sz w:val="18"/>
          <w:szCs w:val="18"/>
        </w:rPr>
      </w:pPr>
    </w:p>
    <w:p w:rsidR="000D2A47" w:rsidRPr="008E3351" w:rsidRDefault="00EC1CDF" w:rsidP="00843D9B">
      <w:pPr>
        <w:pStyle w:val="Ttulo"/>
        <w:numPr>
          <w:ilvl w:val="0"/>
          <w:numId w:val="26"/>
        </w:numPr>
        <w:spacing w:before="0"/>
        <w:ind w:left="567" w:hanging="567"/>
        <w:jc w:val="both"/>
        <w:rPr>
          <w:rFonts w:ascii="Verdana" w:hAnsi="Verdana"/>
          <w:sz w:val="18"/>
          <w:szCs w:val="18"/>
        </w:rPr>
      </w:pPr>
      <w:bookmarkStart w:id="8" w:name="_Toc517890938"/>
      <w:r w:rsidRPr="008E3351">
        <w:rPr>
          <w:rFonts w:ascii="Verdana" w:hAnsi="Verdana"/>
          <w:sz w:val="18"/>
          <w:szCs w:val="18"/>
        </w:rPr>
        <w:t xml:space="preserve">CRITERIOS DE SUBSANABILIDAD Y </w:t>
      </w:r>
      <w:r w:rsidR="000D2A47" w:rsidRPr="008E3351">
        <w:rPr>
          <w:rFonts w:ascii="Verdana" w:hAnsi="Verdana"/>
          <w:sz w:val="18"/>
          <w:szCs w:val="18"/>
        </w:rPr>
        <w:t>ERRORES NO SUBSANABLES</w:t>
      </w:r>
      <w:bookmarkEnd w:id="8"/>
      <w:r w:rsidR="000D2A47" w:rsidRPr="008E3351">
        <w:rPr>
          <w:rFonts w:ascii="Verdana" w:hAnsi="Verdana"/>
          <w:sz w:val="18"/>
          <w:szCs w:val="18"/>
        </w:rPr>
        <w:t xml:space="preserve"> </w:t>
      </w:r>
    </w:p>
    <w:p w:rsidR="00B95D5E" w:rsidRPr="008E3351" w:rsidRDefault="00B95D5E" w:rsidP="00EB6E3F">
      <w:pPr>
        <w:ind w:left="567"/>
        <w:jc w:val="both"/>
        <w:rPr>
          <w:rFonts w:ascii="Verdana" w:hAnsi="Verdana" w:cs="Arial"/>
          <w:b/>
          <w:sz w:val="18"/>
          <w:szCs w:val="18"/>
        </w:rPr>
      </w:pPr>
    </w:p>
    <w:p w:rsidR="000D2A47" w:rsidRPr="008E3351" w:rsidRDefault="000D2A47" w:rsidP="00843D9B">
      <w:pPr>
        <w:numPr>
          <w:ilvl w:val="1"/>
          <w:numId w:val="8"/>
        </w:numPr>
        <w:ind w:left="1134" w:hanging="567"/>
        <w:jc w:val="both"/>
        <w:rPr>
          <w:rFonts w:ascii="Verdana" w:hAnsi="Verdana" w:cs="Arial"/>
          <w:b/>
          <w:sz w:val="18"/>
          <w:szCs w:val="18"/>
        </w:rPr>
      </w:pPr>
      <w:r w:rsidRPr="008E3351">
        <w:rPr>
          <w:rFonts w:ascii="Verdana" w:hAnsi="Verdana" w:cs="Arial"/>
          <w:b/>
          <w:sz w:val="18"/>
          <w:szCs w:val="18"/>
        </w:rPr>
        <w:t>Se deberán considerar como criterios de subsanabilidad los  siguientes:</w:t>
      </w:r>
    </w:p>
    <w:p w:rsidR="000D2A47" w:rsidRPr="008E3351" w:rsidRDefault="000D2A47" w:rsidP="00EB6E3F">
      <w:pPr>
        <w:ind w:left="1134"/>
        <w:jc w:val="both"/>
        <w:rPr>
          <w:rFonts w:ascii="Verdana" w:hAnsi="Verdana" w:cs="Arial"/>
          <w:sz w:val="18"/>
          <w:szCs w:val="18"/>
        </w:rPr>
      </w:pPr>
    </w:p>
    <w:p w:rsidR="004A1E34" w:rsidRPr="008E3351" w:rsidRDefault="004A1E34" w:rsidP="00843D9B">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Cuando los requisitos, condiciones, documentos y formularios de la propuesta cumplan sustancialmente con lo solicitado en el DBC.</w:t>
      </w:r>
    </w:p>
    <w:p w:rsidR="00136EB9" w:rsidRPr="008E3351" w:rsidRDefault="00136EB9" w:rsidP="00843D9B">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los errores sean accidentales, accesorios o de forma y que no inciden en la validez y legalidad de la propuesta presentada.</w:t>
      </w:r>
    </w:p>
    <w:p w:rsidR="004A1E34" w:rsidRPr="008E3351" w:rsidRDefault="004A1E34" w:rsidP="00843D9B">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la propuesta no presente aquellas condiciones o requisitos que no estén claramente señalados en el </w:t>
      </w:r>
      <w:r w:rsidR="00136EB9" w:rsidRPr="008E3351">
        <w:rPr>
          <w:rFonts w:ascii="Verdana" w:hAnsi="Verdana" w:cs="Tahoma"/>
          <w:sz w:val="18"/>
          <w:szCs w:val="18"/>
        </w:rPr>
        <w:t xml:space="preserve">presente </w:t>
      </w:r>
      <w:r w:rsidRPr="008E3351">
        <w:rPr>
          <w:rFonts w:ascii="Verdana" w:hAnsi="Verdana" w:cs="Tahoma"/>
          <w:sz w:val="18"/>
          <w:szCs w:val="18"/>
        </w:rPr>
        <w:t xml:space="preserve">DBC. </w:t>
      </w:r>
    </w:p>
    <w:p w:rsidR="00136EB9" w:rsidRPr="008E3351" w:rsidRDefault="00136EB9" w:rsidP="00843D9B">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el proponente oferte condiciones superiores a las requeridas en los Términos de Referencia, siempre que éstas condiciones no afecten el fin para el que fueron requeridas y/o se consideren beneficiosas para la Entidad.</w:t>
      </w:r>
    </w:p>
    <w:p w:rsidR="000D2A47" w:rsidRPr="008E3351" w:rsidRDefault="000D2A47" w:rsidP="00136EB9">
      <w:pPr>
        <w:tabs>
          <w:tab w:val="left" w:pos="1560"/>
          <w:tab w:val="left" w:pos="6969"/>
        </w:tabs>
        <w:ind w:left="1134"/>
        <w:jc w:val="both"/>
        <w:rPr>
          <w:rFonts w:ascii="Verdana" w:hAnsi="Verdana" w:cs="Tahoma"/>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Los criterios señalados precedentemente no son limitativos, pudiendo el Responsable de Evaluación o la Comisión de Calificación considerar otros criterios de subsanabilidad.</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Cuando la propuesta contenga errores subsanables, éstos serán señalados en el Informe de Evaluación y Recomendación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Estos criterios podrán aplicarse también en la etapa de verificación de documentos para la suscripción del contrato.</w:t>
      </w:r>
    </w:p>
    <w:p w:rsidR="000D2A47" w:rsidRPr="008E3351" w:rsidRDefault="000D2A47" w:rsidP="000D2A47">
      <w:pPr>
        <w:ind w:left="1134" w:hanging="567"/>
        <w:jc w:val="both"/>
        <w:rPr>
          <w:rFonts w:ascii="Verdana" w:hAnsi="Verdana" w:cs="Arial"/>
          <w:sz w:val="18"/>
          <w:szCs w:val="18"/>
        </w:rPr>
      </w:pPr>
    </w:p>
    <w:p w:rsidR="000D2A47" w:rsidRPr="008E3351" w:rsidRDefault="00491690" w:rsidP="00843D9B">
      <w:pPr>
        <w:numPr>
          <w:ilvl w:val="1"/>
          <w:numId w:val="8"/>
        </w:numPr>
        <w:ind w:left="1134" w:hanging="567"/>
        <w:jc w:val="both"/>
        <w:rPr>
          <w:rFonts w:ascii="Verdana" w:hAnsi="Verdana" w:cs="Arial"/>
          <w:b/>
          <w:sz w:val="18"/>
          <w:szCs w:val="18"/>
        </w:rPr>
      </w:pPr>
      <w:r w:rsidRPr="008E3351">
        <w:rPr>
          <w:rFonts w:ascii="Verdana" w:hAnsi="Verdana" w:cs="Arial"/>
          <w:b/>
          <w:sz w:val="18"/>
          <w:szCs w:val="18"/>
        </w:rPr>
        <w:t xml:space="preserve">Se deberán considerar </w:t>
      </w:r>
      <w:r w:rsidR="000D2A47" w:rsidRPr="008E3351">
        <w:rPr>
          <w:rFonts w:ascii="Verdana" w:hAnsi="Verdana" w:cs="Arial"/>
          <w:b/>
          <w:sz w:val="18"/>
          <w:szCs w:val="18"/>
        </w:rPr>
        <w:t>errores no subsanables, siendo objeto de descalificación, los siguientes:</w:t>
      </w:r>
    </w:p>
    <w:p w:rsidR="000D2A47" w:rsidRPr="008E3351" w:rsidRDefault="000D2A47" w:rsidP="000D2A47">
      <w:pPr>
        <w:ind w:left="2124" w:hanging="708"/>
        <w:jc w:val="both"/>
        <w:rPr>
          <w:rFonts w:ascii="Verdana" w:hAnsi="Verdana" w:cs="Arial"/>
          <w:sz w:val="18"/>
          <w:szCs w:val="18"/>
        </w:rPr>
      </w:pP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Ausencia de cualquier Formulario solicitado en el presente DBC, salvo el Formulario de Propuesta Económica (Formulario B-1), cuando la evaluación sea mediante el Método de Selección y Adjudicación Presupuesto Fijo, donde el proponente no presenta propuesta económica.</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firma del Proponente en el Formulario de Presentación de Propuesta (Formulario A-1).</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Falta de firma del personal propuesto </w:t>
      </w:r>
      <w:r w:rsidR="008C17C6" w:rsidRPr="008E3351">
        <w:rPr>
          <w:rFonts w:ascii="Verdana" w:hAnsi="Verdana" w:cs="Tahoma"/>
          <w:sz w:val="18"/>
          <w:szCs w:val="18"/>
        </w:rPr>
        <w:t xml:space="preserve">del </w:t>
      </w:r>
      <w:r w:rsidRPr="008E3351">
        <w:rPr>
          <w:rFonts w:ascii="Verdana" w:hAnsi="Verdana" w:cs="Tahoma"/>
          <w:sz w:val="18"/>
          <w:szCs w:val="18"/>
        </w:rPr>
        <w:t xml:space="preserve">Formulario Hoja de Vida del Gerente (Formulario A-4) y </w:t>
      </w:r>
      <w:r w:rsidR="008C17C6" w:rsidRPr="008E3351">
        <w:rPr>
          <w:rFonts w:ascii="Verdana" w:hAnsi="Verdana" w:cs="Tahoma"/>
          <w:sz w:val="18"/>
          <w:szCs w:val="18"/>
        </w:rPr>
        <w:t xml:space="preserve">del </w:t>
      </w:r>
      <w:r w:rsidRPr="008E3351">
        <w:rPr>
          <w:rFonts w:ascii="Verdana" w:hAnsi="Verdana" w:cs="Tahoma"/>
          <w:sz w:val="18"/>
          <w:szCs w:val="18"/>
        </w:rPr>
        <w:t>Formulario Hoja de Vida del Personal Clave (Formulario A-5).</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técnica o parte de ella.</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económica o parte de ella, excepto cuando la evaluación sea mediante el Método de Selección y Adjudicación Presupuesto Fijo, donde el proponente no presenta propuesta económica.</w:t>
      </w:r>
    </w:p>
    <w:p w:rsidR="00573343"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presentación de la Garantía de Seriedad de Propuesta, si esta hubiese sido solicitada.</w:t>
      </w:r>
    </w:p>
    <w:p w:rsidR="00573343" w:rsidRPr="008E3351" w:rsidRDefault="00573343" w:rsidP="00843D9B">
      <w:pPr>
        <w:numPr>
          <w:ilvl w:val="0"/>
          <w:numId w:val="22"/>
        </w:numPr>
        <w:tabs>
          <w:tab w:val="left" w:pos="1560"/>
        </w:tabs>
        <w:ind w:left="1560" w:hanging="426"/>
        <w:jc w:val="both"/>
        <w:rPr>
          <w:rFonts w:ascii="Verdana" w:hAnsi="Verdana" w:cs="Arial"/>
          <w:sz w:val="18"/>
          <w:szCs w:val="18"/>
        </w:rPr>
      </w:pPr>
      <w:r w:rsidRPr="008E3351">
        <w:rPr>
          <w:rFonts w:ascii="Verdana" w:hAnsi="Verdana" w:cs="Arial"/>
          <w:sz w:val="18"/>
          <w:szCs w:val="18"/>
        </w:rPr>
        <w:t>Cuando la Garantía de Seriedad de Propuesta fuese emitida en forma errónea.</w:t>
      </w:r>
    </w:p>
    <w:p w:rsidR="00573343" w:rsidRPr="008E3351" w:rsidRDefault="00573343" w:rsidP="00843D9B">
      <w:pPr>
        <w:numPr>
          <w:ilvl w:val="0"/>
          <w:numId w:val="22"/>
        </w:numPr>
        <w:tabs>
          <w:tab w:val="left" w:pos="1560"/>
        </w:tabs>
        <w:ind w:left="1560" w:hanging="426"/>
        <w:jc w:val="both"/>
        <w:rPr>
          <w:rFonts w:ascii="Verdana" w:hAnsi="Verdana" w:cs="Arial"/>
          <w:sz w:val="18"/>
          <w:szCs w:val="18"/>
        </w:rPr>
      </w:pPr>
      <w:r w:rsidRPr="008E3351">
        <w:rPr>
          <w:rFonts w:ascii="Verdana" w:hAnsi="Verdana" w:cs="Tahoma"/>
          <w:sz w:val="18"/>
          <w:szCs w:val="18"/>
        </w:rPr>
        <w:lastRenderedPageBreak/>
        <w:t>Cuando</w:t>
      </w:r>
      <w:r w:rsidRPr="008E3351">
        <w:rPr>
          <w:rFonts w:ascii="Verdana" w:hAnsi="Verdana" w:cs="Arial"/>
          <w:sz w:val="18"/>
          <w:szCs w:val="18"/>
        </w:rPr>
        <w:t xml:space="preserve"> la Garantía de Seriedad de Propuesta sea girada por un monto menor al solicitado en el presente DBC, admitiéndose un margen de error que no supere el cero punto uno por ciento (0.1%). </w:t>
      </w:r>
    </w:p>
    <w:p w:rsidR="00AF07F2" w:rsidRPr="008E3351" w:rsidRDefault="004A1E34"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w:t>
      </w:r>
      <w:r w:rsidR="007E5971" w:rsidRPr="008E3351">
        <w:rPr>
          <w:rFonts w:ascii="Verdana" w:hAnsi="Verdana" w:cs="Tahoma"/>
          <w:sz w:val="18"/>
          <w:szCs w:val="18"/>
        </w:rPr>
        <w:t>la Garantía</w:t>
      </w:r>
      <w:r w:rsidRPr="008E3351">
        <w:rPr>
          <w:rFonts w:ascii="Verdana" w:hAnsi="Verdana" w:cs="Tahoma"/>
          <w:sz w:val="18"/>
          <w:szCs w:val="18"/>
        </w:rPr>
        <w:t xml:space="preserve"> de Seriedad de Propuesta sea girada por un plazo menor al solicitado en el presente DBC, admitiéndose un margen de error que no supere los dos (2) días calendario</w:t>
      </w:r>
      <w:r w:rsidR="00AF07F2" w:rsidRPr="008E3351">
        <w:rPr>
          <w:rFonts w:ascii="Verdana" w:hAnsi="Verdana" w:cs="Tahoma"/>
          <w:sz w:val="18"/>
          <w:szCs w:val="18"/>
        </w:rPr>
        <w:t>.</w:t>
      </w:r>
    </w:p>
    <w:p w:rsidR="004A1E34" w:rsidRPr="008E3351" w:rsidRDefault="004A1E34"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se presente en fotocopia simple,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 y/o la Garantía de Seriedad de Propuesta, si ésta hubiese sido solicitada.</w:t>
      </w:r>
    </w:p>
    <w:p w:rsidR="000D2A47" w:rsidRPr="008E3351" w:rsidRDefault="000D2A47" w:rsidP="000D2A47">
      <w:pPr>
        <w:tabs>
          <w:tab w:val="left" w:pos="1701"/>
        </w:tabs>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9" w:name="_Toc517890939"/>
      <w:r w:rsidRPr="008E3351">
        <w:rPr>
          <w:rFonts w:ascii="Verdana" w:hAnsi="Verdana"/>
          <w:sz w:val="18"/>
          <w:szCs w:val="18"/>
        </w:rPr>
        <w:t>DECLARATORIA DESIERTA</w:t>
      </w:r>
      <w:bookmarkEnd w:id="9"/>
    </w:p>
    <w:p w:rsidR="00B95D5E" w:rsidRPr="008E3351" w:rsidRDefault="00B95D5E" w:rsidP="00B95D5E">
      <w:pPr>
        <w:ind w:left="567"/>
        <w:jc w:val="both"/>
        <w:rPr>
          <w:rFonts w:ascii="Verdana" w:hAnsi="Verdana" w:cs="Arial"/>
          <w:b/>
          <w:sz w:val="18"/>
          <w:szCs w:val="18"/>
        </w:rPr>
      </w:pPr>
    </w:p>
    <w:p w:rsidR="000D2A47" w:rsidRPr="008E3351" w:rsidRDefault="000D2A47" w:rsidP="000D2A47">
      <w:pPr>
        <w:pStyle w:val="Prrafodelista"/>
        <w:ind w:left="567"/>
        <w:jc w:val="both"/>
        <w:rPr>
          <w:rFonts w:ascii="Verdana" w:hAnsi="Verdana" w:cs="Tahoma"/>
          <w:sz w:val="18"/>
          <w:szCs w:val="18"/>
        </w:rPr>
      </w:pPr>
      <w:r w:rsidRPr="008E3351">
        <w:rPr>
          <w:rFonts w:ascii="Verdana" w:hAnsi="Verdana" w:cs="Tahoma"/>
          <w:sz w:val="18"/>
          <w:szCs w:val="18"/>
        </w:rPr>
        <w:t xml:space="preserve">El </w:t>
      </w:r>
      <w:r w:rsidRPr="008E3351">
        <w:rPr>
          <w:rFonts w:ascii="Verdana" w:hAnsi="Verdana" w:cs="Arial"/>
          <w:sz w:val="18"/>
          <w:szCs w:val="18"/>
        </w:rPr>
        <w:t>RPA</w:t>
      </w:r>
      <w:r w:rsidRPr="008E3351">
        <w:rPr>
          <w:rFonts w:ascii="Verdana" w:hAnsi="Verdana" w:cs="Tahoma"/>
          <w:sz w:val="18"/>
          <w:szCs w:val="18"/>
        </w:rPr>
        <w:t xml:space="preserve"> declarará desierta una convocatoria pública, de acuerdo con lo establecido en el </w:t>
      </w:r>
      <w:r w:rsidRPr="008E3351">
        <w:rPr>
          <w:rFonts w:ascii="Verdana" w:hAnsi="Verdana" w:cs="Arial"/>
          <w:sz w:val="18"/>
          <w:szCs w:val="18"/>
        </w:rPr>
        <w:t>Artículo</w:t>
      </w:r>
      <w:r w:rsidRPr="008E3351">
        <w:rPr>
          <w:rFonts w:ascii="Verdana" w:hAnsi="Verdana" w:cs="Tahoma"/>
          <w:sz w:val="18"/>
          <w:szCs w:val="18"/>
        </w:rPr>
        <w:t xml:space="preserve"> 27 de </w:t>
      </w:r>
      <w:r w:rsidRPr="008E3351">
        <w:rPr>
          <w:rFonts w:ascii="Verdana" w:hAnsi="Verdana" w:cs="Arial"/>
          <w:sz w:val="18"/>
          <w:szCs w:val="18"/>
        </w:rPr>
        <w:t>las</w:t>
      </w:r>
      <w:r w:rsidRPr="008E3351">
        <w:rPr>
          <w:rFonts w:ascii="Verdana" w:hAnsi="Verdana" w:cs="Tahoma"/>
          <w:sz w:val="18"/>
          <w:szCs w:val="18"/>
        </w:rPr>
        <w:t xml:space="preserve"> NB-SABS.</w:t>
      </w:r>
    </w:p>
    <w:p w:rsidR="000D2A47" w:rsidRPr="008E3351" w:rsidRDefault="000D2A47" w:rsidP="000D2A47">
      <w:pPr>
        <w:ind w:left="720" w:hanging="15"/>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0" w:name="_Toc517890940"/>
      <w:r w:rsidRPr="008E3351">
        <w:rPr>
          <w:rFonts w:ascii="Verdana" w:hAnsi="Verdana"/>
          <w:sz w:val="18"/>
          <w:szCs w:val="18"/>
        </w:rPr>
        <w:t>CANCELACIÓN, SUSPENSIÓN Y ANULACIÓN DEL PROCESO DE CONTRATACIÓN</w:t>
      </w:r>
      <w:bookmarkEnd w:id="10"/>
    </w:p>
    <w:p w:rsidR="00B65B23" w:rsidRPr="008E3351" w:rsidRDefault="00B65B23" w:rsidP="00B65B23">
      <w:pPr>
        <w:ind w:left="567"/>
        <w:jc w:val="both"/>
        <w:rPr>
          <w:rFonts w:ascii="Verdana" w:hAnsi="Verdana" w:cs="Tahoma"/>
          <w:b/>
          <w:sz w:val="18"/>
          <w:szCs w:val="18"/>
        </w:rPr>
      </w:pPr>
    </w:p>
    <w:p w:rsidR="000D2A47" w:rsidRPr="008E3351" w:rsidRDefault="000D2A47" w:rsidP="000D2A47">
      <w:pPr>
        <w:pStyle w:val="Prrafodelista"/>
        <w:ind w:left="567"/>
        <w:jc w:val="both"/>
        <w:rPr>
          <w:rFonts w:ascii="Verdana" w:hAnsi="Verdana" w:cs="Arial"/>
          <w:sz w:val="18"/>
          <w:szCs w:val="18"/>
        </w:rPr>
      </w:pPr>
      <w:r w:rsidRPr="008E3351">
        <w:rPr>
          <w:rFonts w:ascii="Verdana" w:hAnsi="Verdana" w:cs="Arial"/>
          <w:sz w:val="18"/>
          <w:szCs w:val="18"/>
        </w:rPr>
        <w:t xml:space="preserve">El proceso de contratación podrá ser cancelado, anulado o suspendido hasta antes de la suscripción de contrato, </w:t>
      </w:r>
      <w:r w:rsidR="007E5971" w:rsidRPr="008E3351">
        <w:rPr>
          <w:rFonts w:ascii="Verdana" w:hAnsi="Verdana" w:cs="Arial"/>
          <w:sz w:val="18"/>
          <w:szCs w:val="18"/>
        </w:rPr>
        <w:t>mediante</w:t>
      </w:r>
      <w:r w:rsidRPr="008E3351">
        <w:rPr>
          <w:rFonts w:ascii="Verdana" w:hAnsi="Verdana" w:cs="Arial"/>
          <w:sz w:val="18"/>
          <w:szCs w:val="18"/>
        </w:rPr>
        <w:t xml:space="preserve"> Resolución expresa, técnica y legalmente motivada, de acuerdo con lo establecido en el Artículo 28 de las NB-SABS.</w:t>
      </w:r>
    </w:p>
    <w:p w:rsidR="000D2A47" w:rsidRPr="008E3351" w:rsidRDefault="000D2A47" w:rsidP="000D2A47">
      <w:pPr>
        <w:ind w:left="360" w:hanging="15"/>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1" w:name="_Toc517890941"/>
      <w:r w:rsidRPr="008E3351">
        <w:rPr>
          <w:rFonts w:ascii="Verdana" w:hAnsi="Verdana"/>
          <w:sz w:val="18"/>
          <w:szCs w:val="18"/>
        </w:rPr>
        <w:t>RESOLUCIONES RECURRIBLES</w:t>
      </w:r>
      <w:bookmarkEnd w:id="11"/>
    </w:p>
    <w:p w:rsidR="00B65B23" w:rsidRPr="008E3351" w:rsidRDefault="00B65B23" w:rsidP="00B65B23">
      <w:pPr>
        <w:ind w:left="567"/>
        <w:jc w:val="both"/>
        <w:rPr>
          <w:rFonts w:ascii="Verdana" w:hAnsi="Verdana" w:cs="Tahoma"/>
          <w:b/>
          <w:sz w:val="18"/>
          <w:szCs w:val="18"/>
        </w:rPr>
      </w:pPr>
    </w:p>
    <w:p w:rsidR="000D2A47" w:rsidRPr="008E3351" w:rsidRDefault="000D2A47" w:rsidP="000D2A47">
      <w:pPr>
        <w:pStyle w:val="Prrafodelista"/>
        <w:ind w:left="567"/>
        <w:jc w:val="both"/>
        <w:rPr>
          <w:rFonts w:ascii="Verdana" w:hAnsi="Verdana" w:cs="Tahoma"/>
          <w:sz w:val="18"/>
          <w:szCs w:val="18"/>
        </w:rPr>
      </w:pPr>
      <w:r w:rsidRPr="008E3351">
        <w:rPr>
          <w:rFonts w:ascii="Verdana" w:hAnsi="Verdana" w:cs="Tahoma"/>
          <w:sz w:val="18"/>
          <w:szCs w:val="18"/>
        </w:rPr>
        <w:t xml:space="preserve">Los </w:t>
      </w:r>
      <w:r w:rsidRPr="008E3351">
        <w:rPr>
          <w:rFonts w:ascii="Verdana" w:hAnsi="Verdana" w:cs="Arial"/>
          <w:sz w:val="18"/>
          <w:szCs w:val="18"/>
        </w:rPr>
        <w:t>proponentes</w:t>
      </w:r>
      <w:r w:rsidRPr="008E3351">
        <w:rPr>
          <w:rFonts w:ascii="Verdana" w:hAnsi="Verdana" w:cs="Tahoma"/>
          <w:sz w:val="18"/>
          <w:szCs w:val="18"/>
        </w:rPr>
        <w:t xml:space="preserve"> podrán interponer Recurso Administrativo de Impugnación, en procesos de </w:t>
      </w:r>
      <w:r w:rsidRPr="008E3351">
        <w:rPr>
          <w:rFonts w:ascii="Verdana" w:hAnsi="Verdana" w:cs="Arial"/>
          <w:sz w:val="18"/>
          <w:szCs w:val="18"/>
        </w:rPr>
        <w:t>contratación</w:t>
      </w:r>
      <w:r w:rsidRPr="008E3351">
        <w:rPr>
          <w:rFonts w:ascii="Verdana" w:hAnsi="Verdana" w:cs="Tahoma"/>
          <w:sz w:val="18"/>
          <w:szCs w:val="18"/>
        </w:rPr>
        <w:t xml:space="preserve">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0D2A47" w:rsidRPr="008E3351" w:rsidRDefault="000D2A47" w:rsidP="000D2A47">
      <w:pPr>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2" w:name="_Toc517890942"/>
      <w:r w:rsidRPr="008E3351">
        <w:rPr>
          <w:rFonts w:ascii="Verdana" w:hAnsi="Verdana"/>
          <w:sz w:val="18"/>
          <w:szCs w:val="18"/>
        </w:rPr>
        <w:t>DOCUMENTOS QUE DEBE PRESENTAR EL PROPONENTE</w:t>
      </w:r>
      <w:bookmarkEnd w:id="12"/>
    </w:p>
    <w:p w:rsidR="00B65B23" w:rsidRPr="008E3351" w:rsidRDefault="00B65B23" w:rsidP="00B65B23">
      <w:pPr>
        <w:ind w:left="567"/>
        <w:jc w:val="both"/>
        <w:rPr>
          <w:rFonts w:ascii="Verdana" w:hAnsi="Verdana" w:cs="Tahoma"/>
          <w:b/>
          <w:sz w:val="18"/>
          <w:szCs w:val="18"/>
        </w:rPr>
      </w:pPr>
    </w:p>
    <w:p w:rsidR="006A6B22" w:rsidRPr="008E3351" w:rsidRDefault="006A6B22" w:rsidP="006A6B22">
      <w:pPr>
        <w:pStyle w:val="Prrafodelista"/>
        <w:ind w:left="567"/>
        <w:jc w:val="both"/>
        <w:rPr>
          <w:rFonts w:ascii="Verdana" w:hAnsi="Verdana" w:cs="Arial"/>
          <w:sz w:val="18"/>
          <w:szCs w:val="18"/>
        </w:rPr>
      </w:pPr>
      <w:r w:rsidRPr="008E3351">
        <w:rPr>
          <w:rFonts w:ascii="Verdana" w:hAnsi="Verdana" w:cs="Arial"/>
          <w:sz w:val="18"/>
          <w:szCs w:val="18"/>
        </w:rPr>
        <w:t xml:space="preserve">Todos los Formulario de la propuesta, solicitados en el presente DBC, se constituirán en </w:t>
      </w:r>
      <w:r w:rsidRPr="008E3351">
        <w:rPr>
          <w:rFonts w:ascii="Verdana" w:hAnsi="Verdana" w:cs="Tahoma"/>
          <w:sz w:val="18"/>
          <w:szCs w:val="18"/>
        </w:rPr>
        <w:t>Declaraciones</w:t>
      </w:r>
      <w:r w:rsidRPr="008E3351">
        <w:rPr>
          <w:rFonts w:ascii="Verdana" w:hAnsi="Verdana" w:cs="Arial"/>
          <w:sz w:val="18"/>
          <w:szCs w:val="18"/>
        </w:rPr>
        <w:t xml:space="preserve"> Juradas.</w:t>
      </w:r>
    </w:p>
    <w:p w:rsidR="006A6B22" w:rsidRPr="008E3351" w:rsidRDefault="006A6B22" w:rsidP="000D2A47">
      <w:pPr>
        <w:jc w:val="both"/>
        <w:rPr>
          <w:rFonts w:ascii="Verdana" w:hAnsi="Verdana" w:cs="Tahoma"/>
          <w:b/>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numPr>
          <w:ilvl w:val="1"/>
          <w:numId w:val="8"/>
        </w:numPr>
        <w:ind w:left="1134" w:hanging="567"/>
        <w:jc w:val="both"/>
        <w:rPr>
          <w:rFonts w:ascii="Verdana" w:hAnsi="Verdana" w:cs="Tahoma"/>
          <w:b/>
          <w:sz w:val="18"/>
          <w:szCs w:val="18"/>
        </w:rPr>
      </w:pPr>
      <w:r w:rsidRPr="008E3351">
        <w:rPr>
          <w:rFonts w:ascii="Verdana" w:hAnsi="Verdana" w:cs="Tahoma"/>
          <w:b/>
          <w:sz w:val="18"/>
          <w:szCs w:val="18"/>
        </w:rPr>
        <w:t xml:space="preserve">Los </w:t>
      </w:r>
      <w:r w:rsidRPr="008E3351">
        <w:rPr>
          <w:rFonts w:ascii="Verdana" w:hAnsi="Verdana" w:cs="Arial"/>
          <w:b/>
          <w:sz w:val="18"/>
          <w:szCs w:val="18"/>
        </w:rPr>
        <w:t>documentos</w:t>
      </w:r>
      <w:r w:rsidRPr="008E3351">
        <w:rPr>
          <w:rFonts w:ascii="Verdana" w:hAnsi="Verdana" w:cs="Tahoma"/>
          <w:b/>
          <w:sz w:val="18"/>
          <w:szCs w:val="18"/>
        </w:rPr>
        <w:t xml:space="preserve"> que deben</w:t>
      </w:r>
      <w:r w:rsidR="007E5971" w:rsidRPr="008E3351">
        <w:rPr>
          <w:rFonts w:ascii="Verdana" w:hAnsi="Verdana" w:cs="Tahoma"/>
          <w:b/>
          <w:sz w:val="18"/>
          <w:szCs w:val="18"/>
        </w:rPr>
        <w:t xml:space="preserve"> presentar </w:t>
      </w:r>
      <w:r w:rsidRPr="008E3351">
        <w:rPr>
          <w:rFonts w:ascii="Verdana" w:hAnsi="Verdana" w:cs="Tahoma"/>
          <w:b/>
          <w:sz w:val="18"/>
          <w:szCs w:val="18"/>
        </w:rPr>
        <w:t>los proponentes son:</w:t>
      </w:r>
    </w:p>
    <w:p w:rsidR="000D2A47" w:rsidRPr="008E3351" w:rsidRDefault="000D2A47" w:rsidP="000D2A47">
      <w:pPr>
        <w:ind w:left="708"/>
        <w:jc w:val="both"/>
        <w:rPr>
          <w:rFonts w:ascii="Verdana" w:hAnsi="Verdana" w:cs="Tahoma"/>
          <w:sz w:val="18"/>
          <w:szCs w:val="18"/>
        </w:rPr>
      </w:pPr>
    </w:p>
    <w:p w:rsidR="001D1B5D" w:rsidRPr="008E3351" w:rsidRDefault="002E451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1D1B5D" w:rsidRPr="008E3351">
        <w:rPr>
          <w:rFonts w:ascii="Verdana" w:hAnsi="Verdana" w:cs="Tahoma"/>
          <w:sz w:val="18"/>
          <w:szCs w:val="18"/>
        </w:rPr>
        <w:t>de Presentación de la Propuesta (Formulario A-1).</w:t>
      </w:r>
    </w:p>
    <w:p w:rsidR="001D1B5D" w:rsidRPr="008E3351" w:rsidRDefault="001D1B5D"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de Identificación del Proponente (Formulario A-2</w:t>
      </w:r>
      <w:r w:rsidR="004E1E52" w:rsidRPr="008E3351">
        <w:rPr>
          <w:rFonts w:ascii="Verdana" w:hAnsi="Verdana" w:cs="Tahoma"/>
          <w:sz w:val="18"/>
          <w:szCs w:val="18"/>
        </w:rPr>
        <w:t>a o A-2b, según corresponda</w:t>
      </w:r>
      <w:r w:rsidRPr="008E3351">
        <w:rPr>
          <w:rFonts w:ascii="Verdana" w:hAnsi="Verdana" w:cs="Tahoma"/>
          <w:sz w:val="18"/>
          <w:szCs w:val="18"/>
        </w:rPr>
        <w:t>).</w:t>
      </w:r>
    </w:p>
    <w:p w:rsidR="000D1D0C" w:rsidRPr="008E3351" w:rsidRDefault="000D1D0C"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Proponente (Formulario A-3), para personas naturales.</w:t>
      </w:r>
    </w:p>
    <w:p w:rsidR="0003571C" w:rsidRPr="008E3351" w:rsidRDefault="00880767"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w:t>
      </w:r>
      <w:r w:rsidR="006638E6" w:rsidRPr="008E3351">
        <w:rPr>
          <w:rFonts w:ascii="Verdana" w:hAnsi="Verdana" w:cs="Tahoma"/>
          <w:sz w:val="18"/>
          <w:szCs w:val="18"/>
        </w:rPr>
        <w:t xml:space="preserve"> Experiencia General y </w:t>
      </w:r>
      <w:r w:rsidR="0003571C" w:rsidRPr="008E3351">
        <w:rPr>
          <w:rFonts w:ascii="Verdana" w:hAnsi="Verdana" w:cs="Tahoma"/>
          <w:sz w:val="18"/>
          <w:szCs w:val="18"/>
        </w:rPr>
        <w:t>Específica</w:t>
      </w:r>
      <w:r w:rsidR="006638E6" w:rsidRPr="008E3351">
        <w:rPr>
          <w:rFonts w:ascii="Verdana" w:hAnsi="Verdana" w:cs="Tahoma"/>
          <w:sz w:val="18"/>
          <w:szCs w:val="18"/>
        </w:rPr>
        <w:t xml:space="preserve"> del Proponente (Formulario A-</w:t>
      </w:r>
      <w:r w:rsidR="0003571C" w:rsidRPr="008E3351">
        <w:rPr>
          <w:rFonts w:ascii="Verdana" w:hAnsi="Verdana" w:cs="Tahoma"/>
          <w:sz w:val="18"/>
          <w:szCs w:val="18"/>
        </w:rPr>
        <w:t>4</w:t>
      </w:r>
      <w:r w:rsidR="006638E6"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880767" w:rsidRPr="008E3351">
        <w:rPr>
          <w:rFonts w:ascii="Verdana" w:hAnsi="Verdana" w:cs="Tahoma"/>
          <w:sz w:val="18"/>
          <w:szCs w:val="18"/>
        </w:rPr>
        <w:t>H</w:t>
      </w:r>
      <w:r w:rsidRPr="008E3351">
        <w:rPr>
          <w:rFonts w:ascii="Verdana" w:hAnsi="Verdana" w:cs="Tahoma"/>
          <w:sz w:val="18"/>
          <w:szCs w:val="18"/>
        </w:rPr>
        <w:t>oja de Vida del Gerente</w:t>
      </w:r>
      <w:r w:rsidR="00467C7D" w:rsidRPr="008E3351">
        <w:rPr>
          <w:rFonts w:ascii="Verdana" w:hAnsi="Verdana" w:cs="Tahoma"/>
          <w:sz w:val="18"/>
          <w:szCs w:val="18"/>
        </w:rPr>
        <w:t xml:space="preserve"> </w:t>
      </w:r>
      <w:r w:rsidRPr="008E3351">
        <w:rPr>
          <w:rFonts w:ascii="Verdana" w:hAnsi="Verdana" w:cs="Tahoma"/>
          <w:sz w:val="18"/>
          <w:szCs w:val="18"/>
        </w:rPr>
        <w:t>(Formulario A-</w:t>
      </w:r>
      <w:r w:rsidR="0003571C" w:rsidRPr="008E3351">
        <w:rPr>
          <w:rFonts w:ascii="Verdana" w:hAnsi="Verdana" w:cs="Tahoma"/>
          <w:sz w:val="18"/>
          <w:szCs w:val="18"/>
        </w:rPr>
        <w:t>5</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Personal Clave (Formulario A-</w:t>
      </w:r>
      <w:r w:rsidR="0003571C" w:rsidRPr="008E3351">
        <w:rPr>
          <w:rFonts w:ascii="Verdana" w:hAnsi="Verdana" w:cs="Tahoma"/>
          <w:sz w:val="18"/>
          <w:szCs w:val="18"/>
        </w:rPr>
        <w:t>6</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1D1B5D" w:rsidRPr="008E3351" w:rsidRDefault="002E451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 xml:space="preserve">Propuesta Económica (Formulario B-1), excepto cuando </w:t>
      </w:r>
      <w:r w:rsidR="00AD4336" w:rsidRPr="008E3351">
        <w:rPr>
          <w:rFonts w:ascii="Verdana" w:hAnsi="Verdana" w:cs="Tahoma"/>
          <w:sz w:val="18"/>
          <w:szCs w:val="18"/>
        </w:rPr>
        <w:t xml:space="preserve">la evaluación </w:t>
      </w:r>
      <w:r w:rsidR="001D1B5D" w:rsidRPr="008E3351">
        <w:rPr>
          <w:rFonts w:ascii="Verdana" w:hAnsi="Verdana" w:cs="Tahoma"/>
          <w:sz w:val="18"/>
          <w:szCs w:val="18"/>
        </w:rPr>
        <w:t>se</w:t>
      </w:r>
      <w:r w:rsidR="00AD4336" w:rsidRPr="008E3351">
        <w:rPr>
          <w:rFonts w:ascii="Verdana" w:hAnsi="Verdana" w:cs="Tahoma"/>
          <w:sz w:val="18"/>
          <w:szCs w:val="18"/>
        </w:rPr>
        <w:t>a mediante</w:t>
      </w:r>
      <w:r w:rsidR="001D1B5D" w:rsidRPr="008E3351">
        <w:rPr>
          <w:rFonts w:ascii="Verdana" w:hAnsi="Verdana" w:cs="Tahoma"/>
          <w:sz w:val="18"/>
          <w:szCs w:val="18"/>
        </w:rPr>
        <w:t xml:space="preserve"> el Método de Selección y A</w:t>
      </w:r>
      <w:r w:rsidR="008D5C92" w:rsidRPr="008E3351">
        <w:rPr>
          <w:rFonts w:ascii="Verdana" w:hAnsi="Verdana" w:cs="Tahoma"/>
          <w:sz w:val="18"/>
          <w:szCs w:val="18"/>
        </w:rPr>
        <w:t>djudicación de Presupuesto Fijo</w:t>
      </w:r>
      <w:r w:rsidR="00AD4336" w:rsidRPr="008E3351">
        <w:rPr>
          <w:rFonts w:ascii="Verdana" w:hAnsi="Verdana" w:cs="Tahoma"/>
          <w:sz w:val="18"/>
          <w:szCs w:val="18"/>
        </w:rPr>
        <w:t xml:space="preserve">, donde el proponente no presenta propuesta </w:t>
      </w:r>
      <w:r w:rsidR="003F18FB" w:rsidRPr="008E3351">
        <w:rPr>
          <w:rFonts w:ascii="Verdana" w:hAnsi="Verdana" w:cs="Tahoma"/>
          <w:sz w:val="18"/>
          <w:szCs w:val="18"/>
        </w:rPr>
        <w:t>económica</w:t>
      </w:r>
      <w:r w:rsidR="008D5C92" w:rsidRPr="008E3351">
        <w:rPr>
          <w:rFonts w:ascii="Verdana" w:hAnsi="Verdana" w:cs="Tahoma"/>
          <w:sz w:val="18"/>
          <w:szCs w:val="18"/>
        </w:rPr>
        <w:t>.</w:t>
      </w:r>
    </w:p>
    <w:p w:rsidR="00B65B23" w:rsidRPr="008E3351" w:rsidRDefault="006A6B22"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7D5F02" w:rsidRPr="008E3351">
        <w:rPr>
          <w:rFonts w:ascii="Verdana" w:hAnsi="Verdana" w:cs="Tahoma"/>
          <w:sz w:val="18"/>
          <w:szCs w:val="18"/>
        </w:rPr>
        <w:t>Propuesta Técnica</w:t>
      </w:r>
      <w:r w:rsidR="001D1B5D" w:rsidRPr="008E3351">
        <w:rPr>
          <w:rFonts w:ascii="Verdana" w:hAnsi="Verdana" w:cs="Tahoma"/>
          <w:sz w:val="18"/>
          <w:szCs w:val="18"/>
        </w:rPr>
        <w:t xml:space="preserve">, (Formulario C-1); </w:t>
      </w:r>
    </w:p>
    <w:p w:rsidR="001D1B5D" w:rsidRPr="008E3351" w:rsidRDefault="00B65B2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Condicion</w:t>
      </w:r>
      <w:r w:rsidRPr="008E3351">
        <w:rPr>
          <w:rFonts w:ascii="Verdana" w:hAnsi="Verdana" w:cs="Tahoma"/>
          <w:sz w:val="18"/>
          <w:szCs w:val="18"/>
        </w:rPr>
        <w:t>es Adicionales (Formulario C-2);</w:t>
      </w:r>
    </w:p>
    <w:p w:rsidR="000D2A47" w:rsidRPr="008E3351" w:rsidRDefault="000D2A47" w:rsidP="00843D9B">
      <w:pPr>
        <w:numPr>
          <w:ilvl w:val="0"/>
          <w:numId w:val="10"/>
        </w:numPr>
        <w:tabs>
          <w:tab w:val="left" w:pos="1560"/>
        </w:tabs>
        <w:ind w:left="1560" w:hanging="426"/>
        <w:jc w:val="both"/>
        <w:rPr>
          <w:rFonts w:ascii="Verdana" w:hAnsi="Verdana" w:cs="Tahoma"/>
          <w:sz w:val="18"/>
          <w:szCs w:val="18"/>
        </w:rPr>
      </w:pPr>
      <w:r w:rsidRPr="008E3351">
        <w:rPr>
          <w:rFonts w:ascii="Verdana" w:hAnsi="Verdana" w:cs="Tahoma"/>
          <w:sz w:val="18"/>
          <w:szCs w:val="18"/>
        </w:rPr>
        <w:t>En caso de requerirse la Garantía de Seriedad de Propuesta, ésta deberá ser presentada en original, equivalente al cero punto cinco por ciento (0.5%) del</w:t>
      </w:r>
      <w:r w:rsidR="00AD4336" w:rsidRPr="008E3351">
        <w:rPr>
          <w:rFonts w:ascii="Verdana" w:hAnsi="Verdana" w:cs="Tahoma"/>
          <w:sz w:val="18"/>
          <w:szCs w:val="18"/>
        </w:rPr>
        <w:t xml:space="preserve"> precio referencial de la contratación, con una vigencia de sesenta (60) días calendario y que cumpla </w:t>
      </w:r>
      <w:r w:rsidRPr="008E3351">
        <w:rPr>
          <w:rFonts w:ascii="Verdana" w:hAnsi="Verdana" w:cs="Tahoma"/>
          <w:sz w:val="18"/>
          <w:szCs w:val="18"/>
        </w:rPr>
        <w:t>con las características de renovable, irrevocable y de ejecución inmediata, emitida a nombre de la entidad convocante.</w:t>
      </w:r>
    </w:p>
    <w:p w:rsidR="000D2A47" w:rsidRPr="008E3351" w:rsidRDefault="000D2A47" w:rsidP="000D2A47">
      <w:pPr>
        <w:tabs>
          <w:tab w:val="left" w:pos="1560"/>
        </w:tabs>
        <w:ind w:left="156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entidad.    </w:t>
      </w:r>
    </w:p>
    <w:p w:rsidR="000D2A47" w:rsidRPr="008E3351" w:rsidRDefault="000D2A47" w:rsidP="000D2A47">
      <w:pPr>
        <w:tabs>
          <w:tab w:val="left" w:pos="1560"/>
        </w:tabs>
        <w:ind w:left="1560"/>
        <w:jc w:val="both"/>
        <w:rPr>
          <w:rFonts w:ascii="Verdana" w:hAnsi="Verdana" w:cs="Arial"/>
          <w:sz w:val="18"/>
          <w:szCs w:val="18"/>
        </w:rPr>
      </w:pPr>
    </w:p>
    <w:p w:rsidR="000D2A47" w:rsidRPr="008E3351" w:rsidRDefault="000D2A47" w:rsidP="00843D9B">
      <w:pPr>
        <w:numPr>
          <w:ilvl w:val="1"/>
          <w:numId w:val="8"/>
        </w:numPr>
        <w:ind w:left="1134" w:hanging="567"/>
        <w:jc w:val="both"/>
        <w:rPr>
          <w:rFonts w:ascii="Verdana" w:hAnsi="Verdana" w:cs="Arial"/>
          <w:sz w:val="18"/>
          <w:szCs w:val="18"/>
        </w:rPr>
      </w:pPr>
      <w:r w:rsidRPr="008E3351">
        <w:rPr>
          <w:rFonts w:ascii="Verdana" w:hAnsi="Verdana" w:cs="Arial"/>
          <w:sz w:val="18"/>
          <w:szCs w:val="18"/>
        </w:rPr>
        <w:t xml:space="preserve">En el caso de Asociaciones Accidentales, los documentos deberán presentarse diferenciando los que corresponden a la </w:t>
      </w:r>
      <w:r w:rsidR="002B55DC" w:rsidRPr="008E3351">
        <w:rPr>
          <w:rFonts w:ascii="Verdana" w:hAnsi="Verdana" w:cs="Arial"/>
          <w:sz w:val="18"/>
          <w:szCs w:val="18"/>
        </w:rPr>
        <w:t xml:space="preserve">Asociación </w:t>
      </w:r>
      <w:r w:rsidRPr="008E3351">
        <w:rPr>
          <w:rFonts w:ascii="Verdana" w:hAnsi="Verdana" w:cs="Arial"/>
          <w:sz w:val="18"/>
          <w:szCs w:val="18"/>
        </w:rPr>
        <w:t>y los que corresponden a cada</w:t>
      </w:r>
      <w:r w:rsidR="002B55DC" w:rsidRPr="008E3351">
        <w:rPr>
          <w:rFonts w:ascii="Verdana" w:hAnsi="Verdana" w:cs="Arial"/>
          <w:sz w:val="18"/>
          <w:szCs w:val="18"/>
        </w:rPr>
        <w:t xml:space="preserve"> asociado</w:t>
      </w:r>
      <w:r w:rsidRPr="008E3351">
        <w:rPr>
          <w:rFonts w:ascii="Verdana" w:hAnsi="Verdana" w:cs="Arial"/>
          <w:sz w:val="18"/>
          <w:szCs w:val="18"/>
        </w:rPr>
        <w:t>.</w:t>
      </w:r>
    </w:p>
    <w:p w:rsidR="000D2A47" w:rsidRPr="008E3351" w:rsidRDefault="000D2A47" w:rsidP="000D2A47">
      <w:pPr>
        <w:pStyle w:val="Prrafodelista"/>
        <w:tabs>
          <w:tab w:val="left" w:pos="1985"/>
        </w:tabs>
        <w:ind w:left="1985"/>
        <w:jc w:val="both"/>
        <w:rPr>
          <w:rFonts w:ascii="Verdana" w:hAnsi="Verdana" w:cs="Arial"/>
          <w:sz w:val="18"/>
          <w:szCs w:val="18"/>
        </w:rPr>
      </w:pPr>
    </w:p>
    <w:p w:rsidR="000D2A47" w:rsidRPr="008E3351" w:rsidRDefault="000D2A47" w:rsidP="00843D9B">
      <w:pPr>
        <w:pStyle w:val="Prrafodelista"/>
        <w:numPr>
          <w:ilvl w:val="2"/>
          <w:numId w:val="11"/>
        </w:numPr>
        <w:tabs>
          <w:tab w:val="left" w:pos="1985"/>
        </w:tabs>
        <w:ind w:left="1985" w:hanging="851"/>
        <w:jc w:val="both"/>
        <w:rPr>
          <w:rFonts w:ascii="Verdana" w:hAnsi="Verdana" w:cs="Arial"/>
          <w:sz w:val="18"/>
          <w:szCs w:val="18"/>
        </w:rPr>
      </w:pPr>
      <w:r w:rsidRPr="008E3351">
        <w:rPr>
          <w:rFonts w:ascii="Verdana" w:hAnsi="Verdana" w:cs="Arial"/>
          <w:sz w:val="18"/>
          <w:szCs w:val="18"/>
        </w:rPr>
        <w:t>La documentación conjunta a presentar, es la siguiente:</w:t>
      </w:r>
    </w:p>
    <w:p w:rsidR="000D2A47" w:rsidRPr="008E3351" w:rsidRDefault="000D2A47" w:rsidP="000D2A47">
      <w:pPr>
        <w:ind w:left="2160"/>
        <w:jc w:val="both"/>
        <w:rPr>
          <w:rFonts w:ascii="Verdana" w:hAnsi="Verdana" w:cs="Arial"/>
          <w:sz w:val="18"/>
          <w:szCs w:val="18"/>
        </w:rPr>
      </w:pP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Presentación de la Propuesta (Formulario A-1).</w:t>
      </w: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Identificación del Proponente (Formulario A-2</w:t>
      </w:r>
      <w:r w:rsidR="004E1E52" w:rsidRPr="008E3351">
        <w:rPr>
          <w:rFonts w:ascii="Verdana" w:hAnsi="Verdana" w:cs="Arial"/>
          <w:sz w:val="18"/>
          <w:szCs w:val="18"/>
        </w:rPr>
        <w:t>c</w:t>
      </w:r>
      <w:r w:rsidR="001D1B5D" w:rsidRPr="008E3351">
        <w:rPr>
          <w:rFonts w:ascii="Verdana" w:hAnsi="Verdana" w:cs="Arial"/>
          <w:sz w:val="18"/>
          <w:szCs w:val="18"/>
        </w:rPr>
        <w:t xml:space="preserve">). </w:t>
      </w:r>
    </w:p>
    <w:p w:rsidR="0003571C" w:rsidRPr="008E3351" w:rsidRDefault="0003571C" w:rsidP="00843D9B">
      <w:pPr>
        <w:numPr>
          <w:ilvl w:val="0"/>
          <w:numId w:val="12"/>
        </w:numPr>
        <w:tabs>
          <w:tab w:val="clear" w:pos="1080"/>
        </w:tabs>
        <w:ind w:left="2410" w:hanging="425"/>
        <w:jc w:val="both"/>
        <w:rPr>
          <w:rFonts w:ascii="Verdana" w:hAnsi="Verdana" w:cs="Tahoma"/>
          <w:sz w:val="18"/>
          <w:szCs w:val="18"/>
        </w:rPr>
      </w:pPr>
      <w:r w:rsidRPr="008E3351">
        <w:rPr>
          <w:rFonts w:ascii="Verdana" w:hAnsi="Verdana" w:cs="Arial"/>
          <w:sz w:val="18"/>
          <w:szCs w:val="18"/>
        </w:rPr>
        <w:t>Formulario</w:t>
      </w:r>
      <w:r w:rsidRPr="008E3351">
        <w:rPr>
          <w:rFonts w:ascii="Verdana" w:hAnsi="Verdana" w:cs="Tahoma"/>
          <w:sz w:val="18"/>
          <w:szCs w:val="18"/>
        </w:rPr>
        <w:t xml:space="preserve"> Hoja de Vida del Gerente (Formulario A-5).</w:t>
      </w:r>
    </w:p>
    <w:p w:rsidR="0003571C" w:rsidRPr="008E3351" w:rsidRDefault="0003571C" w:rsidP="00843D9B">
      <w:pPr>
        <w:numPr>
          <w:ilvl w:val="0"/>
          <w:numId w:val="12"/>
        </w:numPr>
        <w:tabs>
          <w:tab w:val="clear" w:pos="1080"/>
        </w:tabs>
        <w:ind w:left="2410" w:hanging="425"/>
        <w:jc w:val="both"/>
        <w:rPr>
          <w:rFonts w:ascii="Verdana" w:hAnsi="Verdana" w:cs="Tahoma"/>
          <w:sz w:val="18"/>
          <w:szCs w:val="18"/>
        </w:rPr>
      </w:pPr>
      <w:r w:rsidRPr="008E3351">
        <w:rPr>
          <w:rFonts w:ascii="Verdana" w:hAnsi="Verdana" w:cs="Tahoma"/>
          <w:sz w:val="18"/>
          <w:szCs w:val="18"/>
        </w:rPr>
        <w:t>Formulario Hoja de Vida del Personal Clave (Formulario A-6).</w:t>
      </w: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 xml:space="preserve">de Propuesta Económica (Formulario B-1), </w:t>
      </w:r>
      <w:r w:rsidR="003F18FB" w:rsidRPr="008E3351">
        <w:rPr>
          <w:rFonts w:ascii="Verdana" w:hAnsi="Verdana" w:cs="Tahoma"/>
          <w:sz w:val="18"/>
          <w:szCs w:val="18"/>
        </w:rPr>
        <w:t>excepto cuando la evaluación sea mediante el Método de Selección y Adjudicación de Presupuesto Fijo, donde el proponente no presenta propuesta económica</w:t>
      </w:r>
      <w:r w:rsidR="001D1B5D" w:rsidRPr="008E3351">
        <w:rPr>
          <w:rFonts w:ascii="Verdana" w:hAnsi="Verdana" w:cs="Arial"/>
          <w:sz w:val="18"/>
          <w:szCs w:val="18"/>
        </w:rPr>
        <w:t>.</w:t>
      </w:r>
    </w:p>
    <w:p w:rsidR="00B65B23"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7D5F02" w:rsidRPr="008E3351">
        <w:rPr>
          <w:rFonts w:ascii="Verdana" w:hAnsi="Verdana" w:cs="Arial"/>
          <w:sz w:val="18"/>
          <w:szCs w:val="18"/>
        </w:rPr>
        <w:t>Propuesta Técnica</w:t>
      </w:r>
      <w:r w:rsidR="000D7A0B" w:rsidRPr="008E3351">
        <w:rPr>
          <w:rFonts w:ascii="Verdana" w:hAnsi="Verdana" w:cs="Arial"/>
          <w:sz w:val="18"/>
          <w:szCs w:val="18"/>
        </w:rPr>
        <w:t xml:space="preserve"> (Formulario C-1).</w:t>
      </w:r>
      <w:r w:rsidR="001D1B5D" w:rsidRPr="008E3351">
        <w:rPr>
          <w:rFonts w:ascii="Verdana" w:hAnsi="Verdana" w:cs="Arial"/>
          <w:sz w:val="18"/>
          <w:szCs w:val="18"/>
        </w:rPr>
        <w:t xml:space="preserve"> </w:t>
      </w:r>
    </w:p>
    <w:p w:rsidR="001D1B5D" w:rsidRPr="008E3351" w:rsidRDefault="00B65B2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F</w:t>
      </w:r>
      <w:r w:rsidR="002E4513" w:rsidRPr="008E3351">
        <w:rPr>
          <w:rFonts w:ascii="Verdana" w:hAnsi="Verdana" w:cs="Arial"/>
          <w:sz w:val="18"/>
          <w:szCs w:val="18"/>
        </w:rPr>
        <w:t xml:space="preserve">ormulario de </w:t>
      </w:r>
      <w:r w:rsidR="001D1B5D" w:rsidRPr="008E3351">
        <w:rPr>
          <w:rFonts w:ascii="Verdana" w:hAnsi="Verdana" w:cs="Arial"/>
          <w:sz w:val="18"/>
          <w:szCs w:val="18"/>
        </w:rPr>
        <w:t>Condicion</w:t>
      </w:r>
      <w:r w:rsidR="000D7A0B" w:rsidRPr="008E3351">
        <w:rPr>
          <w:rFonts w:ascii="Verdana" w:hAnsi="Verdana" w:cs="Arial"/>
          <w:sz w:val="18"/>
          <w:szCs w:val="18"/>
        </w:rPr>
        <w:t>es Adicionales (Formulario C-2).</w:t>
      </w:r>
    </w:p>
    <w:p w:rsidR="000D2A47" w:rsidRPr="008E3351" w:rsidRDefault="000D2A47" w:rsidP="00843D9B">
      <w:pPr>
        <w:numPr>
          <w:ilvl w:val="0"/>
          <w:numId w:val="12"/>
        </w:numPr>
        <w:ind w:left="2410" w:hanging="425"/>
        <w:jc w:val="both"/>
        <w:rPr>
          <w:rFonts w:ascii="Verdana" w:hAnsi="Verdana" w:cs="Arial"/>
          <w:sz w:val="18"/>
          <w:szCs w:val="18"/>
        </w:rPr>
      </w:pPr>
      <w:r w:rsidRPr="008E3351">
        <w:rPr>
          <w:rFonts w:ascii="Verdana" w:hAnsi="Verdana" w:cs="Tahoma"/>
          <w:sz w:val="18"/>
          <w:szCs w:val="18"/>
        </w:rPr>
        <w:t>En caso de requerirse la Garantía de Seriedad de Propuesta, ésta deberá ser presentada en original</w:t>
      </w:r>
      <w:r w:rsidRPr="008E3351">
        <w:rPr>
          <w:rFonts w:ascii="Verdana" w:hAnsi="Verdana" w:cs="Arial"/>
          <w:sz w:val="18"/>
          <w:szCs w:val="18"/>
        </w:rPr>
        <w:t xml:space="preserve">, equivalente al cero punto cinco por ciento (0.5%) del </w:t>
      </w:r>
      <w:r w:rsidR="000D7A0B" w:rsidRPr="008E3351">
        <w:rPr>
          <w:rFonts w:ascii="Verdana" w:hAnsi="Verdana" w:cs="Arial"/>
          <w:sz w:val="18"/>
          <w:szCs w:val="18"/>
        </w:rPr>
        <w:t>precio referencial de la contratación con una vigencia de sesenta (60) días calendario. Esta Gara</w:t>
      </w:r>
      <w:r w:rsidRPr="008E3351">
        <w:rPr>
          <w:rFonts w:ascii="Verdana" w:hAnsi="Verdana" w:cs="Arial"/>
          <w:sz w:val="18"/>
          <w:szCs w:val="18"/>
        </w:rPr>
        <w:t xml:space="preserve">ntía podrá ser presentada por uno o más empresas que conformarán la </w:t>
      </w:r>
      <w:r w:rsidR="006A6B22" w:rsidRPr="008E3351">
        <w:rPr>
          <w:rFonts w:ascii="Verdana" w:hAnsi="Verdana" w:cs="Arial"/>
          <w:sz w:val="18"/>
          <w:szCs w:val="18"/>
        </w:rPr>
        <w:t>Asociación</w:t>
      </w:r>
      <w:r w:rsidR="000D7A0B" w:rsidRPr="008E3351">
        <w:rPr>
          <w:rFonts w:ascii="Verdana" w:hAnsi="Verdana" w:cs="Arial"/>
          <w:sz w:val="18"/>
          <w:szCs w:val="18"/>
        </w:rPr>
        <w:t>.</w:t>
      </w:r>
    </w:p>
    <w:p w:rsidR="000D7A0B" w:rsidRPr="008E3351" w:rsidRDefault="000D7A0B" w:rsidP="000D7A0B">
      <w:pPr>
        <w:ind w:left="2410"/>
        <w:jc w:val="both"/>
        <w:rPr>
          <w:rFonts w:ascii="Verdana" w:hAnsi="Verdana" w:cs="Arial"/>
          <w:sz w:val="18"/>
          <w:szCs w:val="18"/>
        </w:rPr>
      </w:pPr>
    </w:p>
    <w:p w:rsidR="000D2A47" w:rsidRPr="008E3351" w:rsidRDefault="000D2A47" w:rsidP="000D2A47">
      <w:pPr>
        <w:ind w:left="241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entidad.    </w:t>
      </w:r>
    </w:p>
    <w:p w:rsidR="000D2A47" w:rsidRPr="008E3351" w:rsidRDefault="000D2A47" w:rsidP="000D2A47">
      <w:pPr>
        <w:tabs>
          <w:tab w:val="left" w:pos="2410"/>
        </w:tabs>
        <w:ind w:left="2410"/>
        <w:jc w:val="both"/>
        <w:rPr>
          <w:rFonts w:ascii="Verdana" w:hAnsi="Verdana" w:cs="Arial"/>
          <w:sz w:val="18"/>
          <w:szCs w:val="18"/>
        </w:rPr>
      </w:pPr>
    </w:p>
    <w:p w:rsidR="000D1D0C" w:rsidRPr="008E3351" w:rsidRDefault="000D2A47" w:rsidP="00843D9B">
      <w:pPr>
        <w:pStyle w:val="Prrafodelista"/>
        <w:numPr>
          <w:ilvl w:val="2"/>
          <w:numId w:val="11"/>
        </w:numPr>
        <w:tabs>
          <w:tab w:val="left" w:pos="1985"/>
        </w:tabs>
        <w:ind w:left="1985" w:hanging="851"/>
        <w:jc w:val="both"/>
        <w:rPr>
          <w:rFonts w:ascii="Verdana" w:hAnsi="Verdana" w:cs="Arial"/>
          <w:sz w:val="18"/>
          <w:szCs w:val="18"/>
        </w:rPr>
      </w:pPr>
      <w:r w:rsidRPr="008E3351">
        <w:rPr>
          <w:rFonts w:ascii="Verdana" w:hAnsi="Verdana" w:cs="Arial"/>
          <w:sz w:val="18"/>
          <w:szCs w:val="18"/>
        </w:rPr>
        <w:t xml:space="preserve">Cada </w:t>
      </w:r>
      <w:r w:rsidR="001D1B5D" w:rsidRPr="008E3351">
        <w:rPr>
          <w:rFonts w:ascii="Verdana" w:hAnsi="Verdana" w:cs="Arial"/>
          <w:sz w:val="18"/>
          <w:szCs w:val="18"/>
        </w:rPr>
        <w:t>asociado, en forma independiente, deberá presentar la</w:t>
      </w:r>
      <w:r w:rsidR="000D1D0C" w:rsidRPr="008E3351">
        <w:rPr>
          <w:rFonts w:ascii="Verdana" w:hAnsi="Verdana" w:cs="Arial"/>
          <w:sz w:val="18"/>
          <w:szCs w:val="18"/>
        </w:rPr>
        <w:t xml:space="preserve"> siguiente documentación de cada empresa que conformar</w:t>
      </w:r>
      <w:r w:rsidR="000D7A0B" w:rsidRPr="008E3351">
        <w:rPr>
          <w:rFonts w:ascii="Verdana" w:hAnsi="Verdana" w:cs="Arial"/>
          <w:sz w:val="18"/>
          <w:szCs w:val="18"/>
        </w:rPr>
        <w:t>á</w:t>
      </w:r>
      <w:r w:rsidR="007F014F" w:rsidRPr="008E3351">
        <w:rPr>
          <w:rFonts w:ascii="Verdana" w:hAnsi="Verdana" w:cs="Arial"/>
          <w:sz w:val="18"/>
          <w:szCs w:val="18"/>
        </w:rPr>
        <w:t xml:space="preserve"> la Asociación Accidental:</w:t>
      </w:r>
    </w:p>
    <w:p w:rsidR="007F014F" w:rsidRPr="008E3351" w:rsidRDefault="007F014F" w:rsidP="007F014F">
      <w:pPr>
        <w:pStyle w:val="Prrafodelista"/>
        <w:tabs>
          <w:tab w:val="left" w:pos="1985"/>
        </w:tabs>
        <w:ind w:left="1985"/>
        <w:jc w:val="both"/>
        <w:rPr>
          <w:rFonts w:ascii="Verdana" w:hAnsi="Verdana" w:cs="Arial"/>
          <w:sz w:val="18"/>
          <w:szCs w:val="18"/>
        </w:rPr>
      </w:pPr>
    </w:p>
    <w:p w:rsidR="000D2A47" w:rsidRPr="008E3351" w:rsidRDefault="000D7A0B" w:rsidP="00843D9B">
      <w:pPr>
        <w:numPr>
          <w:ilvl w:val="0"/>
          <w:numId w:val="27"/>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de Identificación de</w:t>
      </w:r>
      <w:r w:rsidRPr="008E3351">
        <w:rPr>
          <w:rFonts w:ascii="Verdana" w:hAnsi="Verdana" w:cs="Arial"/>
          <w:sz w:val="18"/>
          <w:szCs w:val="18"/>
        </w:rPr>
        <w:t xml:space="preserve"> Integrantes</w:t>
      </w:r>
      <w:r w:rsidR="001D1B5D" w:rsidRPr="008E3351">
        <w:rPr>
          <w:rFonts w:ascii="Verdana" w:hAnsi="Verdana" w:cs="Arial"/>
          <w:sz w:val="18"/>
          <w:szCs w:val="18"/>
        </w:rPr>
        <w:t xml:space="preserve"> de la Asociació</w:t>
      </w:r>
      <w:r w:rsidR="00D571CE" w:rsidRPr="008E3351">
        <w:rPr>
          <w:rFonts w:ascii="Verdana" w:hAnsi="Verdana" w:cs="Arial"/>
          <w:sz w:val="18"/>
          <w:szCs w:val="18"/>
        </w:rPr>
        <w:t>n Accidental (Formulario A-2</w:t>
      </w:r>
      <w:r w:rsidRPr="008E3351">
        <w:rPr>
          <w:rFonts w:ascii="Verdana" w:hAnsi="Verdana" w:cs="Arial"/>
          <w:sz w:val="18"/>
          <w:szCs w:val="18"/>
        </w:rPr>
        <w:t>d</w:t>
      </w:r>
      <w:r w:rsidR="00D571CE" w:rsidRPr="008E3351">
        <w:rPr>
          <w:rFonts w:ascii="Verdana" w:hAnsi="Verdana" w:cs="Arial"/>
          <w:sz w:val="18"/>
          <w:szCs w:val="18"/>
        </w:rPr>
        <w:t>).</w:t>
      </w:r>
    </w:p>
    <w:p w:rsidR="000D1D0C" w:rsidRPr="008E3351" w:rsidRDefault="000D1D0C" w:rsidP="00843D9B">
      <w:pPr>
        <w:numPr>
          <w:ilvl w:val="0"/>
          <w:numId w:val="27"/>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Experiencia General y </w:t>
      </w:r>
      <w:r w:rsidR="0003571C" w:rsidRPr="008E3351">
        <w:rPr>
          <w:rFonts w:ascii="Verdana" w:hAnsi="Verdana" w:cs="Arial"/>
          <w:sz w:val="18"/>
          <w:szCs w:val="18"/>
        </w:rPr>
        <w:t>Específica</w:t>
      </w:r>
      <w:r w:rsidRPr="008E3351">
        <w:rPr>
          <w:rFonts w:ascii="Verdana" w:hAnsi="Verdana" w:cs="Arial"/>
          <w:sz w:val="18"/>
          <w:szCs w:val="18"/>
        </w:rPr>
        <w:t xml:space="preserve"> del Proponente (Formulario A-</w:t>
      </w:r>
      <w:r w:rsidR="0003571C" w:rsidRPr="008E3351">
        <w:rPr>
          <w:rFonts w:ascii="Verdana" w:hAnsi="Verdana" w:cs="Arial"/>
          <w:sz w:val="18"/>
          <w:szCs w:val="18"/>
        </w:rPr>
        <w:t>4</w:t>
      </w:r>
      <w:r w:rsidRPr="008E3351">
        <w:rPr>
          <w:rFonts w:ascii="Verdana" w:hAnsi="Verdana" w:cs="Arial"/>
          <w:sz w:val="18"/>
          <w:szCs w:val="18"/>
        </w:rPr>
        <w:t>)</w:t>
      </w:r>
      <w:r w:rsidR="0003571C" w:rsidRPr="008E3351">
        <w:rPr>
          <w:rFonts w:ascii="Verdana" w:hAnsi="Verdana" w:cs="Arial"/>
          <w:sz w:val="18"/>
          <w:szCs w:val="18"/>
        </w:rPr>
        <w:t>.</w:t>
      </w:r>
    </w:p>
    <w:p w:rsidR="000D1D0C" w:rsidRPr="008E3351" w:rsidRDefault="000D1D0C" w:rsidP="000D1D0C">
      <w:pPr>
        <w:pStyle w:val="Prrafodelista"/>
        <w:tabs>
          <w:tab w:val="left" w:pos="1985"/>
        </w:tabs>
        <w:ind w:left="1985"/>
        <w:jc w:val="both"/>
        <w:rPr>
          <w:rFonts w:ascii="Verdana" w:hAnsi="Verdana" w:cs="Arial"/>
          <w:sz w:val="18"/>
          <w:szCs w:val="18"/>
        </w:rPr>
      </w:pPr>
    </w:p>
    <w:p w:rsidR="004C45A7" w:rsidRPr="008E3351" w:rsidRDefault="004C45A7" w:rsidP="004C45A7">
      <w:pPr>
        <w:ind w:left="2430"/>
        <w:jc w:val="both"/>
        <w:rPr>
          <w:rFonts w:ascii="Verdana" w:hAnsi="Verdana" w:cs="Arial"/>
          <w:sz w:val="18"/>
          <w:szCs w:val="18"/>
        </w:rPr>
      </w:pPr>
      <w:r w:rsidRPr="008E3351">
        <w:rPr>
          <w:rFonts w:ascii="Verdana" w:hAnsi="Verdana" w:cs="Arial"/>
          <w:sz w:val="18"/>
          <w:szCs w:val="18"/>
        </w:rPr>
        <w:t>La experiencia para Asociaciones Accidentales, será la suma de las experiencias individualmente declaradas por las empresas que integran la Asociación.</w:t>
      </w:r>
    </w:p>
    <w:p w:rsidR="00F75835" w:rsidRPr="008E3351" w:rsidRDefault="00F75835" w:rsidP="004C45A7">
      <w:pPr>
        <w:ind w:left="2430"/>
        <w:jc w:val="both"/>
        <w:rPr>
          <w:rFonts w:ascii="Verdana" w:hAnsi="Verdana" w:cs="Arial"/>
          <w:sz w:val="18"/>
          <w:szCs w:val="18"/>
        </w:rPr>
      </w:pPr>
    </w:p>
    <w:p w:rsidR="00F75835" w:rsidRPr="008E3351" w:rsidRDefault="00F75835" w:rsidP="00843D9B">
      <w:pPr>
        <w:numPr>
          <w:ilvl w:val="1"/>
          <w:numId w:val="8"/>
        </w:numPr>
        <w:ind w:left="1134" w:hanging="567"/>
        <w:jc w:val="both"/>
        <w:rPr>
          <w:rFonts w:ascii="Verdana" w:hAnsi="Verdana" w:cs="Arial"/>
          <w:b/>
          <w:sz w:val="18"/>
          <w:szCs w:val="18"/>
        </w:rPr>
      </w:pPr>
      <w:bookmarkStart w:id="13" w:name="_Toc346871614"/>
      <w:bookmarkStart w:id="14" w:name="_Toc346873802"/>
      <w:r w:rsidRPr="008E3351">
        <w:rPr>
          <w:rFonts w:ascii="Verdana" w:hAnsi="Verdana" w:cs="Arial"/>
          <w:sz w:val="18"/>
          <w:szCs w:val="18"/>
        </w:rPr>
        <w:t>La propuesta deberá tener una validez no menor a treinta (30) días calendario, desde la fecha fijada para la apertura de propuestas.</w:t>
      </w:r>
      <w:bookmarkEnd w:id="13"/>
      <w:bookmarkEnd w:id="14"/>
    </w:p>
    <w:p w:rsidR="00F75835" w:rsidRPr="008E3351" w:rsidRDefault="00F75835" w:rsidP="00F75835">
      <w:pPr>
        <w:ind w:left="568"/>
        <w:jc w:val="both"/>
        <w:rPr>
          <w:rFonts w:cs="Arial"/>
          <w:sz w:val="18"/>
          <w:szCs w:val="18"/>
        </w:rPr>
      </w:pPr>
    </w:p>
    <w:p w:rsidR="000D2A47" w:rsidRPr="008E3351" w:rsidRDefault="000D2A47" w:rsidP="000D2A47">
      <w:pPr>
        <w:pStyle w:val="Prrafodelista"/>
        <w:ind w:left="117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5" w:name="_Toc517890943"/>
      <w:r w:rsidRPr="008E3351">
        <w:rPr>
          <w:rFonts w:ascii="Verdana" w:hAnsi="Verdana"/>
          <w:sz w:val="18"/>
          <w:szCs w:val="18"/>
        </w:rPr>
        <w:t>RECEPCIÓN DE PROPUESTAS</w:t>
      </w:r>
      <w:bookmarkEnd w:id="15"/>
    </w:p>
    <w:p w:rsidR="00B65B23" w:rsidRPr="008E3351" w:rsidRDefault="00B65B23" w:rsidP="00B65B23">
      <w:pPr>
        <w:ind w:left="567"/>
        <w:jc w:val="both"/>
        <w:rPr>
          <w:rFonts w:ascii="Verdana" w:hAnsi="Verdana" w:cs="Tahoma"/>
          <w:b/>
          <w:sz w:val="18"/>
          <w:szCs w:val="18"/>
        </w:rPr>
      </w:pPr>
    </w:p>
    <w:p w:rsidR="000D2A47" w:rsidRPr="008E3351" w:rsidRDefault="000D2A47" w:rsidP="00843D9B">
      <w:pPr>
        <w:numPr>
          <w:ilvl w:val="1"/>
          <w:numId w:val="13"/>
        </w:numPr>
        <w:ind w:left="1134" w:hanging="567"/>
        <w:jc w:val="both"/>
        <w:rPr>
          <w:rFonts w:ascii="Verdana" w:hAnsi="Verdana" w:cs="Arial"/>
          <w:sz w:val="18"/>
          <w:szCs w:val="18"/>
        </w:rPr>
      </w:pPr>
      <w:r w:rsidRPr="008E3351">
        <w:rPr>
          <w:rFonts w:ascii="Verdana" w:hAnsi="Verdana" w:cs="Arial"/>
          <w:sz w:val="18"/>
          <w:szCs w:val="18"/>
        </w:rPr>
        <w:t>La recepción de propuestas se efectuará, en el lugar señalado en el presente DBC hasta la fecha y hora límite fijados en el mismo.</w:t>
      </w:r>
    </w:p>
    <w:p w:rsidR="000D2A47" w:rsidRPr="008E3351" w:rsidRDefault="000D2A47" w:rsidP="000D2A47">
      <w:pPr>
        <w:ind w:left="1134" w:hanging="567"/>
        <w:jc w:val="both"/>
        <w:rPr>
          <w:rFonts w:ascii="Verdana" w:hAnsi="Verdana" w:cs="Arial"/>
          <w:sz w:val="18"/>
          <w:szCs w:val="18"/>
        </w:rPr>
      </w:pPr>
    </w:p>
    <w:p w:rsidR="00C11FE0" w:rsidRPr="00C11FE0" w:rsidRDefault="000D2A47" w:rsidP="00843D9B">
      <w:pPr>
        <w:numPr>
          <w:ilvl w:val="1"/>
          <w:numId w:val="13"/>
        </w:numPr>
        <w:ind w:left="1134" w:hanging="567"/>
        <w:jc w:val="both"/>
        <w:rPr>
          <w:rFonts w:ascii="Verdana" w:hAnsi="Verdana" w:cs="Arial"/>
          <w:sz w:val="18"/>
          <w:szCs w:val="18"/>
        </w:rPr>
      </w:pPr>
      <w:r w:rsidRPr="008E3351">
        <w:rPr>
          <w:rFonts w:ascii="Verdana" w:hAnsi="Verdana" w:cs="Arial"/>
          <w:sz w:val="18"/>
          <w:szCs w:val="18"/>
        </w:rPr>
        <w:t>La propuesta deberá ser presentada en sobre cerrado, dirigido a la entidad convocante, citando el Código Único de Contrataciones Estatales (CUCE) y el objeto de la Convocatoria</w:t>
      </w:r>
      <w:r w:rsidRPr="00C11FE0">
        <w:rPr>
          <w:rFonts w:ascii="Verdana" w:hAnsi="Verdana" w:cs="Arial"/>
          <w:sz w:val="18"/>
          <w:szCs w:val="18"/>
        </w:rPr>
        <w:t>.</w:t>
      </w:r>
      <w:r w:rsidR="00C11FE0" w:rsidRPr="00C11FE0">
        <w:rPr>
          <w:rFonts w:ascii="Verdana" w:hAnsi="Verdana" w:cs="Arial"/>
          <w:b/>
          <w:i/>
          <w:sz w:val="18"/>
          <w:szCs w:val="18"/>
        </w:rPr>
        <w:t xml:space="preserve"> </w:t>
      </w:r>
    </w:p>
    <w:p w:rsidR="00C11FE0" w:rsidRDefault="00C11FE0" w:rsidP="00C11FE0">
      <w:pPr>
        <w:pStyle w:val="Prrafodelista"/>
        <w:rPr>
          <w:rFonts w:ascii="Verdana" w:hAnsi="Verdana" w:cs="Arial"/>
          <w:b/>
          <w:i/>
          <w:sz w:val="18"/>
          <w:szCs w:val="18"/>
        </w:rPr>
      </w:pPr>
    </w:p>
    <w:p w:rsidR="000D2A47" w:rsidRPr="00C11FE0" w:rsidRDefault="00C11FE0" w:rsidP="00843D9B">
      <w:pPr>
        <w:numPr>
          <w:ilvl w:val="1"/>
          <w:numId w:val="13"/>
        </w:numPr>
        <w:ind w:left="1134" w:hanging="567"/>
        <w:jc w:val="both"/>
        <w:rPr>
          <w:rFonts w:ascii="Verdana" w:hAnsi="Verdana" w:cs="Arial"/>
          <w:sz w:val="18"/>
          <w:szCs w:val="18"/>
          <w:highlight w:val="yellow"/>
        </w:rPr>
      </w:pPr>
      <w:r w:rsidRPr="00C11FE0">
        <w:rPr>
          <w:rFonts w:ascii="Verdana" w:hAnsi="Verdana" w:cs="Arial"/>
          <w:b/>
          <w:i/>
          <w:sz w:val="18"/>
          <w:szCs w:val="18"/>
          <w:highlight w:val="yellow"/>
        </w:rPr>
        <w:t>La presentación de propuestas electrónicas y las condiciones para la modificación y retiro de propuestas se realizará a través del RUPE de conformidad al procedimiento establecido en la reglamentación al Decreto Supremo N° 4285</w:t>
      </w:r>
    </w:p>
    <w:p w:rsidR="0020383C" w:rsidRPr="008E3351" w:rsidRDefault="0020383C" w:rsidP="00C11FE0">
      <w:pPr>
        <w:jc w:val="both"/>
        <w:rPr>
          <w:rFonts w:ascii="Verdana" w:hAnsi="Verdana" w:cs="Arial"/>
          <w:sz w:val="18"/>
          <w:szCs w:val="18"/>
        </w:rPr>
      </w:pPr>
    </w:p>
    <w:p w:rsidR="000D2A47" w:rsidRPr="00AA18EF" w:rsidRDefault="000D2A47" w:rsidP="000D2A47">
      <w:pPr>
        <w:ind w:left="1134" w:hanging="567"/>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6" w:name="_Toc517890944"/>
      <w:r w:rsidRPr="008E3351">
        <w:rPr>
          <w:rFonts w:ascii="Verdana" w:hAnsi="Verdana"/>
          <w:sz w:val="18"/>
          <w:szCs w:val="18"/>
        </w:rPr>
        <w:t>APERTURA DE PROPUESTAS</w:t>
      </w:r>
      <w:bookmarkEnd w:id="16"/>
    </w:p>
    <w:p w:rsidR="00B65B23" w:rsidRPr="008E3351" w:rsidRDefault="00B65B23" w:rsidP="00B65B23">
      <w:pPr>
        <w:ind w:left="567"/>
        <w:jc w:val="both"/>
        <w:rPr>
          <w:rFonts w:ascii="Verdana" w:hAnsi="Verdana" w:cs="Tahoma"/>
          <w:b/>
          <w:sz w:val="18"/>
          <w:szCs w:val="18"/>
        </w:rPr>
      </w:pPr>
    </w:p>
    <w:p w:rsidR="005B2431" w:rsidRPr="008E3351" w:rsidRDefault="005B2431" w:rsidP="005B2431">
      <w:pPr>
        <w:tabs>
          <w:tab w:val="num" w:pos="1134"/>
        </w:tabs>
        <w:ind w:left="567"/>
        <w:jc w:val="both"/>
        <w:rPr>
          <w:rFonts w:ascii="Verdana" w:hAnsi="Verdana" w:cs="Arial"/>
          <w:sz w:val="18"/>
          <w:szCs w:val="18"/>
        </w:rPr>
      </w:pPr>
      <w:r w:rsidRPr="008E3351">
        <w:rPr>
          <w:rFonts w:ascii="Verdana" w:hAnsi="Verdana" w:cs="Arial"/>
          <w:sz w:val="18"/>
          <w:szCs w:val="18"/>
        </w:rPr>
        <w:lastRenderedPageBreak/>
        <w:t xml:space="preserve">Inmediatamente después del cierre del plazo de presentación de propuestas, el Responsable de Evaluación o la Comisión de Calificación procederá a la apertura de las propuestas, en la fecha, hora y lugar señalados en el presente DBC donde se dará lectura de los precios ofertados y se verificará los documentos presentado por los proponentes, aplicando la metodología PRESENTO/NO PRESENTÓ, utilizando el Formulario V-1. </w:t>
      </w:r>
    </w:p>
    <w:p w:rsidR="005B2431" w:rsidRPr="008E3351" w:rsidRDefault="005B2431" w:rsidP="005B2431">
      <w:pPr>
        <w:ind w:left="1440" w:hanging="720"/>
        <w:jc w:val="both"/>
        <w:rPr>
          <w:rFonts w:ascii="Verdana" w:hAnsi="Verdana" w:cs="Arial"/>
          <w:sz w:val="18"/>
          <w:szCs w:val="18"/>
        </w:rPr>
      </w:pPr>
      <w:r w:rsidRPr="008E3351">
        <w:rPr>
          <w:rFonts w:ascii="Verdana" w:hAnsi="Verdana" w:cs="Arial"/>
          <w:sz w:val="18"/>
          <w:szCs w:val="18"/>
        </w:rPr>
        <w:tab/>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de Apertura será continuo y sin interrupción, donde se permitirá la presencia de los proponentes o sus representantes, así como los representantes de la sociedad que quieran participar. </w:t>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ab/>
      </w:r>
    </w:p>
    <w:p w:rsidR="00C11FE0"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se efectuará así se hubiese recibido una </w:t>
      </w:r>
      <w:r w:rsidR="008E3351" w:rsidRPr="008E3351">
        <w:rPr>
          <w:rFonts w:ascii="Verdana" w:hAnsi="Verdana" w:cs="Arial"/>
          <w:sz w:val="18"/>
          <w:szCs w:val="18"/>
        </w:rPr>
        <w:t>sola</w:t>
      </w:r>
      <w:r w:rsidRPr="008E3351">
        <w:rPr>
          <w:rFonts w:ascii="Verdana" w:hAnsi="Verdana" w:cs="Arial"/>
          <w:sz w:val="18"/>
          <w:szCs w:val="18"/>
        </w:rPr>
        <w:t xml:space="preserve"> propuesta. En caso de no existir propuestas, el Responsable de Evaluación o la Comisión de Calificación suspenderá el acto y recomendará al RPA, que la convocatoria sea declarada desierta.</w:t>
      </w:r>
    </w:p>
    <w:p w:rsidR="00C11FE0" w:rsidRDefault="00C11FE0" w:rsidP="005B2431">
      <w:pPr>
        <w:ind w:left="567"/>
        <w:jc w:val="both"/>
        <w:rPr>
          <w:rFonts w:ascii="Verdana" w:hAnsi="Verdana" w:cs="Arial"/>
          <w:sz w:val="18"/>
          <w:szCs w:val="18"/>
        </w:rPr>
      </w:pPr>
    </w:p>
    <w:p w:rsidR="005B2431" w:rsidRPr="008E3351" w:rsidRDefault="00C11FE0" w:rsidP="005B2431">
      <w:pPr>
        <w:ind w:left="567"/>
        <w:jc w:val="both"/>
        <w:rPr>
          <w:rFonts w:ascii="Verdana" w:hAnsi="Verdana" w:cs="Arial"/>
          <w:sz w:val="18"/>
          <w:szCs w:val="18"/>
        </w:rPr>
      </w:pPr>
      <w:r w:rsidRPr="00C11FE0">
        <w:rPr>
          <w:rFonts w:ascii="Verdana" w:hAnsi="Verdana" w:cs="Arial"/>
          <w:b/>
          <w:i/>
          <w:sz w:val="18"/>
          <w:szCs w:val="18"/>
          <w:highlight w:val="yellow"/>
        </w:rPr>
        <w:t xml:space="preserve"> </w:t>
      </w:r>
      <w:r>
        <w:rPr>
          <w:rFonts w:ascii="Verdana" w:hAnsi="Verdana" w:cs="Arial"/>
          <w:b/>
          <w:i/>
          <w:sz w:val="18"/>
          <w:szCs w:val="18"/>
          <w:highlight w:val="yellow"/>
        </w:rPr>
        <w:t>L</w:t>
      </w:r>
      <w:r w:rsidRPr="00395041">
        <w:rPr>
          <w:rFonts w:ascii="Verdana" w:hAnsi="Verdana" w:cs="Arial"/>
          <w:b/>
          <w:i/>
          <w:sz w:val="18"/>
          <w:szCs w:val="18"/>
          <w:highlight w:val="yellow"/>
        </w:rPr>
        <w:t xml:space="preserve">a </w:t>
      </w:r>
      <w:r>
        <w:rPr>
          <w:rFonts w:ascii="Verdana" w:hAnsi="Verdana" w:cs="Arial"/>
          <w:b/>
          <w:i/>
          <w:sz w:val="18"/>
          <w:szCs w:val="18"/>
          <w:highlight w:val="yellow"/>
        </w:rPr>
        <w:t xml:space="preserve">apertura </w:t>
      </w:r>
      <w:r w:rsidRPr="00395041">
        <w:rPr>
          <w:rFonts w:ascii="Verdana" w:hAnsi="Verdana" w:cs="Arial"/>
          <w:b/>
          <w:i/>
          <w:sz w:val="18"/>
          <w:szCs w:val="18"/>
          <w:highlight w:val="yellow"/>
        </w:rPr>
        <w:t xml:space="preserve">de propuestas electrónicas se realizará a través del </w:t>
      </w:r>
      <w:r>
        <w:rPr>
          <w:rFonts w:ascii="Verdana" w:hAnsi="Verdana" w:cs="Arial"/>
          <w:b/>
          <w:i/>
          <w:sz w:val="18"/>
          <w:szCs w:val="18"/>
          <w:highlight w:val="yellow"/>
        </w:rPr>
        <w:t xml:space="preserve">sistema </w:t>
      </w:r>
      <w:r w:rsidRPr="00395041">
        <w:rPr>
          <w:rFonts w:ascii="Verdana" w:hAnsi="Verdana" w:cs="Arial"/>
          <w:b/>
          <w:i/>
          <w:sz w:val="18"/>
          <w:szCs w:val="18"/>
          <w:highlight w:val="yellow"/>
        </w:rPr>
        <w:t>de conformidad al procedimiento establecido en la reglamentación al Decreto Supremo N°</w:t>
      </w:r>
      <w:r>
        <w:rPr>
          <w:rFonts w:ascii="Verdana" w:hAnsi="Verdana" w:cs="Arial"/>
          <w:b/>
          <w:i/>
          <w:sz w:val="18"/>
          <w:szCs w:val="18"/>
          <w:highlight w:val="yellow"/>
        </w:rPr>
        <w:t xml:space="preserve"> 4285</w:t>
      </w:r>
    </w:p>
    <w:p w:rsidR="000D2A47" w:rsidRPr="008E3351" w:rsidRDefault="000D2A47" w:rsidP="000D2A47">
      <w:pPr>
        <w:ind w:left="36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7" w:name="_Toc517890945"/>
      <w:r w:rsidRPr="008E3351">
        <w:rPr>
          <w:rFonts w:ascii="Verdana" w:hAnsi="Verdana"/>
          <w:sz w:val="18"/>
          <w:szCs w:val="18"/>
        </w:rPr>
        <w:t>EVALUACIÓN DE PROPUESTAS</w:t>
      </w:r>
      <w:bookmarkEnd w:id="17"/>
    </w:p>
    <w:p w:rsidR="00B65B23" w:rsidRPr="008E3351" w:rsidRDefault="00B65B23" w:rsidP="00CF2A31">
      <w:pPr>
        <w:ind w:left="567" w:firstLine="708"/>
        <w:jc w:val="both"/>
        <w:rPr>
          <w:rFonts w:ascii="Verdana" w:hAnsi="Verdana" w:cs="Tahoma"/>
          <w:b/>
          <w:sz w:val="18"/>
          <w:szCs w:val="18"/>
        </w:rPr>
      </w:pPr>
    </w:p>
    <w:p w:rsidR="000D2A47" w:rsidRPr="008E3351" w:rsidRDefault="000D2A47" w:rsidP="000D2A47">
      <w:pPr>
        <w:ind w:left="567"/>
        <w:jc w:val="both"/>
        <w:rPr>
          <w:rFonts w:ascii="Verdana" w:hAnsi="Verdana" w:cs="Tahoma"/>
          <w:sz w:val="18"/>
          <w:szCs w:val="18"/>
        </w:rPr>
      </w:pPr>
      <w:r w:rsidRPr="008E3351">
        <w:rPr>
          <w:rFonts w:ascii="Verdana" w:hAnsi="Verdana" w:cs="Tahoma"/>
          <w:sz w:val="18"/>
          <w:szCs w:val="18"/>
        </w:rPr>
        <w:t>La entidad convocante, para la evaluación de propuestas podrá aplicar uno de los siguientes Métodos de Selección y Adjudicación:</w:t>
      </w:r>
    </w:p>
    <w:p w:rsidR="000D2A47" w:rsidRPr="008E3351" w:rsidRDefault="000D2A47" w:rsidP="000D2A47">
      <w:pPr>
        <w:ind w:left="360"/>
        <w:jc w:val="both"/>
        <w:rPr>
          <w:rFonts w:ascii="Verdana" w:hAnsi="Verdana" w:cs="Tahoma"/>
          <w:sz w:val="18"/>
          <w:szCs w:val="18"/>
        </w:rPr>
      </w:pP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 Propuesta Técnica y Costo.</w:t>
      </w: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w:t>
      </w:r>
    </w:p>
    <w:p w:rsidR="000D2A47" w:rsidRPr="00C11FE0" w:rsidRDefault="000D2A47" w:rsidP="00843D9B">
      <w:pPr>
        <w:pStyle w:val="Prrafodelista"/>
        <w:numPr>
          <w:ilvl w:val="0"/>
          <w:numId w:val="14"/>
        </w:numPr>
        <w:tabs>
          <w:tab w:val="left" w:pos="993"/>
        </w:tabs>
        <w:ind w:left="993" w:hanging="426"/>
        <w:jc w:val="both"/>
        <w:rPr>
          <w:rFonts w:ascii="Verdana" w:hAnsi="Verdana" w:cs="Arial"/>
          <w:sz w:val="18"/>
          <w:szCs w:val="18"/>
          <w:highlight w:val="yellow"/>
        </w:rPr>
      </w:pPr>
      <w:r w:rsidRPr="00C11FE0">
        <w:rPr>
          <w:rFonts w:ascii="Verdana" w:hAnsi="Verdana" w:cs="Arial"/>
          <w:sz w:val="18"/>
          <w:szCs w:val="18"/>
          <w:highlight w:val="yellow"/>
        </w:rPr>
        <w:t>Presupuesto Fijo.</w:t>
      </w: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Menor Costo.</w:t>
      </w:r>
    </w:p>
    <w:p w:rsidR="000D2A47" w:rsidRPr="008E3351" w:rsidRDefault="000D2A47" w:rsidP="000D2A47">
      <w:pPr>
        <w:jc w:val="both"/>
        <w:rPr>
          <w:rFonts w:ascii="Verdana" w:hAnsi="Verdana" w:cs="Tahoma"/>
          <w:sz w:val="18"/>
          <w:szCs w:val="18"/>
        </w:rPr>
      </w:pPr>
    </w:p>
    <w:p w:rsidR="00DA217F" w:rsidRPr="008E3351" w:rsidRDefault="00DA217F" w:rsidP="000D2A47">
      <w:pPr>
        <w:ind w:left="567"/>
        <w:jc w:val="both"/>
        <w:rPr>
          <w:rFonts w:ascii="Verdana" w:hAnsi="Verdana" w:cs="Arial"/>
          <w:i/>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8" w:name="_Toc517890946"/>
      <w:r w:rsidRPr="008E3351">
        <w:rPr>
          <w:rFonts w:ascii="Verdana" w:hAnsi="Verdana"/>
          <w:sz w:val="18"/>
          <w:szCs w:val="18"/>
        </w:rPr>
        <w:t>EVALUACIÓN PRELIMINAR</w:t>
      </w:r>
      <w:bookmarkEnd w:id="18"/>
    </w:p>
    <w:p w:rsidR="00B95D5E" w:rsidRPr="008E3351" w:rsidRDefault="00B95D5E" w:rsidP="00B95D5E">
      <w:pPr>
        <w:ind w:left="567"/>
        <w:jc w:val="both"/>
        <w:rPr>
          <w:rFonts w:ascii="Verdana" w:hAnsi="Verdana" w:cs="Tahoma"/>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Concluido el acto de apertura, en sesión reservada, el Responsable de Evaluación o la Comisión de Calificación, determinará si las propuestas continúan o se descalifican, verificando el cumplimiento sustancial y la validez de los Formularios de</w:t>
      </w:r>
      <w:r w:rsidR="00E24CF1" w:rsidRPr="008E3351">
        <w:rPr>
          <w:rFonts w:ascii="Verdana" w:hAnsi="Verdana" w:cs="Arial"/>
          <w:sz w:val="18"/>
          <w:szCs w:val="18"/>
        </w:rPr>
        <w:t xml:space="preserve"> </w:t>
      </w:r>
      <w:r w:rsidR="001355A6" w:rsidRPr="008E3351">
        <w:rPr>
          <w:rFonts w:ascii="Verdana" w:hAnsi="Verdana" w:cs="Arial"/>
          <w:sz w:val="18"/>
          <w:szCs w:val="18"/>
        </w:rPr>
        <w:t>la propuesta</w:t>
      </w:r>
      <w:r w:rsidRPr="008E3351">
        <w:rPr>
          <w:rFonts w:ascii="Verdana" w:hAnsi="Verdana" w:cs="Arial"/>
          <w:sz w:val="18"/>
          <w:szCs w:val="18"/>
        </w:rPr>
        <w:t xml:space="preserve"> y</w:t>
      </w:r>
      <w:r w:rsidR="001355A6" w:rsidRPr="008E3351">
        <w:rPr>
          <w:rFonts w:ascii="Verdana" w:hAnsi="Verdana" w:cs="Arial"/>
          <w:sz w:val="18"/>
          <w:szCs w:val="18"/>
        </w:rPr>
        <w:t xml:space="preserve"> cuando corresponda</w:t>
      </w:r>
      <w:r w:rsidRPr="008E3351">
        <w:rPr>
          <w:rFonts w:ascii="Verdana" w:hAnsi="Verdana" w:cs="Arial"/>
          <w:sz w:val="18"/>
          <w:szCs w:val="18"/>
        </w:rPr>
        <w:t xml:space="preserve"> la Garantía de Seriedad de Propuesta</w:t>
      </w:r>
      <w:r w:rsidR="001355A6" w:rsidRPr="008E3351">
        <w:rPr>
          <w:rFonts w:ascii="Verdana" w:hAnsi="Verdana" w:cs="Arial"/>
          <w:sz w:val="18"/>
          <w:szCs w:val="18"/>
        </w:rPr>
        <w:t>,</w:t>
      </w:r>
      <w:r w:rsidRPr="008E3351">
        <w:rPr>
          <w:rFonts w:ascii="Verdana" w:hAnsi="Verdana" w:cs="Arial"/>
          <w:sz w:val="18"/>
          <w:szCs w:val="18"/>
        </w:rPr>
        <w:t xml:space="preserve"> utilizando el Formulario V-1</w:t>
      </w:r>
      <w:r w:rsidR="001355A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rPr>
          <w:rFonts w:ascii="Verdana" w:hAnsi="Verdana" w:cs="Tahoma"/>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9" w:name="_Toc517890947"/>
      <w:r w:rsidRPr="008E3351">
        <w:rPr>
          <w:rFonts w:ascii="Verdana" w:hAnsi="Verdana"/>
          <w:sz w:val="18"/>
          <w:szCs w:val="18"/>
        </w:rPr>
        <w:t>MÉTODO DE SELECCIÓN Y ADJUDICACIÓN CALIDAD, PROPUESTA TÉCNICA Y COSTO</w:t>
      </w:r>
      <w:bookmarkEnd w:id="19"/>
      <w:r w:rsidR="00C11FE0">
        <w:rPr>
          <w:rFonts w:ascii="Verdana" w:hAnsi="Verdana"/>
          <w:sz w:val="18"/>
          <w:szCs w:val="18"/>
        </w:rPr>
        <w:t xml:space="preserve"> </w:t>
      </w:r>
      <w:r w:rsidR="00C11FE0">
        <w:rPr>
          <w:rFonts w:ascii="Verdana" w:hAnsi="Verdana"/>
          <w:i/>
          <w:sz w:val="18"/>
          <w:szCs w:val="18"/>
        </w:rPr>
        <w:t>“No aplica este Método”</w:t>
      </w:r>
    </w:p>
    <w:p w:rsidR="00B95D5E" w:rsidRPr="008E3351" w:rsidRDefault="00B95D5E" w:rsidP="00B95D5E">
      <w:pPr>
        <w:ind w:left="567"/>
        <w:jc w:val="both"/>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0" w:name="_Toc517890948"/>
      <w:r w:rsidRPr="008E3351">
        <w:rPr>
          <w:rFonts w:ascii="Verdana" w:hAnsi="Verdana"/>
          <w:sz w:val="18"/>
          <w:szCs w:val="18"/>
        </w:rPr>
        <w:t>MÉTODO DE SELECCIÓN Y ADJUDICACIÓN CALIDAD</w:t>
      </w:r>
      <w:bookmarkEnd w:id="20"/>
      <w:r w:rsidR="00C11FE0">
        <w:rPr>
          <w:rFonts w:ascii="Verdana" w:hAnsi="Verdana"/>
          <w:sz w:val="18"/>
          <w:szCs w:val="18"/>
        </w:rPr>
        <w:t xml:space="preserve"> </w:t>
      </w:r>
      <w:r w:rsidR="00C11FE0">
        <w:rPr>
          <w:rFonts w:ascii="Verdana" w:hAnsi="Verdana"/>
          <w:i/>
          <w:sz w:val="18"/>
          <w:szCs w:val="18"/>
        </w:rPr>
        <w:t>“No aplica este Método”</w:t>
      </w:r>
    </w:p>
    <w:p w:rsidR="00B65B23" w:rsidRPr="008E3351" w:rsidRDefault="00B65B23" w:rsidP="00B65B23">
      <w:pPr>
        <w:ind w:left="567"/>
        <w:jc w:val="both"/>
        <w:rPr>
          <w:rFonts w:ascii="Verdana" w:hAnsi="Verdana" w:cs="Arial"/>
          <w:b/>
          <w:sz w:val="18"/>
          <w:szCs w:val="18"/>
        </w:rPr>
      </w:pPr>
    </w:p>
    <w:p w:rsidR="000D2A47" w:rsidRPr="008E3351" w:rsidRDefault="000D2A47" w:rsidP="000D2A47">
      <w:pPr>
        <w:pStyle w:val="Prrafodelista"/>
        <w:ind w:left="0"/>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1" w:name="_Toc517890949"/>
      <w:r w:rsidRPr="008E3351">
        <w:rPr>
          <w:rFonts w:ascii="Verdana" w:hAnsi="Verdana"/>
          <w:sz w:val="18"/>
          <w:szCs w:val="18"/>
        </w:rPr>
        <w:t>MÉTODO DE SELECCIÓN Y ADJUDICACIÓN PRESUPUESTO FIJO</w:t>
      </w:r>
      <w:bookmarkEnd w:id="21"/>
      <w:r w:rsidR="00C11FE0">
        <w:rPr>
          <w:rFonts w:ascii="Verdana" w:hAnsi="Verdana"/>
          <w:sz w:val="18"/>
          <w:szCs w:val="18"/>
        </w:rPr>
        <w:t xml:space="preserve"> </w:t>
      </w:r>
      <w:r w:rsidR="00C11FE0" w:rsidRPr="00C11FE0">
        <w:rPr>
          <w:rFonts w:ascii="Verdana" w:hAnsi="Verdana"/>
          <w:i/>
          <w:sz w:val="18"/>
          <w:szCs w:val="18"/>
          <w:highlight w:val="yellow"/>
        </w:rPr>
        <w:t>“Aplica este</w:t>
      </w:r>
      <w:r w:rsidR="00C11FE0">
        <w:rPr>
          <w:rFonts w:ascii="Verdana" w:hAnsi="Verdana"/>
          <w:i/>
          <w:sz w:val="18"/>
          <w:szCs w:val="18"/>
        </w:rPr>
        <w:t xml:space="preserve"> </w:t>
      </w:r>
      <w:r w:rsidR="00C11FE0" w:rsidRPr="00C11FE0">
        <w:rPr>
          <w:rFonts w:ascii="Verdana" w:hAnsi="Verdana"/>
          <w:i/>
          <w:sz w:val="18"/>
          <w:szCs w:val="18"/>
          <w:highlight w:val="yellow"/>
        </w:rPr>
        <w:t>Método”</w:t>
      </w:r>
    </w:p>
    <w:p w:rsidR="006A61E3" w:rsidRPr="008E3351" w:rsidRDefault="006A61E3" w:rsidP="000D2A47">
      <w:pPr>
        <w:ind w:left="567"/>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evaluación tendrá una ponderación de </w:t>
      </w:r>
      <w:r w:rsidR="001D0EF1" w:rsidRPr="008E3351">
        <w:rPr>
          <w:rFonts w:ascii="Verdana" w:hAnsi="Verdana" w:cs="Arial"/>
          <w:sz w:val="18"/>
          <w:szCs w:val="18"/>
        </w:rPr>
        <w:t xml:space="preserve">setenta (70) </w:t>
      </w:r>
      <w:r w:rsidR="006A61E3" w:rsidRPr="008E3351">
        <w:rPr>
          <w:rFonts w:ascii="Verdana" w:hAnsi="Verdana" w:cs="Arial"/>
          <w:sz w:val="18"/>
          <w:szCs w:val="18"/>
        </w:rPr>
        <w:t xml:space="preserve">puntos </w:t>
      </w:r>
      <w:r w:rsidRPr="008E3351">
        <w:rPr>
          <w:rFonts w:ascii="Verdana" w:hAnsi="Verdana" w:cs="Arial"/>
          <w:sz w:val="18"/>
          <w:szCs w:val="18"/>
        </w:rPr>
        <w:t xml:space="preserve">y se realizará de la siguiente forma: </w:t>
      </w:r>
    </w:p>
    <w:p w:rsidR="000D2A47" w:rsidRPr="008E3351" w:rsidRDefault="000D2A47" w:rsidP="000D2A47">
      <w:pPr>
        <w:tabs>
          <w:tab w:val="left" w:pos="567"/>
        </w:tabs>
        <w:ind w:left="567"/>
        <w:jc w:val="both"/>
        <w:rPr>
          <w:rFonts w:ascii="Verdana" w:hAnsi="Verdana" w:cs="Tahoma"/>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0D2A47" w:rsidRPr="008E3351" w:rsidRDefault="000D2A47" w:rsidP="00843D9B">
      <w:pPr>
        <w:pStyle w:val="Prrafodelista"/>
        <w:numPr>
          <w:ilvl w:val="1"/>
          <w:numId w:val="15"/>
        </w:numPr>
        <w:ind w:left="1287"/>
        <w:jc w:val="both"/>
        <w:rPr>
          <w:rFonts w:ascii="Verdana" w:hAnsi="Verdana" w:cs="Arial"/>
          <w:sz w:val="18"/>
          <w:szCs w:val="18"/>
        </w:rPr>
      </w:pPr>
      <w:r w:rsidRPr="008E3351">
        <w:rPr>
          <w:rFonts w:ascii="Verdana" w:hAnsi="Verdana" w:cs="Arial"/>
          <w:b/>
          <w:sz w:val="18"/>
          <w:szCs w:val="18"/>
        </w:rPr>
        <w:t xml:space="preserve">Evaluación de la Propuesta Técnica </w:t>
      </w:r>
    </w:p>
    <w:p w:rsidR="00B65B23" w:rsidRPr="008E3351" w:rsidRDefault="00B65B23" w:rsidP="00B65B23">
      <w:pPr>
        <w:pStyle w:val="Prrafodelista"/>
        <w:ind w:left="113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La propuesta técnica contenida en </w:t>
      </w:r>
      <w:r w:rsidR="00D45FE0" w:rsidRPr="008E3351">
        <w:rPr>
          <w:rFonts w:ascii="Verdana" w:hAnsi="Verdana" w:cs="Arial"/>
          <w:sz w:val="18"/>
          <w:szCs w:val="18"/>
        </w:rPr>
        <w:t>los</w:t>
      </w:r>
      <w:r w:rsidRPr="008E3351">
        <w:rPr>
          <w:rFonts w:ascii="Verdana" w:hAnsi="Verdana" w:cs="Arial"/>
          <w:sz w:val="18"/>
          <w:szCs w:val="18"/>
        </w:rPr>
        <w:t xml:space="preserve"> Formulario </w:t>
      </w:r>
      <w:r w:rsidR="008F7FDC" w:rsidRPr="008E3351">
        <w:rPr>
          <w:rFonts w:ascii="Verdana" w:hAnsi="Verdana" w:cs="Arial"/>
          <w:sz w:val="18"/>
          <w:szCs w:val="18"/>
        </w:rPr>
        <w:t xml:space="preserve">C-1, </w:t>
      </w:r>
      <w:r w:rsidR="009F703B" w:rsidRPr="008E3351">
        <w:rPr>
          <w:rFonts w:ascii="Verdana" w:hAnsi="Verdana" w:cs="Arial"/>
          <w:sz w:val="18"/>
          <w:szCs w:val="18"/>
        </w:rPr>
        <w:t>A-3, A-4, A-5 y A-</w:t>
      </w:r>
      <w:r w:rsidR="00D45FE0" w:rsidRPr="008E3351">
        <w:rPr>
          <w:rFonts w:ascii="Verdana" w:hAnsi="Verdana" w:cs="Arial"/>
          <w:sz w:val="18"/>
          <w:szCs w:val="18"/>
        </w:rPr>
        <w:t>6 según</w:t>
      </w:r>
      <w:r w:rsidR="00785456" w:rsidRPr="008E3351">
        <w:rPr>
          <w:rFonts w:ascii="Verdana" w:hAnsi="Verdana" w:cs="Arial"/>
          <w:sz w:val="18"/>
          <w:szCs w:val="18"/>
        </w:rPr>
        <w:t xml:space="preserve"> corresponda a personas naturales o empresas consultoras,</w:t>
      </w:r>
      <w:r w:rsidRPr="008E3351">
        <w:rPr>
          <w:rFonts w:ascii="Verdana" w:hAnsi="Verdana" w:cs="Arial"/>
          <w:sz w:val="18"/>
          <w:szCs w:val="18"/>
        </w:rPr>
        <w:t xml:space="preserve"> será evaluada aplicando la metodología CUMPLE/NO CUMPLE,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w:t>
      </w:r>
      <w:r w:rsidR="009B13FB" w:rsidRPr="008E3351">
        <w:rPr>
          <w:rFonts w:ascii="Verdana" w:hAnsi="Verdana" w:cs="Arial"/>
          <w:sz w:val="18"/>
          <w:szCs w:val="18"/>
        </w:rPr>
        <w:t>s, utilizando el Formulario V-3 correspondiente.</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El puntaje de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xml:space="preserve">), será el resultado de la suma de los puntajes obtenidos de la evaluación de los Formularios </w:t>
      </w:r>
      <w:r w:rsidR="008F7FDC" w:rsidRPr="008E3351">
        <w:rPr>
          <w:rFonts w:ascii="Verdana" w:hAnsi="Verdana" w:cs="Arial"/>
          <w:sz w:val="18"/>
          <w:szCs w:val="18"/>
        </w:rPr>
        <w:t xml:space="preserve">C-1, </w:t>
      </w:r>
      <w:r w:rsidR="009F703B" w:rsidRPr="008E3351">
        <w:rPr>
          <w:rFonts w:ascii="Verdana" w:hAnsi="Verdana" w:cs="Arial"/>
          <w:sz w:val="18"/>
          <w:szCs w:val="18"/>
        </w:rPr>
        <w:t xml:space="preserve">A-3, A-4, A-5 y A-6 </w:t>
      </w:r>
      <w:r w:rsidR="00785456" w:rsidRPr="008E3351">
        <w:rPr>
          <w:rFonts w:ascii="Verdana" w:hAnsi="Verdana" w:cs="Arial"/>
          <w:sz w:val="18"/>
          <w:szCs w:val="18"/>
        </w:rPr>
        <w:t xml:space="preserve">según corresponda a personas naturales o empresas consultoras, </w:t>
      </w:r>
      <w:r w:rsidRPr="008E3351">
        <w:rPr>
          <w:rFonts w:ascii="Verdana" w:hAnsi="Verdana" w:cs="Arial"/>
          <w:sz w:val="18"/>
          <w:szCs w:val="18"/>
        </w:rPr>
        <w:t>y C-2,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Las propuestas que en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no alcancen el puntaje mínimo de cincuenta (50) puntos serán descalificadas.</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El </w:t>
      </w:r>
      <w:r w:rsidR="008F7FDC" w:rsidRPr="008E3351">
        <w:rPr>
          <w:rFonts w:ascii="Verdana" w:hAnsi="Verdana" w:cs="Arial"/>
          <w:sz w:val="18"/>
          <w:szCs w:val="18"/>
        </w:rPr>
        <w:t xml:space="preserve">Responsable </w:t>
      </w:r>
      <w:r w:rsidRPr="008E3351">
        <w:rPr>
          <w:rFonts w:ascii="Verdana" w:hAnsi="Verdana" w:cs="Arial"/>
          <w:sz w:val="18"/>
          <w:szCs w:val="18"/>
        </w:rPr>
        <w:t xml:space="preserve">de </w:t>
      </w:r>
      <w:r w:rsidR="008F7FDC" w:rsidRPr="008E3351">
        <w:rPr>
          <w:rFonts w:ascii="Verdana" w:hAnsi="Verdana" w:cs="Arial"/>
          <w:sz w:val="18"/>
          <w:szCs w:val="18"/>
        </w:rPr>
        <w:t xml:space="preserve">Evaluación </w:t>
      </w:r>
      <w:r w:rsidRPr="008E3351">
        <w:rPr>
          <w:rFonts w:ascii="Verdana" w:hAnsi="Verdana" w:cs="Arial"/>
          <w:sz w:val="18"/>
          <w:szCs w:val="18"/>
        </w:rPr>
        <w:t xml:space="preserve">o </w:t>
      </w:r>
      <w:r w:rsidR="008F7FDC" w:rsidRPr="008E3351">
        <w:rPr>
          <w:rFonts w:ascii="Verdana" w:hAnsi="Verdana" w:cs="Arial"/>
          <w:sz w:val="18"/>
          <w:szCs w:val="18"/>
        </w:rPr>
        <w:t xml:space="preserve">Comisión </w:t>
      </w:r>
      <w:r w:rsidRPr="008E3351">
        <w:rPr>
          <w:rFonts w:ascii="Verdana" w:hAnsi="Verdana" w:cs="Arial"/>
          <w:sz w:val="18"/>
          <w:szCs w:val="18"/>
        </w:rPr>
        <w:t xml:space="preserve">de </w:t>
      </w:r>
      <w:r w:rsidR="008F7FDC" w:rsidRPr="008E3351">
        <w:rPr>
          <w:rFonts w:ascii="Verdana" w:hAnsi="Verdana" w:cs="Arial"/>
          <w:sz w:val="18"/>
          <w:szCs w:val="18"/>
        </w:rPr>
        <w:t>Calificación</w:t>
      </w:r>
      <w:r w:rsidRPr="008E3351">
        <w:rPr>
          <w:rFonts w:ascii="Verdana" w:hAnsi="Verdana" w:cs="Arial"/>
          <w:sz w:val="18"/>
          <w:szCs w:val="18"/>
        </w:rPr>
        <w:t xml:space="preserve">, </w:t>
      </w:r>
      <w:r w:rsidR="00CC5FBB" w:rsidRPr="008E3351">
        <w:rPr>
          <w:rFonts w:ascii="Verdana" w:hAnsi="Verdana" w:cs="Arial"/>
          <w:sz w:val="18"/>
          <w:szCs w:val="18"/>
        </w:rPr>
        <w:t>recomendará</w:t>
      </w:r>
      <w:r w:rsidRPr="008E3351">
        <w:rPr>
          <w:rFonts w:ascii="Verdana" w:hAnsi="Verdana" w:cs="Arial"/>
          <w:sz w:val="18"/>
          <w:szCs w:val="18"/>
        </w:rPr>
        <w:t xml:space="preserve"> la adjudicación de la propuesta que obtuvo la m</w:t>
      </w:r>
      <w:r w:rsidR="00D45FE0" w:rsidRPr="008E3351">
        <w:rPr>
          <w:rFonts w:ascii="Verdana" w:hAnsi="Verdana" w:cs="Arial"/>
          <w:sz w:val="18"/>
          <w:szCs w:val="18"/>
        </w:rPr>
        <w:t>ejor calificación t</w:t>
      </w:r>
      <w:r w:rsidRPr="008E3351">
        <w:rPr>
          <w:rFonts w:ascii="Verdana" w:hAnsi="Verdana" w:cs="Arial"/>
          <w:sz w:val="18"/>
          <w:szCs w:val="18"/>
        </w:rPr>
        <w:t>écnica (PT</w:t>
      </w:r>
      <w:r w:rsidRPr="008E3351">
        <w:rPr>
          <w:rFonts w:ascii="Verdana" w:hAnsi="Verdana" w:cs="Arial"/>
          <w:sz w:val="18"/>
          <w:szCs w:val="18"/>
          <w:vertAlign w:val="subscript"/>
        </w:rPr>
        <w:t>i</w:t>
      </w:r>
      <w:r w:rsidRPr="008E3351">
        <w:rPr>
          <w:rFonts w:ascii="Verdana" w:hAnsi="Verdana" w:cs="Arial"/>
          <w:sz w:val="18"/>
          <w:szCs w:val="18"/>
        </w:rPr>
        <w:t>).</w:t>
      </w:r>
    </w:p>
    <w:p w:rsidR="00D45FE0" w:rsidRPr="008E3351" w:rsidRDefault="00D45FE0" w:rsidP="000D2A47">
      <w:pPr>
        <w:ind w:left="1134" w:right="-4"/>
        <w:jc w:val="both"/>
        <w:rPr>
          <w:rFonts w:ascii="Verdana" w:hAnsi="Verdana" w:cs="Arial"/>
          <w:sz w:val="18"/>
          <w:szCs w:val="18"/>
        </w:rPr>
      </w:pPr>
    </w:p>
    <w:p w:rsidR="00D45FE0" w:rsidRPr="008E3351" w:rsidRDefault="00D45FE0" w:rsidP="00D45FE0">
      <w:pPr>
        <w:ind w:left="1134" w:right="-4"/>
        <w:jc w:val="both"/>
        <w:rPr>
          <w:rFonts w:ascii="Verdana" w:hAnsi="Verdana" w:cs="Arial"/>
          <w:sz w:val="18"/>
          <w:szCs w:val="18"/>
        </w:rPr>
      </w:pPr>
      <w:r w:rsidRPr="008E3351">
        <w:rPr>
          <w:rFonts w:ascii="Verdana" w:hAnsi="Verdana" w:cs="Arial"/>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D45FE0" w:rsidRPr="008E3351" w:rsidRDefault="00D45FE0" w:rsidP="000D2A47">
      <w:pPr>
        <w:ind w:left="1134" w:right="-4"/>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2" w:name="_Toc517890950"/>
      <w:r w:rsidRPr="008E3351">
        <w:rPr>
          <w:rFonts w:ascii="Verdana" w:hAnsi="Verdana"/>
          <w:sz w:val="18"/>
          <w:szCs w:val="18"/>
        </w:rPr>
        <w:t>MÉTODO DE SELECCIÓN Y ADJUDICACIÓN MENOR COSTO</w:t>
      </w:r>
      <w:bookmarkEnd w:id="22"/>
      <w:r w:rsidR="00C11FE0">
        <w:rPr>
          <w:rFonts w:ascii="Verdana" w:hAnsi="Verdana"/>
          <w:sz w:val="18"/>
          <w:szCs w:val="18"/>
        </w:rPr>
        <w:t xml:space="preserve"> </w:t>
      </w:r>
      <w:r w:rsidR="00C11FE0">
        <w:rPr>
          <w:rFonts w:ascii="Verdana" w:hAnsi="Verdana"/>
          <w:i/>
          <w:sz w:val="18"/>
          <w:szCs w:val="18"/>
        </w:rPr>
        <w:t>“No aplica este Método”</w:t>
      </w:r>
    </w:p>
    <w:p w:rsidR="000D2A47" w:rsidRPr="008E3351" w:rsidRDefault="000D2A47" w:rsidP="000D2A47">
      <w:pPr>
        <w:ind w:left="3036"/>
        <w:jc w:val="both"/>
        <w:rPr>
          <w:rFonts w:ascii="Verdana" w:hAnsi="Verdana" w:cs="Arial"/>
          <w:b/>
          <w:sz w:val="18"/>
          <w:szCs w:val="18"/>
        </w:rPr>
      </w:pPr>
    </w:p>
    <w:p w:rsidR="000D2A47" w:rsidRPr="008E3351" w:rsidRDefault="000D2A47" w:rsidP="000D2A47">
      <w:pPr>
        <w:tabs>
          <w:tab w:val="left" w:pos="567"/>
        </w:tabs>
        <w:ind w:left="708"/>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b w:val="0"/>
          <w:sz w:val="18"/>
          <w:szCs w:val="18"/>
        </w:rPr>
      </w:pPr>
      <w:bookmarkStart w:id="23" w:name="_Toc517890951"/>
      <w:r w:rsidRPr="008E3351">
        <w:rPr>
          <w:rFonts w:ascii="Verdana" w:hAnsi="Verdana"/>
          <w:sz w:val="18"/>
          <w:szCs w:val="18"/>
        </w:rPr>
        <w:t>CONTENIDO DEL INFORME DE EVALUACIÓN Y RECOMENDACIÓN</w:t>
      </w:r>
      <w:bookmarkEnd w:id="23"/>
    </w:p>
    <w:p w:rsidR="000D2A47" w:rsidRPr="008E3351" w:rsidRDefault="000D2A47" w:rsidP="000D2A47">
      <w:pPr>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El Informe de Evaluación y Recomendación de Adjudicación o Declaratoria Desierta, deberá contener mínimamente lo siguiente:</w:t>
      </w:r>
    </w:p>
    <w:p w:rsidR="000D2A47" w:rsidRPr="008E3351" w:rsidRDefault="000D2A47" w:rsidP="000D2A47">
      <w:pPr>
        <w:ind w:left="709"/>
        <w:rPr>
          <w:rFonts w:ascii="Verdana" w:hAnsi="Verdana" w:cs="Arial"/>
          <w:sz w:val="18"/>
          <w:szCs w:val="18"/>
        </w:rPr>
      </w:pP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Nómina de los proponentes.</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Cuadros de evaluación.</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Detalle de errores subsanables, cuando corresponda.</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Causales para la descalificación de propuestas, cuando corresponda.</w:t>
      </w:r>
    </w:p>
    <w:p w:rsidR="00EA15F1"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Recomendación de Adjudicación o Declaratoria Desierta.</w:t>
      </w:r>
    </w:p>
    <w:p w:rsidR="00EA15F1" w:rsidRDefault="00EA15F1"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Otros aspectos que el Responsable de Evaluación o la Comisión de Calificación considere pertinentes.</w:t>
      </w:r>
    </w:p>
    <w:p w:rsidR="008E3351" w:rsidRDefault="008E3351" w:rsidP="008E3351">
      <w:pPr>
        <w:pStyle w:val="Prrafodelista"/>
        <w:tabs>
          <w:tab w:val="left" w:pos="993"/>
        </w:tabs>
        <w:ind w:left="993"/>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4" w:name="_Toc517890952"/>
      <w:r w:rsidRPr="008E3351">
        <w:rPr>
          <w:rFonts w:ascii="Verdana" w:hAnsi="Verdana"/>
          <w:sz w:val="18"/>
          <w:szCs w:val="18"/>
        </w:rPr>
        <w:t>ADJUDICACIÓN O DECLARATORIA DESIERTA</w:t>
      </w:r>
      <w:bookmarkEnd w:id="24"/>
    </w:p>
    <w:p w:rsidR="00B65B23" w:rsidRPr="008E3351" w:rsidRDefault="00B65B23" w:rsidP="00B65B23">
      <w:pPr>
        <w:ind w:left="567"/>
        <w:jc w:val="both"/>
        <w:rPr>
          <w:rFonts w:ascii="Verdana" w:hAnsi="Verdana" w:cs="Arial"/>
          <w:b/>
          <w:sz w:val="18"/>
          <w:szCs w:val="18"/>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El RPA, recibido el Informe de Evaluación y Recomendación de Adjudicación o Declaratoria Desierta, dentro del plazo fijado en el cronograma de plazos, emitirá la Adjudicación o Declaratoria Desierta.</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w:t>
      </w:r>
      <w:r w:rsidR="00DE1BFC" w:rsidRPr="008E3351">
        <w:rPr>
          <w:rFonts w:ascii="Verdana" w:hAnsi="Verdana" w:cs="Arial"/>
          <w:sz w:val="18"/>
          <w:szCs w:val="18"/>
        </w:rPr>
        <w:t>s</w:t>
      </w:r>
      <w:r w:rsidRPr="008E3351">
        <w:rPr>
          <w:rFonts w:ascii="Verdana" w:hAnsi="Verdana" w:cs="Arial"/>
          <w:sz w:val="18"/>
          <w:szCs w:val="18"/>
        </w:rPr>
        <w:t xml:space="preserve"> deberá ser publicado en el SICOES.</w:t>
      </w:r>
    </w:p>
    <w:p w:rsidR="000D2A47" w:rsidRPr="008E3351" w:rsidRDefault="000D2A47" w:rsidP="000D2A47">
      <w:pPr>
        <w:tabs>
          <w:tab w:val="num" w:pos="720"/>
          <w:tab w:val="num" w:pos="1440"/>
        </w:tabs>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Si el RPA, recibida la complementación o sustentación del Informe de Evaluación y Recomendación</w:t>
      </w:r>
      <w:r w:rsidR="00DE1BFC" w:rsidRPr="008E3351">
        <w:rPr>
          <w:rFonts w:ascii="Verdana" w:hAnsi="Verdana" w:cs="Arial"/>
          <w:sz w:val="18"/>
          <w:szCs w:val="18"/>
        </w:rPr>
        <w:t xml:space="preserve"> de Adjudicación o Declaratoria Desierta</w:t>
      </w:r>
      <w:r w:rsidRPr="008E3351">
        <w:rPr>
          <w:rFonts w:ascii="Verdana" w:hAnsi="Verdana" w:cs="Arial"/>
          <w:sz w:val="18"/>
          <w:szCs w:val="18"/>
        </w:rPr>
        <w:t>, decidiera bajo su exclusiva responsabilidad, apartarse de la recomendación, deberá elaborar un informe fundamentado dirigido a la MAE y a la Contraloría General del Estado.</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302BCA"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 xml:space="preserve">El Documento o Resolución </w:t>
      </w:r>
      <w:r w:rsidR="000D2A47" w:rsidRPr="008E3351">
        <w:rPr>
          <w:rFonts w:ascii="Verdana" w:hAnsi="Verdana" w:cs="Arial"/>
          <w:sz w:val="18"/>
          <w:szCs w:val="18"/>
        </w:rPr>
        <w:t>de Adjudicación o Declaratoria Desierta será motivada y contendrá</w:t>
      </w:r>
      <w:r w:rsidR="009317CF" w:rsidRPr="008E3351">
        <w:rPr>
          <w:rFonts w:ascii="Verdana" w:hAnsi="Verdana" w:cs="Arial"/>
          <w:sz w:val="18"/>
          <w:szCs w:val="18"/>
        </w:rPr>
        <w:t xml:space="preserve"> mínimamente</w:t>
      </w:r>
      <w:r w:rsidR="000D2A47" w:rsidRPr="008E3351">
        <w:rPr>
          <w:rFonts w:ascii="Verdana" w:hAnsi="Verdana" w:cs="Arial"/>
          <w:sz w:val="18"/>
          <w:szCs w:val="18"/>
        </w:rPr>
        <w:t xml:space="preserve"> la siguiente información:</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Nómina de los participantes y precios ofertados</w:t>
      </w:r>
      <w:r w:rsidR="009317CF" w:rsidRPr="008E3351">
        <w:rPr>
          <w:rFonts w:ascii="Verdana" w:hAnsi="Verdana" w:cs="Tahoma"/>
          <w:sz w:val="18"/>
          <w:szCs w:val="18"/>
        </w:rPr>
        <w:t>, cuando corresponda</w:t>
      </w:r>
      <w:r w:rsidRPr="008E3351">
        <w:rPr>
          <w:rFonts w:ascii="Verdana" w:hAnsi="Verdana" w:cs="Tahoma"/>
          <w:sz w:val="18"/>
          <w:szCs w:val="18"/>
        </w:rPr>
        <w:t>.</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Los resultados de la calificación.</w:t>
      </w:r>
    </w:p>
    <w:p w:rsidR="009317CF" w:rsidRPr="008E3351" w:rsidRDefault="009317CF" w:rsidP="00843D9B">
      <w:pPr>
        <w:numPr>
          <w:ilvl w:val="0"/>
          <w:numId w:val="19"/>
        </w:numPr>
        <w:tabs>
          <w:tab w:val="left" w:pos="1560"/>
        </w:tabs>
        <w:ind w:left="1560" w:hanging="426"/>
        <w:jc w:val="both"/>
        <w:rPr>
          <w:rFonts w:ascii="Verdana" w:hAnsi="Verdana" w:cs="Arial"/>
          <w:sz w:val="18"/>
          <w:szCs w:val="18"/>
        </w:rPr>
      </w:pPr>
      <w:r w:rsidRPr="008E3351">
        <w:rPr>
          <w:rFonts w:ascii="Verdana" w:hAnsi="Verdana" w:cs="Arial"/>
          <w:sz w:val="18"/>
          <w:szCs w:val="18"/>
        </w:rPr>
        <w:lastRenderedPageBreak/>
        <w:t>Identificación del proponente adjudicado,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descalificación,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Lista de propuestas rechazadas,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Declaratoria Desierta, cuando corresponda.</w:t>
      </w:r>
    </w:p>
    <w:p w:rsidR="000D2A47" w:rsidRPr="008E3351" w:rsidRDefault="000D2A47" w:rsidP="000D2A47">
      <w:pPr>
        <w:tabs>
          <w:tab w:val="num" w:pos="1440"/>
        </w:tabs>
        <w:ind w:left="360"/>
        <w:jc w:val="both"/>
        <w:rPr>
          <w:rFonts w:ascii="Verdana" w:hAnsi="Verdana" w:cs="Arial"/>
          <w:sz w:val="18"/>
          <w:szCs w:val="18"/>
        </w:rPr>
      </w:pPr>
    </w:p>
    <w:p w:rsidR="000D2A47" w:rsidRPr="008E3351" w:rsidRDefault="00302BCA"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 xml:space="preserve">El Documento o Resolución </w:t>
      </w:r>
      <w:r w:rsidR="000D2A47" w:rsidRPr="008E3351">
        <w:rPr>
          <w:rFonts w:ascii="Verdana" w:hAnsi="Verdana" w:cs="Arial"/>
          <w:sz w:val="18"/>
          <w:szCs w:val="18"/>
        </w:rPr>
        <w:t>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00003B8E" w:rsidRPr="008E3351">
        <w:rPr>
          <w:rFonts w:ascii="Verdana" w:hAnsi="Verdana" w:cs="Arial"/>
          <w:sz w:val="18"/>
          <w:szCs w:val="18"/>
        </w:rPr>
        <w:t xml:space="preserve"> </w:t>
      </w:r>
      <w:r w:rsidR="000D2A47" w:rsidRPr="008E3351">
        <w:rPr>
          <w:rFonts w:ascii="Verdana" w:hAnsi="Verdana" w:cs="Arial"/>
          <w:sz w:val="18"/>
          <w:szCs w:val="18"/>
        </w:rPr>
        <w:t>En contrataciones hasta Bs200.000 (DOSCIENTOS MIL 00/100 BOLIVIANOS), el documento de adjudicación o declaratoria desierta, deberá ser publicado en el SICOES para efectos de comunicación.</w:t>
      </w:r>
    </w:p>
    <w:p w:rsidR="000D2A47" w:rsidRPr="008E3351" w:rsidRDefault="000D2A47" w:rsidP="000D2A47">
      <w:pPr>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5" w:name="_Toc517890953"/>
      <w:r w:rsidRPr="008E3351">
        <w:rPr>
          <w:rFonts w:ascii="Verdana" w:hAnsi="Verdana"/>
          <w:sz w:val="18"/>
          <w:szCs w:val="18"/>
        </w:rPr>
        <w:t>SUSCRIPCIÓN DE CONTRATO</w:t>
      </w:r>
      <w:bookmarkEnd w:id="25"/>
      <w:r w:rsidRPr="008E3351">
        <w:rPr>
          <w:rFonts w:ascii="Verdana" w:hAnsi="Verdana"/>
          <w:sz w:val="18"/>
          <w:szCs w:val="18"/>
        </w:rPr>
        <w:t xml:space="preserve">  </w:t>
      </w:r>
    </w:p>
    <w:p w:rsidR="000D2A47" w:rsidRPr="008E3351" w:rsidRDefault="000D2A47" w:rsidP="007D2EE3">
      <w:pPr>
        <w:pStyle w:val="Prrafodelista"/>
        <w:ind w:left="420"/>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18"/>
          <w:szCs w:val="18"/>
        </w:rPr>
      </w:pPr>
      <w:r w:rsidRPr="008E3351">
        <w:rPr>
          <w:rFonts w:ascii="Verdana" w:hAnsi="Verdana" w:cs="Arial"/>
          <w:sz w:val="18"/>
          <w:szCs w:val="18"/>
        </w:rPr>
        <w:t xml:space="preserve">La entidad convocante deberá establecer el plazo de entrega de documentos, que no deberá ser menor a cuatro (4) días hábiles, para contrataciones hasta Bs200.000.- (DOSCIENTOS MIL 00/100 BOLIVIANOS), computables a partir </w:t>
      </w:r>
      <w:r w:rsidR="00003B8E" w:rsidRPr="008E3351">
        <w:rPr>
          <w:rFonts w:ascii="Verdana" w:hAnsi="Verdana" w:cs="Arial"/>
          <w:sz w:val="18"/>
          <w:szCs w:val="18"/>
        </w:rPr>
        <w:t xml:space="preserve">del día siguiente hábil </w:t>
      </w:r>
      <w:r w:rsidRPr="008E3351">
        <w:rPr>
          <w:rFonts w:ascii="Verdana" w:hAnsi="Verdana" w:cs="Arial"/>
          <w:sz w:val="18"/>
          <w:szCs w:val="18"/>
        </w:rPr>
        <w:t xml:space="preserve">de su notificación y para contrataciones mayores a Bs200.000.- (DOSCIENTOS MIL 00/100 BOLIVIANOS), el plazo de entrega de documentos será computable a partir </w:t>
      </w:r>
      <w:r w:rsidR="00003B8E" w:rsidRPr="008E3351">
        <w:rPr>
          <w:rFonts w:ascii="Verdana" w:hAnsi="Verdana" w:cs="Arial"/>
          <w:sz w:val="18"/>
          <w:szCs w:val="18"/>
        </w:rPr>
        <w:t>del día siguiente hábil a</w:t>
      </w:r>
      <w:r w:rsidRPr="008E3351">
        <w:rPr>
          <w:rFonts w:ascii="Verdana" w:hAnsi="Verdana" w:cs="Arial"/>
          <w:sz w:val="18"/>
          <w:szCs w:val="18"/>
        </w:rPr>
        <w:t>l vencimiento del plazo para la interposición de Recursos Administrativos de Impugnación.</w:t>
      </w:r>
    </w:p>
    <w:p w:rsidR="007D2EE3" w:rsidRPr="008E3351" w:rsidRDefault="007D2EE3" w:rsidP="007D2EE3">
      <w:pPr>
        <w:pStyle w:val="Ttulo2"/>
        <w:ind w:left="1134"/>
        <w:jc w:val="both"/>
        <w:rPr>
          <w:rFonts w:ascii="Verdana" w:hAnsi="Verdana" w:cs="Arial"/>
          <w:b w:val="0"/>
          <w:bCs w:val="0"/>
          <w:i w:val="0"/>
          <w:iCs w:val="0"/>
          <w:sz w:val="18"/>
          <w:szCs w:val="18"/>
        </w:rPr>
      </w:pPr>
      <w:r w:rsidRPr="008E3351">
        <w:rPr>
          <w:rFonts w:ascii="Verdana" w:hAnsi="Verdana" w:cs="Arial"/>
          <w:b w:val="0"/>
          <w:bCs w:val="0"/>
          <w:i w:val="0"/>
          <w:iCs w:val="0"/>
          <w:sz w:val="18"/>
          <w:szCs w:val="18"/>
        </w:rPr>
        <w:t>Si el proponente adjudicado presentase los documentos antes del plazo otorgado, el proceso deberá continuar.</w:t>
      </w:r>
    </w:p>
    <w:p w:rsidR="007D2EE3" w:rsidRPr="008E3351" w:rsidRDefault="007D2EE3" w:rsidP="007D2EE3"/>
    <w:p w:rsidR="007D2EE3" w:rsidRPr="008E3351" w:rsidRDefault="007D2EE3" w:rsidP="007D2EE3">
      <w:pPr>
        <w:ind w:left="1134"/>
        <w:jc w:val="both"/>
        <w:rPr>
          <w:rFonts w:ascii="Verdana" w:hAnsi="Verdana" w:cs="Arial"/>
          <w:sz w:val="18"/>
          <w:szCs w:val="18"/>
        </w:rPr>
      </w:pPr>
      <w:r w:rsidRPr="008E3351">
        <w:rPr>
          <w:rFonts w:ascii="Verdana" w:hAnsi="Verdana" w:cs="Arial"/>
          <w:sz w:val="18"/>
          <w:szCs w:val="18"/>
        </w:rPr>
        <w:t xml:space="preserve">En caso que el proponente adjudicado justifique, oportunamente, el retraso en la presentación de uno o más documentos requeridos para la </w:t>
      </w:r>
      <w:r w:rsidR="006A0E72" w:rsidRPr="008E3351">
        <w:rPr>
          <w:rFonts w:ascii="Verdana" w:hAnsi="Verdana" w:cs="Arial"/>
          <w:sz w:val="18"/>
          <w:szCs w:val="18"/>
        </w:rPr>
        <w:t>suscripción del contrato</w:t>
      </w:r>
      <w:r w:rsidRPr="008E3351">
        <w:rPr>
          <w:rFonts w:ascii="Verdana" w:hAnsi="Verdana" w:cs="Arial"/>
          <w:sz w:val="18"/>
          <w:szCs w:val="18"/>
        </w:rPr>
        <w:t>, por causas de fuerza mayor, caso fortuito u otras causas debidamente justificadas y aceptadas por la entidad, se deberá ampliar el plazo de presentación de documentos.</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18"/>
          <w:szCs w:val="18"/>
        </w:rPr>
      </w:pPr>
      <w:r w:rsidRPr="008E3351">
        <w:rPr>
          <w:rFonts w:ascii="Verdana" w:hAnsi="Verdana" w:cs="Arial"/>
          <w:sz w:val="18"/>
          <w:szCs w:val="18"/>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7D2EE3" w:rsidRPr="008E3351" w:rsidRDefault="007D2EE3" w:rsidP="006A0E72">
      <w:pPr>
        <w:pStyle w:val="Ttulo2"/>
        <w:ind w:left="1134"/>
        <w:jc w:val="both"/>
        <w:rPr>
          <w:rFonts w:ascii="Verdana" w:hAnsi="Verdana" w:cs="Arial"/>
          <w:b w:val="0"/>
          <w:i w:val="0"/>
          <w:sz w:val="18"/>
          <w:szCs w:val="18"/>
        </w:rPr>
      </w:pPr>
      <w:r w:rsidRPr="008E3351">
        <w:rPr>
          <w:rFonts w:ascii="Verdana" w:hAnsi="Verdana"/>
          <w:b w:val="0"/>
          <w:i w:val="0"/>
          <w:sz w:val="18"/>
          <w:szCs w:val="18"/>
        </w:rPr>
        <w:t>En caso de convenirse anticipo, el proponente adjudicado deberá presentar la Garantía de Correcta Inversión de Anticipo, equivalente al cien por ciento (100%) del anticipo solicitado, dentro de los plazos previstos en el Contrato.</w:t>
      </w:r>
      <w:r w:rsidRPr="008E3351">
        <w:rPr>
          <w:rFonts w:ascii="Verdana" w:hAnsi="Verdana" w:cs="Arial"/>
          <w:b w:val="0"/>
          <w:i w:val="0"/>
          <w:sz w:val="18"/>
          <w:szCs w:val="18"/>
        </w:rPr>
        <w:t xml:space="preserve"> </w:t>
      </w:r>
    </w:p>
    <w:p w:rsidR="007D2EE3" w:rsidRPr="008E3351" w:rsidRDefault="007D2EE3" w:rsidP="006A0E72">
      <w:pPr>
        <w:pStyle w:val="Prrafodelista"/>
        <w:tabs>
          <w:tab w:val="left" w:pos="1134"/>
        </w:tabs>
        <w:ind w:left="1134"/>
        <w:jc w:val="both"/>
        <w:rPr>
          <w:rFonts w:ascii="Verdana" w:hAnsi="Verdana" w:cs="Arial"/>
          <w:sz w:val="18"/>
          <w:szCs w:val="18"/>
        </w:rPr>
      </w:pPr>
    </w:p>
    <w:p w:rsidR="007D2EE3" w:rsidRPr="008E3351" w:rsidRDefault="007D2EE3" w:rsidP="006A0E72">
      <w:pPr>
        <w:pStyle w:val="Prrafodelista"/>
        <w:tabs>
          <w:tab w:val="left" w:pos="1134"/>
        </w:tabs>
        <w:ind w:left="1134"/>
        <w:jc w:val="both"/>
        <w:rPr>
          <w:rFonts w:ascii="Verdana" w:hAnsi="Verdana" w:cs="Arial"/>
          <w:sz w:val="18"/>
          <w:szCs w:val="18"/>
        </w:rPr>
      </w:pPr>
      <w:r w:rsidRPr="008E3351">
        <w:rPr>
          <w:rFonts w:ascii="Verdana" w:hAnsi="Verdana" w:cs="Arial"/>
          <w:sz w:val="18"/>
          <w:szCs w:val="18"/>
        </w:rPr>
        <w:t>Las Entidades Públicas deberán verificar la autenticidad del Certificado RUPE presentado por el proponente adjudicado, ingresando el código de verificación del Certificado en el SICOES.</w:t>
      </w:r>
    </w:p>
    <w:p w:rsidR="007D2EE3" w:rsidRPr="008E3351" w:rsidRDefault="007D2EE3" w:rsidP="007D2EE3">
      <w:pPr>
        <w:pStyle w:val="Prrafodelista"/>
        <w:tabs>
          <w:tab w:val="left" w:pos="1134"/>
        </w:tabs>
        <w:ind w:left="1134" w:hanging="567"/>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24"/>
          <w:szCs w:val="24"/>
        </w:rPr>
      </w:pPr>
      <w:r w:rsidRPr="008E335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7D2EE3" w:rsidRPr="008E3351" w:rsidRDefault="007D2EE3" w:rsidP="007D2EE3">
      <w:pPr>
        <w:ind w:left="1276"/>
        <w:jc w:val="both"/>
        <w:rPr>
          <w:rFonts w:ascii="Verdana" w:hAnsi="Verdana" w:cs="Arial"/>
          <w:sz w:val="18"/>
          <w:szCs w:val="18"/>
        </w:rPr>
      </w:pP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8E3351">
        <w:rPr>
          <w:rFonts w:ascii="Verdana" w:hAnsi="Verdana" w:cs="Arial"/>
          <w:sz w:val="18"/>
          <w:szCs w:val="18"/>
        </w:rPr>
        <w:lastRenderedPageBreak/>
        <w:t>adjudicación se efectivizará la descalificación de la propuesta por desistimiento, no correspondiendo su registro en el SICOES como impedido.</w:t>
      </w:r>
      <w:r w:rsidRPr="008E3351">
        <w:rPr>
          <w:rFonts w:ascii="Verdana" w:hAnsi="Verdana" w:cs="Arial"/>
          <w:sz w:val="18"/>
          <w:szCs w:val="18"/>
        </w:rPr>
        <w:tab/>
      </w:r>
    </w:p>
    <w:p w:rsidR="007D2EE3" w:rsidRPr="008E3351" w:rsidRDefault="007D2EE3" w:rsidP="007D2EE3">
      <w:pPr>
        <w:ind w:left="567"/>
        <w:jc w:val="both"/>
        <w:rPr>
          <w:rFonts w:ascii="Verdana" w:hAnsi="Verdana" w:cs="Arial"/>
          <w:sz w:val="18"/>
          <w:szCs w:val="18"/>
        </w:rPr>
      </w:pPr>
      <w:r w:rsidRPr="008E3351">
        <w:rPr>
          <w:rFonts w:ascii="Verdana" w:hAnsi="Verdana" w:cs="Arial"/>
          <w:sz w:val="18"/>
          <w:szCs w:val="18"/>
        </w:rPr>
        <w:tab/>
      </w: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D2EE3" w:rsidRPr="008E3351" w:rsidRDefault="007D2EE3" w:rsidP="007D2EE3">
      <w:pPr>
        <w:ind w:left="567"/>
        <w:jc w:val="both"/>
        <w:rPr>
          <w:rFonts w:ascii="Verdana" w:hAnsi="Verdana" w:cs="Arial"/>
          <w:sz w:val="18"/>
          <w:szCs w:val="18"/>
        </w:rPr>
      </w:pPr>
    </w:p>
    <w:p w:rsidR="007D2EE3" w:rsidRPr="008E3351" w:rsidRDefault="007D2EE3" w:rsidP="0058461C">
      <w:pPr>
        <w:ind w:left="1134"/>
        <w:jc w:val="both"/>
        <w:rPr>
          <w:rFonts w:ascii="Verdana" w:hAnsi="Verdana" w:cs="Arial"/>
          <w:sz w:val="18"/>
          <w:szCs w:val="18"/>
        </w:rPr>
      </w:pPr>
      <w:r w:rsidRPr="008E3351">
        <w:rPr>
          <w:rFonts w:ascii="Verdana" w:hAnsi="Verdana" w:cs="Arial"/>
          <w:sz w:val="18"/>
          <w:szCs w:val="18"/>
        </w:rPr>
        <w:t>En los casos que se necesite ampliar plazos, el RPA deberá autorizar la modificación del cronograma de plazos a partir de la fecha de emisión del documento de adjudicación.</w:t>
      </w:r>
    </w:p>
    <w:p w:rsidR="007D2EE3" w:rsidRPr="008E3351" w:rsidRDefault="007D2EE3" w:rsidP="007D2EE3">
      <w:pPr>
        <w:tabs>
          <w:tab w:val="left" w:pos="1440"/>
        </w:tabs>
        <w:ind w:left="1134"/>
        <w:jc w:val="both"/>
        <w:rPr>
          <w:rFonts w:cs="Arial"/>
          <w:sz w:val="18"/>
          <w:szCs w:val="22"/>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6" w:name="_Toc517890954"/>
      <w:r w:rsidRPr="008E3351">
        <w:rPr>
          <w:rFonts w:ascii="Verdana" w:hAnsi="Verdana"/>
          <w:sz w:val="18"/>
          <w:szCs w:val="18"/>
        </w:rPr>
        <w:t>MODIFICACIONES AL CONTRATO</w:t>
      </w:r>
      <w:bookmarkEnd w:id="26"/>
    </w:p>
    <w:p w:rsidR="000D2A47" w:rsidRPr="008E3351" w:rsidRDefault="000D2A47" w:rsidP="000D2A47">
      <w:pPr>
        <w:jc w:val="both"/>
        <w:rPr>
          <w:rFonts w:ascii="Verdana" w:hAnsi="Verdana" w:cs="Arial"/>
          <w:b/>
          <w:sz w:val="18"/>
          <w:szCs w:val="18"/>
        </w:rPr>
      </w:pPr>
    </w:p>
    <w:p w:rsidR="0058461C" w:rsidRPr="008E3351" w:rsidRDefault="0058461C" w:rsidP="0058461C">
      <w:pPr>
        <w:ind w:left="426"/>
        <w:jc w:val="both"/>
        <w:rPr>
          <w:rFonts w:ascii="Verdana" w:hAnsi="Verdana"/>
          <w:sz w:val="18"/>
          <w:szCs w:val="18"/>
          <w:lang w:eastAsia="es-BO"/>
        </w:rPr>
      </w:pPr>
      <w:r w:rsidRPr="008E3351">
        <w:rPr>
          <w:rFonts w:ascii="Verdana" w:hAnsi="Verdana"/>
          <w:sz w:val="18"/>
          <w:szCs w:val="18"/>
          <w:lang w:eastAsia="es-BO"/>
        </w:rPr>
        <w:t>El contrato podrá ser modificado mediante Contrato Modificatorio cuando la modificación a ser introducida afecte el alcance, monto y/o plazo del contrato, conforme lo previsto en el inciso a) del Artículo 89 de las NB-SABS. Se podrán realizar uno o varios contratos modificatorios, que sumados no deberán exceder el diez por ciento (10%) del monto del contrato principal.</w:t>
      </w:r>
    </w:p>
    <w:p w:rsidR="0058461C" w:rsidRPr="008E3351" w:rsidRDefault="0058461C" w:rsidP="0058461C">
      <w:pPr>
        <w:jc w:val="both"/>
        <w:rPr>
          <w:sz w:val="18"/>
          <w:szCs w:val="18"/>
          <w:lang w:eastAsia="es-BO"/>
        </w:rPr>
      </w:pPr>
    </w:p>
    <w:p w:rsidR="0058461C" w:rsidRPr="008E3351" w:rsidRDefault="0058461C" w:rsidP="00843D9B">
      <w:pPr>
        <w:pStyle w:val="Ttulo"/>
        <w:numPr>
          <w:ilvl w:val="0"/>
          <w:numId w:val="26"/>
        </w:numPr>
        <w:spacing w:before="0"/>
        <w:ind w:left="567" w:hanging="567"/>
        <w:jc w:val="both"/>
        <w:rPr>
          <w:rFonts w:ascii="Verdana" w:hAnsi="Verdana"/>
          <w:sz w:val="18"/>
        </w:rPr>
      </w:pPr>
      <w:bookmarkStart w:id="27" w:name="_Toc517890955"/>
      <w:r w:rsidRPr="008E3351">
        <w:rPr>
          <w:rFonts w:ascii="Verdana" w:hAnsi="Verdana"/>
          <w:sz w:val="18"/>
        </w:rPr>
        <w:t>SUBCONTRATACIÓN</w:t>
      </w:r>
      <w:bookmarkEnd w:id="27"/>
    </w:p>
    <w:p w:rsidR="0058461C" w:rsidRPr="008E3351" w:rsidRDefault="0058461C" w:rsidP="0058461C">
      <w:pPr>
        <w:ind w:left="900"/>
        <w:jc w:val="both"/>
        <w:rPr>
          <w:rFonts w:cs="Arial"/>
          <w:sz w:val="18"/>
          <w:szCs w:val="18"/>
        </w:rPr>
      </w:pPr>
    </w:p>
    <w:p w:rsidR="0058461C" w:rsidRPr="008E3351" w:rsidRDefault="0058461C" w:rsidP="0058461C">
      <w:pPr>
        <w:ind w:left="426"/>
        <w:jc w:val="both"/>
        <w:rPr>
          <w:rFonts w:ascii="Verdana" w:hAnsi="Verdana"/>
          <w:sz w:val="18"/>
          <w:szCs w:val="18"/>
        </w:rPr>
      </w:pPr>
      <w:r w:rsidRPr="008E3351">
        <w:rPr>
          <w:rFonts w:ascii="Verdana" w:hAnsi="Verdana" w:cs="Arial"/>
          <w:sz w:val="18"/>
          <w:szCs w:val="18"/>
        </w:rPr>
        <w:t xml:space="preserve">Cuando la entidad haya definido la posibilidad de la subcontratación y el proponente lo haya previsto en su propuesta, el Supervisor podrá realizar las subcontrataciones necesarias hasta el veinticinco por ciento (25%) del monto total del contrato, que le permitan dar cumplimiento a la ejecución del mismo, conforme lo establece el Artículo 87 Bis de las NB-SABS. </w:t>
      </w:r>
    </w:p>
    <w:p w:rsidR="000D2A47" w:rsidRPr="008E3351" w:rsidRDefault="000D2A47" w:rsidP="0058461C">
      <w:pPr>
        <w:ind w:left="426"/>
        <w:jc w:val="both"/>
        <w:rPr>
          <w:rFonts w:ascii="Verdana" w:hAnsi="Verdana"/>
          <w:sz w:val="18"/>
          <w:szCs w:val="18"/>
          <w:lang w:eastAsia="es-BO"/>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8" w:name="_Toc517890956"/>
      <w:r w:rsidRPr="008E3351">
        <w:rPr>
          <w:rFonts w:ascii="Verdana" w:hAnsi="Verdana"/>
          <w:sz w:val="18"/>
          <w:szCs w:val="18"/>
        </w:rPr>
        <w:t>PRESTACIÓN DEL SERVICIO</w:t>
      </w:r>
      <w:bookmarkEnd w:id="28"/>
      <w:r w:rsidRPr="008E3351">
        <w:rPr>
          <w:rFonts w:ascii="Verdana" w:hAnsi="Verdana"/>
          <w:sz w:val="18"/>
          <w:szCs w:val="18"/>
        </w:rPr>
        <w:t xml:space="preserve"> </w:t>
      </w:r>
    </w:p>
    <w:p w:rsidR="000D2A47" w:rsidRPr="008E3351" w:rsidRDefault="000D2A47" w:rsidP="000D2A47">
      <w:pPr>
        <w:ind w:left="720"/>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w:t>
      </w:r>
      <w:r w:rsidR="0058461C" w:rsidRPr="008E3351">
        <w:rPr>
          <w:rFonts w:ascii="Verdana" w:hAnsi="Verdana" w:cs="Arial"/>
          <w:sz w:val="18"/>
          <w:szCs w:val="18"/>
        </w:rPr>
        <w:t>Supervisión Técnica</w:t>
      </w:r>
      <w:r w:rsidRPr="008E3351">
        <w:rPr>
          <w:rFonts w:ascii="Verdana" w:hAnsi="Verdana" w:cs="Arial"/>
          <w:sz w:val="18"/>
          <w:szCs w:val="18"/>
        </w:rPr>
        <w:t xml:space="preserve"> deberá efectuarse cumpliendo con los términos de referencia, establecidos en el </w:t>
      </w:r>
      <w:r w:rsidRPr="008E3351">
        <w:rPr>
          <w:rFonts w:ascii="Verdana" w:hAnsi="Verdana"/>
          <w:sz w:val="18"/>
          <w:szCs w:val="18"/>
          <w:lang w:eastAsia="es-BO"/>
        </w:rPr>
        <w:t>contrato</w:t>
      </w:r>
      <w:r w:rsidRPr="008E3351">
        <w:rPr>
          <w:rFonts w:ascii="Verdana" w:hAnsi="Verdana" w:cs="Arial"/>
          <w:sz w:val="18"/>
          <w:szCs w:val="18"/>
        </w:rPr>
        <w:t xml:space="preserve"> suscrito y de sus partes integrantes, sujetas a la </w:t>
      </w:r>
      <w:r w:rsidRPr="008E3351">
        <w:rPr>
          <w:rFonts w:ascii="Verdana" w:hAnsi="Verdana"/>
          <w:sz w:val="18"/>
          <w:szCs w:val="18"/>
          <w:lang w:eastAsia="es-BO"/>
        </w:rPr>
        <w:t>conformidad</w:t>
      </w:r>
      <w:r w:rsidRPr="008E3351">
        <w:rPr>
          <w:rFonts w:ascii="Verdana" w:hAnsi="Verdana" w:cs="Arial"/>
          <w:sz w:val="18"/>
          <w:szCs w:val="18"/>
        </w:rPr>
        <w:t xml:space="preserve"> de la contraparte de la entidad contratante.</w:t>
      </w:r>
    </w:p>
    <w:p w:rsidR="000D2A47" w:rsidRPr="008E3351" w:rsidRDefault="000D2A47" w:rsidP="000D2A47">
      <w:pPr>
        <w:ind w:left="567"/>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9" w:name="_Toc517890957"/>
      <w:r w:rsidRPr="008E3351">
        <w:rPr>
          <w:rFonts w:ascii="Verdana" w:hAnsi="Verdana"/>
          <w:sz w:val="18"/>
          <w:szCs w:val="18"/>
        </w:rPr>
        <w:t>CIERRE DEL CONTRATO Y PAGO</w:t>
      </w:r>
      <w:bookmarkEnd w:id="29"/>
      <w:r w:rsidRPr="008E3351">
        <w:rPr>
          <w:rFonts w:ascii="Verdana" w:hAnsi="Verdana"/>
          <w:sz w:val="18"/>
          <w:szCs w:val="18"/>
        </w:rPr>
        <w:t xml:space="preserve"> </w:t>
      </w:r>
    </w:p>
    <w:p w:rsidR="000D2A47" w:rsidRPr="008E3351" w:rsidRDefault="000D2A47" w:rsidP="000D2A47">
      <w:pPr>
        <w:ind w:left="567"/>
        <w:jc w:val="both"/>
        <w:rPr>
          <w:rFonts w:ascii="Verdana" w:hAnsi="Verdana" w:cs="Arial"/>
          <w:b/>
          <w:sz w:val="18"/>
          <w:szCs w:val="18"/>
        </w:rPr>
      </w:pPr>
    </w:p>
    <w:p w:rsidR="000D2A47" w:rsidRPr="008E3351" w:rsidRDefault="000D2A47"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 xml:space="preserve">Una vez que la contraparte de la entidad emita su conformidad a la </w:t>
      </w:r>
      <w:r w:rsidR="00543403" w:rsidRPr="008E3351">
        <w:rPr>
          <w:rFonts w:ascii="Verdana" w:hAnsi="Verdana" w:cs="Arial"/>
          <w:sz w:val="18"/>
          <w:szCs w:val="18"/>
        </w:rPr>
        <w:t>Supervisión Técnica</w:t>
      </w:r>
      <w:r w:rsidRPr="008E3351">
        <w:rPr>
          <w:rFonts w:ascii="Verdana" w:hAnsi="Verdana" w:cs="Arial"/>
          <w:sz w:val="18"/>
          <w:szCs w:val="18"/>
        </w:rPr>
        <w:t xml:space="preserve">, la Unidad </w:t>
      </w:r>
      <w:r w:rsidR="00302B06" w:rsidRPr="008E3351">
        <w:rPr>
          <w:rFonts w:ascii="Verdana" w:hAnsi="Verdana" w:cs="Arial"/>
          <w:sz w:val="18"/>
          <w:szCs w:val="18"/>
        </w:rPr>
        <w:t>Administrativa</w:t>
      </w:r>
      <w:r w:rsidRPr="008E3351">
        <w:rPr>
          <w:rFonts w:ascii="Verdana" w:hAnsi="Verdana" w:cs="Arial"/>
          <w:sz w:val="18"/>
          <w:szCs w:val="18"/>
        </w:rPr>
        <w:t>, efectuará el cierre del contrato, verificando el cumplimiento de las demás estipulaciones del contrato suscrito, a efectos del cobro de penalidades</w:t>
      </w:r>
      <w:r w:rsidR="00543403" w:rsidRPr="008E3351">
        <w:rPr>
          <w:rFonts w:ascii="Verdana" w:hAnsi="Verdana" w:cs="Arial"/>
          <w:sz w:val="18"/>
          <w:szCs w:val="18"/>
        </w:rPr>
        <w:t>, la</w:t>
      </w:r>
      <w:r w:rsidRPr="008E3351">
        <w:rPr>
          <w:rFonts w:ascii="Verdana" w:hAnsi="Verdana" w:cs="Arial"/>
          <w:sz w:val="18"/>
          <w:szCs w:val="18"/>
        </w:rPr>
        <w:t xml:space="preserve"> devolución de garantías</w:t>
      </w:r>
      <w:r w:rsidR="00543403" w:rsidRPr="008E3351">
        <w:rPr>
          <w:rFonts w:ascii="Verdana" w:hAnsi="Verdana" w:cs="Arial"/>
          <w:sz w:val="18"/>
          <w:szCs w:val="18"/>
        </w:rPr>
        <w:t>,</w:t>
      </w:r>
      <w:r w:rsidRPr="008E3351">
        <w:rPr>
          <w:rFonts w:ascii="Verdana" w:hAnsi="Verdana" w:cs="Arial"/>
          <w:sz w:val="18"/>
          <w:szCs w:val="18"/>
        </w:rPr>
        <w:t xml:space="preserve"> si corresponde y emisión del certificado de cumplimiento de contrato. </w:t>
      </w:r>
    </w:p>
    <w:p w:rsidR="000D2A47" w:rsidRPr="008E3351" w:rsidRDefault="000D2A47" w:rsidP="000D2A47">
      <w:pPr>
        <w:tabs>
          <w:tab w:val="left" w:pos="1080"/>
        </w:tabs>
        <w:ind w:left="1170"/>
        <w:jc w:val="both"/>
        <w:rPr>
          <w:rFonts w:ascii="Verdana" w:hAnsi="Verdana" w:cs="Arial"/>
          <w:sz w:val="18"/>
          <w:szCs w:val="18"/>
        </w:rPr>
      </w:pPr>
    </w:p>
    <w:p w:rsidR="000D2A47" w:rsidRPr="008E3351" w:rsidRDefault="000D2A47"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 xml:space="preserve">Los pagos por </w:t>
      </w:r>
      <w:r w:rsidR="00C37B9C" w:rsidRPr="008E3351">
        <w:rPr>
          <w:rFonts w:ascii="Verdana" w:hAnsi="Verdana" w:cs="Arial"/>
          <w:sz w:val="18"/>
          <w:szCs w:val="18"/>
        </w:rPr>
        <w:t>la Supervisión Técnica</w:t>
      </w:r>
      <w:r w:rsidRPr="008E3351">
        <w:rPr>
          <w:rFonts w:ascii="Verdana" w:hAnsi="Verdana" w:cs="Arial"/>
          <w:sz w:val="18"/>
          <w:szCs w:val="18"/>
        </w:rPr>
        <w:t xml:space="preserve"> se realizarán contra prestación total o parcial del servicio previa conformidad de la entidad convocante y entrega de factura por el </w:t>
      </w:r>
      <w:r w:rsidR="00BC484E" w:rsidRPr="008E3351">
        <w:rPr>
          <w:rFonts w:ascii="Verdana" w:hAnsi="Verdana" w:cs="Arial"/>
          <w:sz w:val="18"/>
          <w:szCs w:val="18"/>
        </w:rPr>
        <w:t>supervisor</w:t>
      </w:r>
      <w:r w:rsidRPr="008E3351">
        <w:rPr>
          <w:rFonts w:ascii="Verdana" w:hAnsi="Verdana" w:cs="Arial"/>
          <w:sz w:val="18"/>
          <w:szCs w:val="18"/>
        </w:rPr>
        <w:t>.</w:t>
      </w:r>
    </w:p>
    <w:p w:rsidR="00985ECD" w:rsidRPr="008E3351" w:rsidRDefault="00985ECD" w:rsidP="00C37B9C">
      <w:pPr>
        <w:rPr>
          <w:rFonts w:ascii="Verdana" w:hAnsi="Verdana" w:cs="Arial"/>
          <w:sz w:val="18"/>
          <w:szCs w:val="18"/>
        </w:rPr>
      </w:pPr>
    </w:p>
    <w:p w:rsidR="00985ECD" w:rsidRDefault="00985ECD"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rsidR="008E3351" w:rsidRPr="008E3351" w:rsidRDefault="008E3351" w:rsidP="008E3351">
      <w:pPr>
        <w:pStyle w:val="Prrafodelista"/>
        <w:rPr>
          <w:rFonts w:ascii="Verdana" w:hAnsi="Verdana" w:cs="Arial"/>
          <w:sz w:val="18"/>
          <w:szCs w:val="18"/>
        </w:rPr>
      </w:pPr>
    </w:p>
    <w:p w:rsidR="008E3351" w:rsidRDefault="008E3351" w:rsidP="008E3351">
      <w:pPr>
        <w:jc w:val="both"/>
        <w:rPr>
          <w:rFonts w:ascii="Verdana" w:hAnsi="Verdana" w:cs="Arial"/>
          <w:sz w:val="18"/>
          <w:szCs w:val="18"/>
        </w:rPr>
      </w:pPr>
    </w:p>
    <w:p w:rsidR="008E3351" w:rsidRDefault="008E3351" w:rsidP="008E3351">
      <w:pPr>
        <w:jc w:val="both"/>
        <w:rPr>
          <w:rFonts w:ascii="Verdana" w:hAnsi="Verdana" w:cs="Arial"/>
          <w:sz w:val="18"/>
          <w:szCs w:val="18"/>
        </w:rPr>
      </w:pPr>
    </w:p>
    <w:p w:rsidR="008E3351" w:rsidRDefault="008E3351" w:rsidP="008E3351">
      <w:pPr>
        <w:jc w:val="both"/>
        <w:rPr>
          <w:rFonts w:ascii="Verdana" w:hAnsi="Verdana" w:cs="Arial"/>
          <w:sz w:val="18"/>
          <w:szCs w:val="18"/>
        </w:rPr>
      </w:pPr>
    </w:p>
    <w:p w:rsidR="008B187D" w:rsidRPr="008E3351" w:rsidRDefault="008B187D" w:rsidP="00063765">
      <w:pPr>
        <w:spacing w:line="276" w:lineRule="auto"/>
        <w:jc w:val="center"/>
        <w:rPr>
          <w:rFonts w:ascii="Verdana" w:hAnsi="Verdana" w:cs="Arial"/>
          <w:b/>
          <w:sz w:val="18"/>
          <w:szCs w:val="18"/>
        </w:rPr>
      </w:pPr>
      <w:r w:rsidRPr="008E3351">
        <w:rPr>
          <w:rFonts w:ascii="Verdana" w:hAnsi="Verdana" w:cs="Arial"/>
          <w:b/>
          <w:sz w:val="18"/>
          <w:szCs w:val="18"/>
        </w:rPr>
        <w:t>GLOSARIO DE TÉRMINOS</w:t>
      </w:r>
    </w:p>
    <w:p w:rsidR="008B187D" w:rsidRPr="008E3351" w:rsidRDefault="008B187D" w:rsidP="00063765">
      <w:pPr>
        <w:spacing w:line="276" w:lineRule="auto"/>
        <w:jc w:val="both"/>
        <w:rPr>
          <w:rFonts w:ascii="Verdana" w:hAnsi="Verdana"/>
          <w:sz w:val="18"/>
          <w:szCs w:val="18"/>
        </w:rPr>
      </w:pP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Concepto: </w:t>
      </w:r>
      <w:r w:rsidRPr="008E3351">
        <w:rPr>
          <w:rFonts w:ascii="Verdana" w:hAnsi="Verdana"/>
          <w:sz w:val="18"/>
          <w:szCs w:val="18"/>
        </w:rPr>
        <w:t>Es la interpretación que hace el Proponente de la problemática que se pretende solucionar con el servicio de supervisión técnica, demostrando el conocimiento que tiene del proyecto en particular. Contiene una interpretación y análisis de los Términos de Referencia, estableciendo y justificando claramente las coincidencias y desacuerdos con los mismos.</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lastRenderedPageBreak/>
        <w:t xml:space="preserve">Certificado de cumplimiento de contrato: </w:t>
      </w:r>
      <w:r w:rsidRPr="008E3351">
        <w:rPr>
          <w:rFonts w:ascii="Verdana" w:hAnsi="Verdana"/>
          <w:sz w:val="18"/>
          <w:szCs w:val="18"/>
        </w:rPr>
        <w:t>Se define como el documento extendido por la entidad contratante a favor del Supervisor, que oficializa el cumplimiento del contrato, deberá contener como mínimo lo siguientes datos: Objeto del contrato, monto contratado y plazo.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Costo del servicio: </w:t>
      </w:r>
      <w:r w:rsidRPr="008E3351">
        <w:rPr>
          <w:rFonts w:ascii="Verdana" w:hAnsi="Verdana"/>
          <w:sz w:val="18"/>
          <w:szCs w:val="18"/>
        </w:rPr>
        <w:t>Es el costo de supervisión técnica que</w:t>
      </w:r>
      <w:r w:rsidR="00B65B23" w:rsidRPr="008E3351">
        <w:rPr>
          <w:rFonts w:ascii="Verdana" w:hAnsi="Verdana"/>
          <w:sz w:val="18"/>
          <w:szCs w:val="18"/>
        </w:rPr>
        <w:t xml:space="preserve"> </w:t>
      </w:r>
      <w:r w:rsidRPr="008E3351">
        <w:rPr>
          <w:rFonts w:ascii="Verdana" w:hAnsi="Verdana"/>
          <w:sz w:val="18"/>
          <w:szCs w:val="18"/>
        </w:rPr>
        <w:t>compromete todos los gastos financieros (directos e indirectos) de la supervisión de una obra.</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Contratante: </w:t>
      </w:r>
      <w:r w:rsidRPr="008E3351">
        <w:rPr>
          <w:rFonts w:ascii="Verdana" w:hAnsi="Verdana"/>
          <w:sz w:val="18"/>
          <w:szCs w:val="18"/>
        </w:rPr>
        <w:t>Es la institución de derecho público que una vez realizada la convocatoria pública y adjudicado el servicio, se convierte en parte contractual del mismo.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Contratista: </w:t>
      </w:r>
      <w:r w:rsidRPr="008E3351">
        <w:rPr>
          <w:rFonts w:ascii="Verdana" w:hAnsi="Verdana"/>
          <w:sz w:val="18"/>
          <w:szCs w:val="18"/>
        </w:rPr>
        <w:t>Es la empresa que ha sido contratada por una entidad para realizar una obra civil específica, de acuerdo a especificaciones técnicas, propuesta, plazo y monto detallados en un Contrato.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Convocante: </w:t>
      </w:r>
      <w:r w:rsidRPr="008E3351">
        <w:rPr>
          <w:rFonts w:ascii="Verdana" w:hAnsi="Verdana"/>
          <w:sz w:val="18"/>
          <w:szCs w:val="18"/>
        </w:rPr>
        <w:t>Es la institución de derecho público que requiere la prestación de servicios de supervisión técnica, mediante convocatoria pública.</w:t>
      </w:r>
    </w:p>
    <w:p w:rsidR="001D18DB" w:rsidRPr="008E3351" w:rsidRDefault="001D18DB" w:rsidP="001D18DB">
      <w:pPr>
        <w:jc w:val="both"/>
        <w:rPr>
          <w:rFonts w:ascii="Verdana" w:hAnsi="Verdana" w:cs="Arial"/>
          <w:sz w:val="18"/>
          <w:szCs w:val="18"/>
        </w:rPr>
      </w:pPr>
      <w:r w:rsidRPr="008E3351">
        <w:rPr>
          <w:rFonts w:ascii="Verdana" w:hAnsi="Verdana" w:cs="Arial"/>
          <w:b/>
          <w:sz w:val="18"/>
          <w:szCs w:val="18"/>
        </w:rPr>
        <w:t>Desistimiento:</w:t>
      </w:r>
      <w:r w:rsidRPr="008E3351">
        <w:rPr>
          <w:rFonts w:ascii="Verdana" w:hAnsi="Verdana" w:cs="Arial"/>
          <w:sz w:val="18"/>
          <w:szCs w:val="18"/>
        </w:rPr>
        <w:t xml:space="preserve"> Renuncia expresa o tácita por voluntad del proponente adjudicado, de suscribir el contrato, que no es consecuencia de causas de fuerza mayor y/o caso fortuito.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Enfoque: </w:t>
      </w:r>
      <w:r w:rsidRPr="008E3351">
        <w:rPr>
          <w:rFonts w:ascii="Verdana" w:hAnsi="Verdana"/>
          <w:sz w:val="18"/>
          <w:szCs w:val="18"/>
        </w:rPr>
        <w:t>Es en términos amplios, la explicación de cómo el Proponente piensa llevar adelante la realización del servicio de supervisión técnica bajo criterios de coherencia y lógica, resaltando los aspectos novedosos o aspectos especiales que el Proponente ofrece para la realización del servicio.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Fiscal de Obra: </w:t>
      </w:r>
      <w:r w:rsidRPr="008E3351">
        <w:rPr>
          <w:rFonts w:ascii="Verdana" w:hAnsi="Verdana"/>
          <w:sz w:val="18"/>
          <w:szCs w:val="18"/>
        </w:rPr>
        <w:t>Es el profesional, funcionario de la entidad Contratante, o que ha sido contratado específicamente para representarla en la ejecución de una obra civil, en representación del Contratante ejerce seguimiento y control sobre el Supervisor.</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Metodología: </w:t>
      </w:r>
      <w:r w:rsidRPr="008E3351">
        <w:rPr>
          <w:rFonts w:ascii="Verdana" w:hAnsi="Verdana"/>
          <w:sz w:val="18"/>
          <w:szCs w:val="18"/>
        </w:rPr>
        <w:t>Es la descripción de los métodos que empleará el Proponente, para lograr el alcance de trabajo en la ejecución del servicio de supervisión técnica ofrecido, incluyendo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Objetivo y</w:t>
      </w:r>
      <w:r w:rsidR="006F5B48" w:rsidRPr="008E3351">
        <w:rPr>
          <w:rFonts w:ascii="Verdana" w:hAnsi="Verdana"/>
          <w:b/>
          <w:sz w:val="18"/>
          <w:szCs w:val="18"/>
        </w:rPr>
        <w:t xml:space="preserve"> </w:t>
      </w:r>
      <w:r w:rsidRPr="008E3351">
        <w:rPr>
          <w:rFonts w:ascii="Verdana" w:hAnsi="Verdana"/>
          <w:b/>
          <w:sz w:val="18"/>
          <w:szCs w:val="18"/>
        </w:rPr>
        <w:t xml:space="preserve">Alcance: </w:t>
      </w:r>
      <w:r w:rsidRPr="008E3351">
        <w:rPr>
          <w:rFonts w:ascii="Verdana" w:hAnsi="Verdana"/>
          <w:sz w:val="18"/>
          <w:szCs w:val="18"/>
        </w:rPr>
        <w:t>Objetivo es la descripción concreta y tangible del fin último que persigue la entidad contratante luego de realizado el servicio de supervisión técnica.</w:t>
      </w:r>
    </w:p>
    <w:p w:rsidR="008B187D" w:rsidRPr="008E3351" w:rsidRDefault="008B187D" w:rsidP="00063765">
      <w:pPr>
        <w:spacing w:line="276" w:lineRule="auto"/>
        <w:jc w:val="both"/>
        <w:rPr>
          <w:rFonts w:ascii="Verdana" w:hAnsi="Verdana"/>
          <w:sz w:val="18"/>
          <w:szCs w:val="18"/>
        </w:rPr>
      </w:pPr>
      <w:r w:rsidRPr="008E3351">
        <w:rPr>
          <w:rFonts w:ascii="Verdana" w:hAnsi="Verdana"/>
          <w:sz w:val="18"/>
          <w:szCs w:val="18"/>
        </w:rPr>
        <w:t>Alcance es la descripción detallada y ordenada de las actividades que el Proponente desarrollará para lograr el objetivo del trabajo en directa relación al logro de los resultados a ser entregados.</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Plan de Trabajo: </w:t>
      </w:r>
      <w:r w:rsidRPr="008E3351">
        <w:rPr>
          <w:rFonts w:ascii="Verdana" w:hAnsi="Verdana"/>
          <w:sz w:val="18"/>
          <w:szCs w:val="18"/>
        </w:rPr>
        <w:t>Es la descripción de la secuencia lógica expresada en un cronograma de trabajo que tendrán las actividades del servicio y su interrelación con los resultados descritos en el alcance de trabajo con la organización, asignación de personal y equipamiento ofrecido, para llevar adelante la realización del servicio en el plazo ofertado.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Precio del servicio o monto del contrato: </w:t>
      </w:r>
      <w:r w:rsidRPr="008E3351">
        <w:rPr>
          <w:rFonts w:ascii="Verdana" w:hAnsi="Verdana"/>
          <w:sz w:val="18"/>
          <w:szCs w:val="18"/>
        </w:rPr>
        <w:t>El precio es el valor que las partes firmantes del contrato definen entre sí para la prestación de los servicios de supervisión técnica. Se establece a través de un presupuesto presentado en la propuesta del contratista.</w:t>
      </w:r>
    </w:p>
    <w:p w:rsidR="009E09EA" w:rsidRPr="008E3351" w:rsidRDefault="008B187D" w:rsidP="009E09EA">
      <w:pPr>
        <w:jc w:val="both"/>
        <w:rPr>
          <w:rFonts w:ascii="Verdana" w:hAnsi="Verdana" w:cs="Arial"/>
          <w:sz w:val="18"/>
          <w:szCs w:val="18"/>
        </w:rPr>
      </w:pPr>
      <w:r w:rsidRPr="008E3351">
        <w:rPr>
          <w:rFonts w:ascii="Verdana" w:hAnsi="Verdana" w:cs="Arial"/>
          <w:b/>
          <w:sz w:val="18"/>
          <w:szCs w:val="18"/>
        </w:rPr>
        <w:t>Proponente:</w:t>
      </w:r>
      <w:r w:rsidRPr="008E3351">
        <w:rPr>
          <w:rFonts w:ascii="Verdana" w:hAnsi="Verdana" w:cs="Arial"/>
          <w:sz w:val="18"/>
          <w:szCs w:val="18"/>
        </w:rPr>
        <w:t xml:space="preserve"> </w:t>
      </w:r>
      <w:r w:rsidR="009E09EA" w:rsidRPr="008E3351">
        <w:rPr>
          <w:rFonts w:ascii="Verdana" w:hAnsi="Verdana" w:cs="Arial"/>
          <w:sz w:val="18"/>
          <w:szCs w:val="18"/>
        </w:rPr>
        <w:t xml:space="preserve">Es la persona natural o jurídica que muestra interés en participar en el proceso de contratación.  </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Supervisión Técnica: </w:t>
      </w:r>
      <w:r w:rsidRPr="008E3351">
        <w:rPr>
          <w:rFonts w:ascii="Verdana" w:hAnsi="Verdana"/>
          <w:sz w:val="18"/>
          <w:szCs w:val="18"/>
        </w:rPr>
        <w:t xml:space="preserve">Es el servicio de consultoría del trabajo que realiza una </w:t>
      </w:r>
      <w:r w:rsidR="009E09EA" w:rsidRPr="008E3351">
        <w:rPr>
          <w:rFonts w:ascii="Verdana" w:hAnsi="Verdana"/>
          <w:sz w:val="18"/>
          <w:szCs w:val="18"/>
        </w:rPr>
        <w:t xml:space="preserve">persona natural o empresa </w:t>
      </w:r>
      <w:r w:rsidRPr="008E3351">
        <w:rPr>
          <w:rFonts w:ascii="Verdana" w:hAnsi="Verdana"/>
          <w:sz w:val="18"/>
          <w:szCs w:val="18"/>
        </w:rPr>
        <w:t>para el Contratante. Este servicio consiste en el control por cuenta del Contratante para asegurarse que la ejecución de una obra civil sea realizada de acuerdo a las condiciones del Contrato y las especificaciones técnicas. Estos servicios también son llamados servicios de consultoría de acompañamiento.</w:t>
      </w:r>
    </w:p>
    <w:p w:rsidR="008B187D" w:rsidRPr="008E3351" w:rsidRDefault="008B187D" w:rsidP="008E3351">
      <w:pPr>
        <w:spacing w:line="276" w:lineRule="auto"/>
        <w:jc w:val="both"/>
        <w:rPr>
          <w:rFonts w:ascii="Verdana" w:hAnsi="Verdana" w:cs="Arial"/>
          <w:sz w:val="18"/>
          <w:szCs w:val="18"/>
        </w:rPr>
      </w:pPr>
      <w:r w:rsidRPr="008E3351">
        <w:rPr>
          <w:rFonts w:ascii="Verdana" w:hAnsi="Verdana"/>
          <w:b/>
          <w:sz w:val="18"/>
          <w:szCs w:val="18"/>
        </w:rPr>
        <w:t xml:space="preserve">Supervisor: </w:t>
      </w:r>
      <w:r w:rsidRPr="008E3351">
        <w:rPr>
          <w:rFonts w:ascii="Verdana" w:hAnsi="Verdana"/>
          <w:sz w:val="18"/>
          <w:szCs w:val="18"/>
        </w:rPr>
        <w:t>Es la empresa consultora o profesional independiente que ha sido o será contratada por el Contratante, para que realice un servicio de supervisión técnica de alguna obra civil específica.</w:t>
      </w:r>
    </w:p>
    <w:p w:rsidR="00DA217F" w:rsidRDefault="00DA217F" w:rsidP="00964902">
      <w:pPr>
        <w:jc w:val="center"/>
        <w:rPr>
          <w:rFonts w:ascii="Verdana" w:hAnsi="Verdana" w:cs="Arial"/>
          <w:b/>
          <w:sz w:val="18"/>
          <w:szCs w:val="18"/>
        </w:rPr>
      </w:pPr>
      <w:bookmarkStart w:id="30" w:name="_Toc346871641"/>
      <w:bookmarkStart w:id="31" w:name="_Toc346873831"/>
      <w:bookmarkStart w:id="32" w:name="_Toc356237218"/>
    </w:p>
    <w:p w:rsidR="001B7A7F" w:rsidRDefault="001B7A7F" w:rsidP="00964902">
      <w:pPr>
        <w:jc w:val="center"/>
        <w:rPr>
          <w:rFonts w:ascii="Verdana" w:hAnsi="Verdana" w:cs="Arial"/>
          <w:b/>
          <w:sz w:val="18"/>
          <w:szCs w:val="18"/>
        </w:rPr>
      </w:pPr>
    </w:p>
    <w:p w:rsidR="001B7A7F" w:rsidRDefault="001B7A7F" w:rsidP="00964902">
      <w:pPr>
        <w:jc w:val="center"/>
        <w:rPr>
          <w:rFonts w:ascii="Verdana" w:hAnsi="Verdana" w:cs="Arial"/>
          <w:b/>
          <w:sz w:val="18"/>
          <w:szCs w:val="18"/>
        </w:rPr>
      </w:pPr>
    </w:p>
    <w:p w:rsidR="001B7A7F" w:rsidRDefault="001B7A7F" w:rsidP="00964902">
      <w:pPr>
        <w:jc w:val="center"/>
        <w:rPr>
          <w:rFonts w:ascii="Verdana" w:hAnsi="Verdana" w:cs="Arial"/>
          <w:b/>
          <w:sz w:val="18"/>
          <w:szCs w:val="18"/>
        </w:rPr>
      </w:pPr>
    </w:p>
    <w:p w:rsidR="001B7A7F" w:rsidRDefault="001B7A7F" w:rsidP="00964902">
      <w:pPr>
        <w:jc w:val="center"/>
        <w:rPr>
          <w:rFonts w:ascii="Verdana" w:hAnsi="Verdana" w:cs="Arial"/>
          <w:b/>
          <w:sz w:val="18"/>
          <w:szCs w:val="18"/>
        </w:rPr>
      </w:pPr>
    </w:p>
    <w:p w:rsidR="001B7A7F" w:rsidRDefault="001B7A7F" w:rsidP="00964902">
      <w:pPr>
        <w:jc w:val="center"/>
        <w:rPr>
          <w:rFonts w:ascii="Verdana" w:hAnsi="Verdana" w:cs="Arial"/>
          <w:b/>
          <w:sz w:val="18"/>
          <w:szCs w:val="18"/>
        </w:rPr>
      </w:pPr>
    </w:p>
    <w:p w:rsidR="001B7A7F" w:rsidRDefault="001B7A7F" w:rsidP="00964902">
      <w:pPr>
        <w:jc w:val="center"/>
        <w:rPr>
          <w:rFonts w:ascii="Verdana" w:hAnsi="Verdana" w:cs="Arial"/>
          <w:b/>
          <w:sz w:val="18"/>
          <w:szCs w:val="18"/>
        </w:rPr>
      </w:pPr>
    </w:p>
    <w:p w:rsidR="001B7A7F" w:rsidRDefault="001B7A7F" w:rsidP="00964902">
      <w:pPr>
        <w:jc w:val="center"/>
        <w:rPr>
          <w:rFonts w:ascii="Verdana" w:hAnsi="Verdana" w:cs="Arial"/>
          <w:b/>
          <w:sz w:val="18"/>
          <w:szCs w:val="18"/>
        </w:rPr>
      </w:pPr>
    </w:p>
    <w:p w:rsidR="001B7A7F" w:rsidRPr="008E3351" w:rsidRDefault="001B7A7F" w:rsidP="00964902">
      <w:pPr>
        <w:jc w:val="center"/>
        <w:rPr>
          <w:rFonts w:ascii="Verdana" w:hAnsi="Verdana" w:cs="Arial"/>
          <w:b/>
          <w:sz w:val="18"/>
          <w:szCs w:val="18"/>
        </w:rPr>
      </w:pPr>
    </w:p>
    <w:p w:rsidR="007C645F" w:rsidRPr="008E3351" w:rsidRDefault="007C645F" w:rsidP="00964902">
      <w:pPr>
        <w:jc w:val="center"/>
        <w:rPr>
          <w:rFonts w:ascii="Verdana" w:hAnsi="Verdana" w:cs="Arial"/>
          <w:b/>
          <w:sz w:val="18"/>
          <w:szCs w:val="18"/>
        </w:rPr>
      </w:pPr>
      <w:r w:rsidRPr="008E3351">
        <w:rPr>
          <w:rFonts w:ascii="Verdana" w:hAnsi="Verdana" w:cs="Arial"/>
          <w:b/>
          <w:sz w:val="18"/>
          <w:szCs w:val="18"/>
        </w:rPr>
        <w:t>PARTE II</w:t>
      </w:r>
      <w:bookmarkEnd w:id="30"/>
      <w:bookmarkEnd w:id="31"/>
      <w:bookmarkEnd w:id="32"/>
    </w:p>
    <w:p w:rsidR="007C645F" w:rsidRPr="008E3351" w:rsidRDefault="007C645F" w:rsidP="007C645F">
      <w:pPr>
        <w:jc w:val="center"/>
        <w:rPr>
          <w:rFonts w:ascii="Verdana" w:hAnsi="Verdana" w:cs="Arial"/>
          <w:b/>
          <w:sz w:val="18"/>
          <w:szCs w:val="18"/>
        </w:rPr>
      </w:pPr>
      <w:r w:rsidRPr="008E3351">
        <w:rPr>
          <w:rFonts w:ascii="Verdana" w:hAnsi="Verdana" w:cs="Arial"/>
          <w:b/>
          <w:sz w:val="18"/>
          <w:szCs w:val="18"/>
        </w:rPr>
        <w:t>INFORMACIÓN TÉCNICA DE LA CONTRATACIÓN</w:t>
      </w:r>
    </w:p>
    <w:p w:rsidR="007C645F" w:rsidRPr="008E3351" w:rsidRDefault="007C645F" w:rsidP="00843D9B">
      <w:pPr>
        <w:pStyle w:val="Ttulo"/>
        <w:numPr>
          <w:ilvl w:val="0"/>
          <w:numId w:val="26"/>
        </w:numPr>
        <w:spacing w:before="0"/>
        <w:ind w:left="567" w:hanging="567"/>
        <w:jc w:val="both"/>
        <w:rPr>
          <w:rFonts w:ascii="Verdana" w:hAnsi="Verdana"/>
          <w:sz w:val="18"/>
          <w:szCs w:val="18"/>
        </w:rPr>
      </w:pPr>
      <w:bookmarkStart w:id="33" w:name="_Toc346873832"/>
      <w:bookmarkStart w:id="34" w:name="_Toc517890958"/>
      <w:r w:rsidRPr="008E3351">
        <w:rPr>
          <w:rFonts w:ascii="Verdana" w:hAnsi="Verdana"/>
          <w:sz w:val="18"/>
          <w:szCs w:val="18"/>
        </w:rPr>
        <w:t>CONVOCATORIA Y DATOS GENERALES DE LA CONTRATACIÓN</w:t>
      </w:r>
      <w:bookmarkEnd w:id="33"/>
      <w:bookmarkEnd w:id="3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B6E33" w:rsidRPr="008E3351" w:rsidTr="00C42BB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843D9B">
            <w:pPr>
              <w:pStyle w:val="Prrafodelista"/>
              <w:numPr>
                <w:ilvl w:val="0"/>
                <w:numId w:val="29"/>
              </w:numPr>
              <w:ind w:left="303" w:hanging="284"/>
              <w:contextualSpacing/>
              <w:rPr>
                <w:rFonts w:ascii="Arial" w:hAnsi="Arial" w:cs="Arial"/>
                <w:b/>
                <w:sz w:val="12"/>
                <w:szCs w:val="16"/>
              </w:rPr>
            </w:pPr>
            <w:r w:rsidRPr="008E3351">
              <w:rPr>
                <w:rFonts w:ascii="Arial" w:hAnsi="Arial" w:cs="Arial"/>
                <w:b/>
                <w:color w:val="FFFFFF" w:themeColor="background1"/>
                <w:sz w:val="14"/>
                <w:szCs w:val="16"/>
              </w:rPr>
              <w:t>DATOS DEL PROCESOS DE CONTRATACIÓN</w:t>
            </w:r>
          </w:p>
        </w:tc>
      </w:tr>
      <w:tr w:rsidR="003B6E33" w:rsidRPr="008E3351" w:rsidTr="00C42BB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3B6E33" w:rsidRPr="008E3351" w:rsidRDefault="003B6E33" w:rsidP="00C42BB2">
            <w:pPr>
              <w:rPr>
                <w:rFonts w:ascii="Arial" w:hAnsi="Arial" w:cs="Arial"/>
                <w:b/>
                <w:sz w:val="4"/>
                <w:szCs w:val="2"/>
              </w:rPr>
            </w:pPr>
          </w:p>
        </w:tc>
      </w:tr>
      <w:tr w:rsidR="003B6E33" w:rsidRPr="008E3351" w:rsidTr="00C42BB2">
        <w:trPr>
          <w:trHeight w:val="397"/>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38C0" w:rsidRPr="00AD38C0" w:rsidRDefault="00AD38C0" w:rsidP="00C42BB2">
            <w:pPr>
              <w:rPr>
                <w:rFonts w:ascii="Arial" w:hAnsi="Arial" w:cs="Arial"/>
                <w:sz w:val="4"/>
                <w:szCs w:val="4"/>
              </w:rPr>
            </w:pPr>
          </w:p>
          <w:p w:rsidR="00D021B3" w:rsidRPr="008E3351" w:rsidRDefault="00461F10" w:rsidP="00C42BB2">
            <w:pPr>
              <w:rPr>
                <w:rFonts w:ascii="Arial" w:hAnsi="Arial" w:cs="Arial"/>
                <w:sz w:val="16"/>
              </w:rPr>
            </w:pPr>
            <w:r>
              <w:rPr>
                <w:rFonts w:ascii="Arial" w:hAnsi="Arial" w:cs="Arial"/>
                <w:sz w:val="16"/>
              </w:rPr>
              <w:t>FONDO NACIONAL DE INVERSION P</w:t>
            </w:r>
            <w:r w:rsidR="00AD38C0">
              <w:rPr>
                <w:rFonts w:ascii="Arial" w:hAnsi="Arial" w:cs="Arial"/>
                <w:sz w:val="16"/>
              </w:rPr>
              <w:t xml:space="preserve">RODUCTIVA Y SOCIAL </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5"/>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jc w:val="right"/>
              <w:rPr>
                <w:rFonts w:ascii="Arial" w:hAnsi="Arial" w:cs="Arial"/>
                <w:sz w:val="16"/>
              </w:rPr>
            </w:pPr>
            <w:r w:rsidRPr="008E3351">
              <w:rPr>
                <w:rFonts w:ascii="Arial" w:hAnsi="Arial" w:cs="Arial"/>
                <w:sz w:val="16"/>
              </w:rPr>
              <w:t>Apoyo Nacional a la Producción y Empleo - ANPE</w:t>
            </w:r>
          </w:p>
        </w:tc>
        <w:tc>
          <w:tcPr>
            <w:tcW w:w="277" w:type="dxa"/>
            <w:tcBorders>
              <w:left w:val="single" w:sz="4" w:space="0" w:color="auto"/>
            </w:tcBorders>
          </w:tcPr>
          <w:p w:rsidR="003B6E33" w:rsidRPr="008E3351" w:rsidRDefault="003B6E33" w:rsidP="00C42BB2">
            <w:pPr>
              <w:jc w:val="right"/>
              <w:rPr>
                <w:rFonts w:ascii="Arial" w:hAnsi="Arial" w:cs="Arial"/>
                <w:sz w:val="16"/>
              </w:rPr>
            </w:pPr>
          </w:p>
        </w:tc>
        <w:tc>
          <w:tcPr>
            <w:tcW w:w="2738" w:type="dxa"/>
            <w:gridSpan w:val="10"/>
            <w:vMerge w:val="restart"/>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1787" w:rsidRPr="00221787" w:rsidRDefault="00221787" w:rsidP="00221787">
            <w:pPr>
              <w:jc w:val="center"/>
              <w:rPr>
                <w:rFonts w:ascii="Arial" w:hAnsi="Arial" w:cs="Arial"/>
                <w:sz w:val="8"/>
                <w:szCs w:val="8"/>
              </w:rPr>
            </w:pPr>
          </w:p>
          <w:p w:rsidR="003B6E33" w:rsidRPr="008E3351" w:rsidRDefault="00221787" w:rsidP="00221787">
            <w:pPr>
              <w:jc w:val="center"/>
              <w:rPr>
                <w:rFonts w:ascii="Arial" w:hAnsi="Arial" w:cs="Arial"/>
                <w:sz w:val="16"/>
              </w:rPr>
            </w:pPr>
            <w:r w:rsidRPr="00A509F7">
              <w:rPr>
                <w:rFonts w:ascii="Arial" w:hAnsi="Arial" w:cs="Arial"/>
                <w:sz w:val="16"/>
              </w:rPr>
              <w:t>06201603-0039507</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2738" w:type="dxa"/>
            <w:gridSpan w:val="10"/>
            <w:vMerge/>
            <w:tcBorders>
              <w:right w:val="single" w:sz="4" w:space="0" w:color="auto"/>
            </w:tcBorders>
            <w:shd w:val="clear" w:color="auto" w:fill="auto"/>
          </w:tcPr>
          <w:p w:rsidR="003B6E33" w:rsidRPr="008E3351" w:rsidRDefault="003B6E33" w:rsidP="00C42BB2">
            <w:pPr>
              <w:rPr>
                <w:rFonts w:ascii="Arial" w:hAnsi="Arial" w:cs="Arial"/>
                <w:sz w:val="16"/>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6"/>
        <w:gridCol w:w="268"/>
        <w:gridCol w:w="267"/>
        <w:gridCol w:w="267"/>
        <w:gridCol w:w="267"/>
        <w:gridCol w:w="267"/>
        <w:gridCol w:w="273"/>
        <w:gridCol w:w="305"/>
        <w:gridCol w:w="273"/>
        <w:gridCol w:w="305"/>
        <w:gridCol w:w="267"/>
        <w:gridCol w:w="813"/>
        <w:gridCol w:w="791"/>
        <w:gridCol w:w="267"/>
      </w:tblGrid>
      <w:tr w:rsidR="00F21423" w:rsidRPr="008E3351" w:rsidTr="00F21423">
        <w:trPr>
          <w:jc w:val="center"/>
        </w:trPr>
        <w:tc>
          <w:tcPr>
            <w:tcW w:w="2180"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eastAsia="Times New Roman" w:hAnsi="Arial" w:cs="Arial"/>
                <w:sz w:val="16"/>
              </w:rPr>
            </w:pPr>
            <w:r w:rsidRPr="008E3351">
              <w:rPr>
                <w:rFonts w:ascii="Arial" w:eastAsia="Times New Roman" w:hAnsi="Arial" w:cs="Arial"/>
                <w:sz w:val="16"/>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D021B3">
            <w:pPr>
              <w:rPr>
                <w:rFonts w:ascii="Arial" w:hAnsi="Arial" w:cs="Arial"/>
                <w:sz w:val="16"/>
              </w:rPr>
            </w:pPr>
            <w:r>
              <w:rPr>
                <w:rFonts w:ascii="Arial" w:hAnsi="Arial" w:cs="Arial"/>
                <w:sz w:val="16"/>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281"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7</w:t>
            </w:r>
          </w:p>
        </w:tc>
        <w:tc>
          <w:tcPr>
            <w:tcW w:w="276"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9</w:t>
            </w:r>
          </w:p>
        </w:tc>
        <w:tc>
          <w:tcPr>
            <w:tcW w:w="273" w:type="dxa"/>
            <w:tcBorders>
              <w:left w:val="single" w:sz="4" w:space="0" w:color="auto"/>
              <w:righ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sz w:val="16"/>
              </w:rPr>
              <w:t>-</w:t>
            </w:r>
          </w:p>
        </w:tc>
        <w:tc>
          <w:tcPr>
            <w:tcW w:w="2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73" w:type="dxa"/>
            <w:tcBorders>
              <w:left w:val="single" w:sz="4" w:space="0" w:color="auto"/>
              <w:right w:val="single" w:sz="4" w:space="0" w:color="auto"/>
            </w:tcBorders>
          </w:tcPr>
          <w:p w:rsidR="003B6E33" w:rsidRPr="00F21423" w:rsidRDefault="003B6E33" w:rsidP="00C42BB2">
            <w:pPr>
              <w:rPr>
                <w:rFonts w:ascii="Arial" w:hAnsi="Arial" w:cs="Arial"/>
                <w:sz w:val="16"/>
              </w:rPr>
            </w:pPr>
            <w:r w:rsidRPr="00F21423">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1</w:t>
            </w:r>
          </w:p>
        </w:tc>
        <w:tc>
          <w:tcPr>
            <w:tcW w:w="273"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1</w:t>
            </w:r>
          </w:p>
        </w:tc>
        <w:tc>
          <w:tcPr>
            <w:tcW w:w="267" w:type="dxa"/>
            <w:tcBorders>
              <w:left w:val="single" w:sz="4" w:space="0" w:color="auto"/>
            </w:tcBorders>
          </w:tcPr>
          <w:p w:rsidR="003B6E33" w:rsidRPr="008E3351" w:rsidRDefault="003B6E33" w:rsidP="00C42BB2">
            <w:pPr>
              <w:rPr>
                <w:rFonts w:ascii="Arial" w:hAnsi="Arial" w:cs="Arial"/>
                <w:sz w:val="16"/>
              </w:rPr>
            </w:pPr>
          </w:p>
        </w:tc>
        <w:tc>
          <w:tcPr>
            <w:tcW w:w="813" w:type="dxa"/>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2020</w:t>
            </w:r>
          </w:p>
        </w:tc>
        <w:tc>
          <w:tcPr>
            <w:tcW w:w="267"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82" w:type="dxa"/>
            <w:shd w:val="clear" w:color="auto" w:fill="auto"/>
          </w:tcPr>
          <w:p w:rsidR="003B6E33" w:rsidRPr="008E3351" w:rsidRDefault="003B6E33" w:rsidP="00C42BB2">
            <w:pPr>
              <w:rPr>
                <w:rFonts w:ascii="Arial" w:hAnsi="Arial" w:cs="Arial"/>
                <w:sz w:val="6"/>
              </w:rPr>
            </w:pPr>
          </w:p>
        </w:tc>
        <w:tc>
          <w:tcPr>
            <w:tcW w:w="272"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6"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819" w:type="dxa"/>
            <w:gridSpan w:val="3"/>
            <w:shd w:val="clear" w:color="auto" w:fill="auto"/>
          </w:tcPr>
          <w:p w:rsidR="003B6E33" w:rsidRPr="008E3351" w:rsidRDefault="003B6E33" w:rsidP="00C42BB2">
            <w:pPr>
              <w:jc w:val="right"/>
              <w:rPr>
                <w:rFonts w:ascii="Arial" w:hAnsi="Arial" w:cs="Arial"/>
                <w:sz w:val="6"/>
              </w:rPr>
            </w:pPr>
          </w:p>
        </w:tc>
        <w:tc>
          <w:tcPr>
            <w:tcW w:w="819" w:type="dxa"/>
            <w:gridSpan w:val="3"/>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35"/>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tabs>
                <w:tab w:val="left" w:pos="1634"/>
              </w:tabs>
              <w:rPr>
                <w:rFonts w:ascii="Arial" w:hAnsi="Arial" w:cs="Arial"/>
                <w:sz w:val="16"/>
              </w:rPr>
            </w:pPr>
            <w:r>
              <w:rPr>
                <w:rFonts w:ascii="Arial" w:hAnsi="Arial" w:cs="Arial"/>
                <w:sz w:val="16"/>
              </w:rPr>
              <w:t>SUPERVISIÓN TÉCNICA CONST. CORDONES Y ACERAS URBANIZACION EL PORVENIR (BERMEJO)</w:t>
            </w:r>
            <w:r w:rsidR="003B6E33" w:rsidRPr="008E3351">
              <w:rPr>
                <w:rFonts w:ascii="Arial" w:hAnsi="Arial" w:cs="Arial"/>
                <w:sz w:val="16"/>
              </w:rPr>
              <w:tab/>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82" w:type="dxa"/>
            <w:shd w:val="clear" w:color="auto" w:fill="auto"/>
          </w:tcPr>
          <w:p w:rsidR="003B6E33" w:rsidRPr="008E3351" w:rsidRDefault="003B6E33" w:rsidP="00C42BB2">
            <w:pPr>
              <w:rPr>
                <w:rFonts w:ascii="Arial" w:hAnsi="Arial" w:cs="Arial"/>
                <w:sz w:val="6"/>
              </w:rPr>
            </w:pPr>
          </w:p>
        </w:tc>
        <w:tc>
          <w:tcPr>
            <w:tcW w:w="272"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6"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819" w:type="dxa"/>
            <w:gridSpan w:val="3"/>
            <w:shd w:val="clear" w:color="auto" w:fill="auto"/>
          </w:tcPr>
          <w:p w:rsidR="003B6E33" w:rsidRPr="008E3351" w:rsidRDefault="003B6E33" w:rsidP="00C42BB2">
            <w:pPr>
              <w:jc w:val="right"/>
              <w:rPr>
                <w:rFonts w:ascii="Arial" w:hAnsi="Arial" w:cs="Arial"/>
                <w:sz w:val="6"/>
              </w:rPr>
            </w:pPr>
          </w:p>
        </w:tc>
        <w:tc>
          <w:tcPr>
            <w:tcW w:w="819" w:type="dxa"/>
            <w:gridSpan w:val="3"/>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223" w:type="dxa"/>
            <w:gridSpan w:val="8"/>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738" w:type="dxa"/>
            <w:gridSpan w:val="10"/>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 Propuesta Técnica y Costo</w:t>
            </w: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vMerge/>
            <w:tcBorders>
              <w:left w:val="single" w:sz="12" w:space="0" w:color="244061" w:themeColor="accent1" w:themeShade="80"/>
            </w:tcBorders>
            <w:vAlign w:val="center"/>
          </w:tcPr>
          <w:p w:rsidR="003B6E33" w:rsidRPr="008E3351" w:rsidRDefault="003B6E33" w:rsidP="00C42BB2">
            <w:pPr>
              <w:jc w:val="right"/>
              <w:rPr>
                <w:rFonts w:ascii="Arial" w:hAnsi="Arial" w:cs="Arial"/>
                <w:sz w:val="16"/>
                <w:szCs w:val="2"/>
              </w:rPr>
            </w:pPr>
          </w:p>
        </w:tc>
        <w:tc>
          <w:tcPr>
            <w:tcW w:w="283" w:type="dxa"/>
            <w:tcBorders>
              <w:top w:val="single" w:sz="4" w:space="0" w:color="auto"/>
              <w:bottom w:val="single" w:sz="4" w:space="0" w:color="auto"/>
            </w:tcBorders>
          </w:tcPr>
          <w:p w:rsidR="003B6E33" w:rsidRPr="008E3351" w:rsidRDefault="003B6E33" w:rsidP="00C42BB2">
            <w:pPr>
              <w:rPr>
                <w:rFonts w:ascii="Arial" w:hAnsi="Arial" w:cs="Arial"/>
                <w:sz w:val="4"/>
                <w:szCs w:val="8"/>
              </w:rPr>
            </w:pPr>
          </w:p>
        </w:tc>
        <w:tc>
          <w:tcPr>
            <w:tcW w:w="281" w:type="dxa"/>
          </w:tcPr>
          <w:p w:rsidR="003B6E33" w:rsidRPr="008E3351" w:rsidRDefault="003B6E33" w:rsidP="00C42BB2">
            <w:pPr>
              <w:rPr>
                <w:rFonts w:ascii="Arial" w:hAnsi="Arial" w:cs="Arial"/>
                <w:sz w:val="4"/>
                <w:szCs w:val="8"/>
              </w:rPr>
            </w:pPr>
          </w:p>
        </w:tc>
        <w:tc>
          <w:tcPr>
            <w:tcW w:w="282" w:type="dxa"/>
          </w:tcPr>
          <w:p w:rsidR="003B6E33" w:rsidRPr="008E3351" w:rsidRDefault="003B6E33" w:rsidP="00C42BB2">
            <w:pPr>
              <w:rPr>
                <w:rFonts w:ascii="Arial" w:hAnsi="Arial" w:cs="Arial"/>
                <w:sz w:val="4"/>
                <w:szCs w:val="8"/>
              </w:rPr>
            </w:pPr>
          </w:p>
        </w:tc>
        <w:tc>
          <w:tcPr>
            <w:tcW w:w="272"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6" w:type="dxa"/>
          </w:tcPr>
          <w:p w:rsidR="003B6E33" w:rsidRPr="008E3351" w:rsidRDefault="003B6E33" w:rsidP="00C42BB2">
            <w:pPr>
              <w:rPr>
                <w:rFonts w:ascii="Arial" w:hAnsi="Arial" w:cs="Arial"/>
                <w:sz w:val="4"/>
                <w:szCs w:val="8"/>
              </w:rPr>
            </w:pPr>
          </w:p>
        </w:tc>
        <w:tc>
          <w:tcPr>
            <w:tcW w:w="281"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7" w:type="dxa"/>
            <w:tcBorders>
              <w:bottom w:val="single" w:sz="4" w:space="0" w:color="auto"/>
            </w:tcBorders>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szCs w:val="2"/>
              </w:rPr>
            </w:pPr>
            <w:r>
              <w:rPr>
                <w:rFonts w:ascii="Arial" w:hAnsi="Arial" w:cs="Arial"/>
                <w:sz w:val="16"/>
                <w:szCs w:val="2"/>
              </w:rPr>
              <w:t>X</w:t>
            </w:r>
          </w:p>
        </w:tc>
        <w:tc>
          <w:tcPr>
            <w:tcW w:w="2223" w:type="dxa"/>
            <w:gridSpan w:val="8"/>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Presupuesto Fijo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464" w:type="dxa"/>
            <w:gridSpan w:val="9"/>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szCs w:val="2"/>
              </w:rPr>
              <w:t>Menor Costo</w:t>
            </w: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hAnsi="Arial" w:cs="Arial"/>
                <w:sz w:val="16"/>
              </w:rPr>
            </w:pPr>
            <w:r w:rsidRPr="008E3351">
              <w:rPr>
                <w:rFonts w:ascii="Arial" w:hAnsi="Arial" w:cs="Arial"/>
                <w:sz w:val="16"/>
              </w:rPr>
              <w:t>Forma de Adjudicación</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b/>
                <w:sz w:val="16"/>
              </w:rPr>
            </w:pPr>
            <w:r w:rsidRPr="008E3351">
              <w:rPr>
                <w:rFonts w:ascii="Arial" w:hAnsi="Arial" w:cs="Arial"/>
                <w:b/>
                <w:sz w:val="16"/>
              </w:rPr>
              <w:t>Por el Total</w:t>
            </w:r>
          </w:p>
        </w:tc>
        <w:tc>
          <w:tcPr>
            <w:tcW w:w="281"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1379" w:type="dxa"/>
            <w:gridSpan w:val="5"/>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1643" w:type="dxa"/>
            <w:gridSpan w:val="6"/>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Borders>
              <w:left w:val="nil"/>
            </w:tcBorders>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D021B3" w:rsidP="00C42BB2">
            <w:pPr>
              <w:jc w:val="both"/>
              <w:rPr>
                <w:rFonts w:ascii="Arial" w:hAnsi="Arial" w:cs="Arial"/>
                <w:b/>
                <w:sz w:val="16"/>
              </w:rPr>
            </w:pPr>
            <w:r>
              <w:rPr>
                <w:rFonts w:ascii="Arial" w:hAnsi="Arial" w:cs="Arial"/>
                <w:b/>
                <w:i/>
                <w:sz w:val="16"/>
              </w:rPr>
              <w:t>Presupuesto Fijo Bs. 50.000,00 (Cincuenta mil 00/100 Bolivianos)</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trHeight w:val="240"/>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rPr>
                <w:rFonts w:ascii="Arial" w:hAnsi="Arial" w:cs="Arial"/>
                <w:b/>
                <w:sz w:val="16"/>
                <w:szCs w:val="2"/>
              </w:rPr>
            </w:pPr>
            <w:r w:rsidRPr="008E3351">
              <w:rPr>
                <w:rFonts w:ascii="Arial" w:hAnsi="Arial" w:cs="Arial"/>
                <w:b/>
                <w:sz w:val="16"/>
              </w:rPr>
              <w:t>Contrato</w:t>
            </w:r>
          </w:p>
        </w:tc>
        <w:tc>
          <w:tcPr>
            <w:tcW w:w="4398" w:type="dxa"/>
            <w:gridSpan w:val="16"/>
            <w:tcBorders>
              <w:left w:val="single" w:sz="4" w:space="0" w:color="auto"/>
            </w:tcBorders>
            <w:vAlign w:val="center"/>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snapToGrid w:val="0"/>
              <w:jc w:val="right"/>
              <w:rPr>
                <w:rFonts w:ascii="Arial" w:hAnsi="Arial" w:cs="Arial"/>
                <w:bCs/>
                <w:color w:val="000000"/>
                <w:sz w:val="16"/>
                <w:lang w:eastAsia="es-BO"/>
              </w:rPr>
            </w:pPr>
            <w:r w:rsidRPr="008E3351">
              <w:rPr>
                <w:rFonts w:ascii="Arial" w:hAnsi="Arial" w:cs="Arial"/>
                <w:bCs/>
                <w:color w:val="000000"/>
                <w:sz w:val="16"/>
                <w:lang w:eastAsia="es-BO"/>
              </w:rPr>
              <w:t>Plazo para la ejecución de la Supervisión Técnica</w:t>
            </w:r>
          </w:p>
          <w:p w:rsidR="003B6E33" w:rsidRPr="008E3351" w:rsidRDefault="003B6E33" w:rsidP="00C42BB2">
            <w:pPr>
              <w:jc w:val="right"/>
              <w:rPr>
                <w:rFonts w:ascii="Arial" w:hAnsi="Arial" w:cs="Arial"/>
                <w:b/>
                <w:i/>
                <w:sz w:val="16"/>
              </w:rPr>
            </w:pPr>
            <w:r w:rsidRPr="008E3351">
              <w:rPr>
                <w:rFonts w:ascii="Arial" w:hAnsi="Arial" w:cs="Arial"/>
                <w:bCs/>
                <w:color w:val="000000"/>
                <w:sz w:val="16"/>
                <w:lang w:eastAsia="es-BO"/>
              </w:rPr>
              <w:t>(días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180 (Ciento ochenta) Días Calendario</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b/>
                <w:i/>
                <w:sz w:val="16"/>
              </w:rPr>
            </w:pPr>
            <w:r w:rsidRPr="008E3351">
              <w:rPr>
                <w:rFonts w:ascii="Arial" w:hAnsi="Arial" w:cs="Arial"/>
                <w:sz w:val="16"/>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Municipio de Bermejo 2da Sección de la Provincia Arce, Departamento Tarija</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Garantía de Seriedad de  Propuesta</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No corresponde</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 xml:space="preserve">Garantía de Cumplimiento </w:t>
            </w:r>
          </w:p>
          <w:p w:rsidR="003B6E33" w:rsidRPr="008E3351" w:rsidRDefault="003B6E33" w:rsidP="00C42BB2">
            <w:pPr>
              <w:jc w:val="right"/>
              <w:rPr>
                <w:rFonts w:ascii="Arial" w:hAnsi="Arial" w:cs="Arial"/>
                <w:sz w:val="16"/>
              </w:rPr>
            </w:pPr>
            <w:r w:rsidRPr="008E3351">
              <w:rPr>
                <w:rFonts w:ascii="Arial" w:hAnsi="Arial" w:cs="Arial"/>
                <w:sz w:val="16"/>
              </w:rPr>
              <w:t>de Contrato</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formalizar con Orden de Servicio)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jc w:val="both"/>
              <w:rPr>
                <w:rFonts w:ascii="Arial" w:hAnsi="Arial" w:cs="Arial"/>
                <w:b/>
                <w:i/>
                <w:sz w:val="16"/>
              </w:rPr>
            </w:pPr>
            <w:r w:rsidRPr="008E3351">
              <w:rPr>
                <w:rFonts w:ascii="Arial" w:hAnsi="Arial" w:cs="Arial"/>
                <w:b/>
                <w:i/>
                <w:sz w:val="16"/>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B6E33" w:rsidRPr="008E3351" w:rsidTr="00C42BB2">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eastAsia="Times New Roman" w:hAnsi="Arial" w:cs="Arial"/>
                <w:sz w:val="16"/>
              </w:rPr>
            </w:pPr>
            <w:r w:rsidRPr="008E3351">
              <w:rPr>
                <w:rFonts w:ascii="Arial" w:hAnsi="Arial" w:cs="Arial"/>
                <w:sz w:val="16"/>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42BB2">
            <w:pPr>
              <w:rPr>
                <w:rFonts w:ascii="Arial" w:hAnsi="Arial" w:cs="Arial"/>
                <w:sz w:val="16"/>
              </w:rPr>
            </w:pPr>
            <w:r>
              <w:rPr>
                <w:rFonts w:ascii="Arial" w:hAnsi="Arial" w:cs="Arial"/>
                <w:sz w:val="16"/>
              </w:rPr>
              <w:t>x</w:t>
            </w:r>
          </w:p>
        </w:tc>
        <w:tc>
          <w:tcPr>
            <w:tcW w:w="7144" w:type="dxa"/>
            <w:gridSpan w:val="26"/>
            <w:tcBorders>
              <w:lef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sz w:val="16"/>
              </w:rPr>
              <w:t>Presupuesto de la gestión en curso</w:t>
            </w:r>
          </w:p>
        </w:tc>
        <w:tc>
          <w:tcPr>
            <w:tcW w:w="273" w:type="dxa"/>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73" w:type="dxa"/>
            <w:vMerge/>
            <w:tcBorders>
              <w:left w:val="single" w:sz="12" w:space="0" w:color="244061" w:themeColor="accent1" w:themeShade="80"/>
            </w:tcBorders>
            <w:shd w:val="clear" w:color="auto" w:fill="auto"/>
            <w:vAlign w:val="center"/>
          </w:tcPr>
          <w:p w:rsidR="003B6E33" w:rsidRPr="008E3351" w:rsidRDefault="003B6E33" w:rsidP="00C42BB2">
            <w:pPr>
              <w:jc w:val="right"/>
              <w:rPr>
                <w:rFonts w:ascii="Arial" w:eastAsia="Times New Roman" w:hAnsi="Arial" w:cs="Arial"/>
                <w:b/>
                <w:sz w:val="4"/>
                <w:szCs w:val="8"/>
              </w:rPr>
            </w:pPr>
          </w:p>
        </w:tc>
        <w:tc>
          <w:tcPr>
            <w:tcW w:w="283" w:type="dxa"/>
            <w:tcBorders>
              <w:top w:val="single" w:sz="4" w:space="0" w:color="auto"/>
              <w:bottom w:val="single" w:sz="4" w:space="0" w:color="auto"/>
            </w:tcBorders>
            <w:shd w:val="clear" w:color="auto" w:fill="auto"/>
          </w:tcPr>
          <w:p w:rsidR="003B6E33" w:rsidRPr="008E3351" w:rsidRDefault="003B6E33" w:rsidP="00C42BB2">
            <w:pPr>
              <w:rPr>
                <w:rFonts w:ascii="Arial" w:hAnsi="Arial" w:cs="Arial"/>
                <w:sz w:val="4"/>
                <w:szCs w:val="8"/>
              </w:rPr>
            </w:pPr>
          </w:p>
        </w:tc>
        <w:tc>
          <w:tcPr>
            <w:tcW w:w="282" w:type="dxa"/>
            <w:shd w:val="clear" w:color="auto" w:fill="auto"/>
          </w:tcPr>
          <w:p w:rsidR="003B6E33" w:rsidRPr="008E3351" w:rsidRDefault="003B6E33" w:rsidP="00C42BB2">
            <w:pPr>
              <w:rPr>
                <w:rFonts w:ascii="Arial" w:hAnsi="Arial" w:cs="Arial"/>
                <w:sz w:val="4"/>
                <w:szCs w:val="8"/>
              </w:rPr>
            </w:pPr>
          </w:p>
        </w:tc>
        <w:tc>
          <w:tcPr>
            <w:tcW w:w="275" w:type="dxa"/>
            <w:shd w:val="clear" w:color="auto" w:fill="auto"/>
          </w:tcPr>
          <w:p w:rsidR="003B6E33" w:rsidRPr="008E3351" w:rsidRDefault="003B6E33" w:rsidP="00C42BB2">
            <w:pPr>
              <w:rPr>
                <w:rFonts w:ascii="Arial" w:hAnsi="Arial" w:cs="Arial"/>
                <w:sz w:val="4"/>
                <w:szCs w:val="8"/>
              </w:rPr>
            </w:pPr>
          </w:p>
        </w:tc>
        <w:tc>
          <w:tcPr>
            <w:tcW w:w="280" w:type="dxa"/>
            <w:shd w:val="clear" w:color="auto" w:fill="auto"/>
          </w:tcPr>
          <w:p w:rsidR="003B6E33" w:rsidRPr="008E3351" w:rsidRDefault="003B6E33" w:rsidP="00C42BB2">
            <w:pPr>
              <w:rPr>
                <w:rFonts w:ascii="Arial" w:hAnsi="Arial" w:cs="Arial"/>
                <w:sz w:val="4"/>
                <w:szCs w:val="8"/>
              </w:rPr>
            </w:pPr>
          </w:p>
        </w:tc>
        <w:tc>
          <w:tcPr>
            <w:tcW w:w="278" w:type="dxa"/>
            <w:shd w:val="clear" w:color="auto" w:fill="auto"/>
          </w:tcPr>
          <w:p w:rsidR="003B6E33" w:rsidRPr="008E3351" w:rsidRDefault="003B6E33" w:rsidP="00C42BB2">
            <w:pPr>
              <w:rPr>
                <w:rFonts w:ascii="Arial" w:hAnsi="Arial" w:cs="Arial"/>
                <w:sz w:val="4"/>
                <w:szCs w:val="8"/>
              </w:rPr>
            </w:pPr>
          </w:p>
        </w:tc>
        <w:tc>
          <w:tcPr>
            <w:tcW w:w="276" w:type="dxa"/>
            <w:shd w:val="clear" w:color="auto" w:fill="auto"/>
          </w:tcPr>
          <w:p w:rsidR="003B6E33" w:rsidRPr="008E3351" w:rsidRDefault="003B6E33" w:rsidP="00C42BB2">
            <w:pPr>
              <w:rPr>
                <w:rFonts w:ascii="Arial" w:hAnsi="Arial" w:cs="Arial"/>
                <w:sz w:val="4"/>
                <w:szCs w:val="8"/>
              </w:rPr>
            </w:pPr>
          </w:p>
        </w:tc>
        <w:tc>
          <w:tcPr>
            <w:tcW w:w="281"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left w:val="nil"/>
            </w:tcBorders>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3B6E33" w:rsidRPr="008E3351" w:rsidTr="00C42BB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eastAsia="Times New Roman" w:hAnsi="Arial" w:cs="Arial"/>
                <w:b/>
                <w:sz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7417" w:type="dxa"/>
            <w:gridSpan w:val="27"/>
            <w:vMerge w:val="restart"/>
            <w:tcBorders>
              <w:lef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color w:val="000000"/>
                <w:sz w:val="16"/>
              </w:rPr>
              <w:t xml:space="preserve">Presupuesto de la próxima gestión </w:t>
            </w:r>
            <w:r w:rsidRPr="008E3351">
              <w:rPr>
                <w:rFonts w:ascii="Arial" w:hAnsi="Arial" w:cs="Arial"/>
                <w:color w:val="000000"/>
                <w:sz w:val="10"/>
              </w:rPr>
              <w:t>(el proceso se iniciará una vez promulgada la Ley del Presupuesto General del Estado de la siguiente gestión)</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73" w:type="dxa"/>
            <w:vMerge/>
            <w:tcBorders>
              <w:left w:val="single" w:sz="12" w:space="0" w:color="244061" w:themeColor="accent1" w:themeShade="80"/>
            </w:tcBorders>
            <w:shd w:val="clear" w:color="auto" w:fill="auto"/>
            <w:vAlign w:val="center"/>
          </w:tcPr>
          <w:p w:rsidR="003B6E33" w:rsidRPr="008E3351" w:rsidRDefault="003B6E33" w:rsidP="00C42BB2">
            <w:pPr>
              <w:jc w:val="right"/>
              <w:rPr>
                <w:rFonts w:ascii="Arial" w:eastAsia="Times New Roman" w:hAnsi="Arial" w:cs="Arial"/>
                <w:b/>
                <w:sz w:val="1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16"/>
              </w:rPr>
            </w:pPr>
          </w:p>
        </w:tc>
        <w:tc>
          <w:tcPr>
            <w:tcW w:w="7417" w:type="dxa"/>
            <w:gridSpan w:val="27"/>
            <w:vMerge/>
            <w:tcBorders>
              <w:left w:val="nil"/>
            </w:tcBorders>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val="restart"/>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Organismos Financiadores</w:t>
            </w:r>
          </w:p>
        </w:tc>
        <w:tc>
          <w:tcPr>
            <w:tcW w:w="283" w:type="dxa"/>
            <w:vMerge w:val="restart"/>
            <w:vAlign w:val="center"/>
          </w:tcPr>
          <w:p w:rsidR="003B6E33" w:rsidRPr="008E3351" w:rsidRDefault="003B6E33" w:rsidP="00C42BB2">
            <w:pPr>
              <w:rPr>
                <w:rFonts w:ascii="Arial" w:hAnsi="Arial" w:cs="Arial"/>
                <w:sz w:val="16"/>
              </w:rPr>
            </w:pPr>
            <w:r w:rsidRPr="008E3351">
              <w:rPr>
                <w:rFonts w:ascii="Arial" w:hAnsi="Arial" w:cs="Arial"/>
                <w:sz w:val="8"/>
              </w:rPr>
              <w:t>#</w:t>
            </w:r>
          </w:p>
        </w:tc>
        <w:tc>
          <w:tcPr>
            <w:tcW w:w="5238" w:type="dxa"/>
            <w:gridSpan w:val="20"/>
            <w:vMerge w:val="restart"/>
          </w:tcPr>
          <w:p w:rsidR="003B6E33" w:rsidRPr="008E3351" w:rsidRDefault="003B6E33" w:rsidP="00C42BB2">
            <w:pPr>
              <w:jc w:val="center"/>
              <w:rPr>
                <w:rFonts w:ascii="Arial" w:hAnsi="Arial" w:cs="Arial"/>
                <w:b/>
                <w:sz w:val="16"/>
              </w:rPr>
            </w:pPr>
            <w:r w:rsidRPr="008E3351">
              <w:rPr>
                <w:rFonts w:ascii="Arial" w:hAnsi="Arial" w:cs="Arial"/>
                <w:sz w:val="16"/>
              </w:rPr>
              <w:t>Nombre del Organismo Financiador</w:t>
            </w:r>
          </w:p>
          <w:p w:rsidR="003B6E33" w:rsidRPr="008E3351" w:rsidRDefault="003B6E33" w:rsidP="00C42BB2">
            <w:pPr>
              <w:jc w:val="center"/>
              <w:rPr>
                <w:rFonts w:ascii="Arial" w:hAnsi="Arial" w:cs="Arial"/>
                <w:b/>
                <w:sz w:val="16"/>
              </w:rPr>
            </w:pPr>
            <w:r w:rsidRPr="008E3351">
              <w:rPr>
                <w:rFonts w:ascii="Arial" w:hAnsi="Arial" w:cs="Arial"/>
                <w:sz w:val="10"/>
              </w:rPr>
              <w:t>(de acuerdo al clasificador vigente)</w:t>
            </w:r>
          </w:p>
        </w:tc>
        <w:tc>
          <w:tcPr>
            <w:tcW w:w="274" w:type="dxa"/>
            <w:vMerge w:val="restart"/>
          </w:tcPr>
          <w:p w:rsidR="003B6E33" w:rsidRPr="008E3351" w:rsidRDefault="003B6E33" w:rsidP="00C42BB2">
            <w:pPr>
              <w:jc w:val="center"/>
              <w:rPr>
                <w:rFonts w:ascii="Arial" w:hAnsi="Arial" w:cs="Arial"/>
                <w:sz w:val="16"/>
              </w:rPr>
            </w:pPr>
          </w:p>
        </w:tc>
        <w:tc>
          <w:tcPr>
            <w:tcW w:w="1912" w:type="dxa"/>
            <w:gridSpan w:val="8"/>
            <w:vMerge w:val="restart"/>
            <w:tcBorders>
              <w:left w:val="nil"/>
            </w:tcBorders>
            <w:vAlign w:val="center"/>
          </w:tcPr>
          <w:p w:rsidR="003B6E33" w:rsidRPr="008E3351" w:rsidRDefault="003B6E33" w:rsidP="00C42BB2">
            <w:pPr>
              <w:jc w:val="center"/>
              <w:rPr>
                <w:rFonts w:ascii="Arial" w:hAnsi="Arial" w:cs="Arial"/>
                <w:sz w:val="16"/>
              </w:rPr>
            </w:pPr>
            <w:r w:rsidRPr="008E3351">
              <w:rPr>
                <w:rFonts w:ascii="Arial" w:hAnsi="Arial" w:cs="Arial"/>
                <w:sz w:val="16"/>
              </w:rPr>
              <w:t>% de Financiamiento</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trHeight w:val="60"/>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vMerge/>
            <w:vAlign w:val="center"/>
          </w:tcPr>
          <w:p w:rsidR="003B6E33" w:rsidRPr="008E3351" w:rsidRDefault="003B6E33" w:rsidP="00C42BB2">
            <w:pPr>
              <w:rPr>
                <w:rFonts w:ascii="Arial" w:hAnsi="Arial" w:cs="Arial"/>
                <w:sz w:val="16"/>
              </w:rPr>
            </w:pPr>
          </w:p>
        </w:tc>
        <w:tc>
          <w:tcPr>
            <w:tcW w:w="5238" w:type="dxa"/>
            <w:gridSpan w:val="20"/>
            <w:vMerge/>
          </w:tcPr>
          <w:p w:rsidR="003B6E33" w:rsidRPr="008E3351" w:rsidRDefault="003B6E33" w:rsidP="00C42BB2">
            <w:pPr>
              <w:jc w:val="center"/>
              <w:rPr>
                <w:rFonts w:ascii="Arial" w:hAnsi="Arial" w:cs="Arial"/>
                <w:sz w:val="16"/>
              </w:rPr>
            </w:pPr>
          </w:p>
        </w:tc>
        <w:tc>
          <w:tcPr>
            <w:tcW w:w="274" w:type="dxa"/>
            <w:vMerge/>
          </w:tcPr>
          <w:p w:rsidR="003B6E33" w:rsidRPr="008E3351" w:rsidRDefault="003B6E33" w:rsidP="00C42BB2">
            <w:pPr>
              <w:jc w:val="center"/>
              <w:rPr>
                <w:rFonts w:ascii="Arial" w:hAnsi="Arial" w:cs="Arial"/>
                <w:sz w:val="16"/>
              </w:rPr>
            </w:pPr>
          </w:p>
        </w:tc>
        <w:tc>
          <w:tcPr>
            <w:tcW w:w="1912" w:type="dxa"/>
            <w:gridSpan w:val="8"/>
            <w:vMerge/>
            <w:tcBorders>
              <w:left w:val="nil"/>
            </w:tcBorders>
          </w:tcPr>
          <w:p w:rsidR="003B6E33" w:rsidRPr="008E3351" w:rsidRDefault="003B6E33" w:rsidP="00C42BB2">
            <w:pPr>
              <w:jc w:val="cente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tcBorders>
              <w:right w:val="single" w:sz="4" w:space="0" w:color="auto"/>
            </w:tcBorders>
            <w:vAlign w:val="center"/>
          </w:tcPr>
          <w:p w:rsidR="003B6E33" w:rsidRPr="008E3351" w:rsidRDefault="003B6E33" w:rsidP="00C42BB2">
            <w:pPr>
              <w:rPr>
                <w:rFonts w:ascii="Arial" w:hAnsi="Arial" w:cs="Arial"/>
                <w:sz w:val="8"/>
              </w:rPr>
            </w:pPr>
            <w:r w:rsidRPr="008E3351">
              <w:rPr>
                <w:rFonts w:ascii="Arial" w:hAnsi="Arial" w:cs="Arial"/>
                <w:sz w:val="8"/>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rPr>
                <w:rFonts w:ascii="Arial" w:hAnsi="Arial" w:cs="Arial"/>
                <w:sz w:val="16"/>
              </w:rPr>
            </w:pPr>
            <w:r>
              <w:rPr>
                <w:rFonts w:ascii="Arial" w:hAnsi="Arial" w:cs="Arial"/>
                <w:sz w:val="16"/>
              </w:rPr>
              <w:t>Tesoro General de la Nación (TGN)</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100%</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vAlign w:val="center"/>
          </w:tcPr>
          <w:p w:rsidR="003B6E33" w:rsidRPr="008E3351" w:rsidRDefault="003B6E33" w:rsidP="00C42BB2">
            <w:pPr>
              <w:rPr>
                <w:rFonts w:ascii="Arial" w:hAnsi="Arial" w:cs="Arial"/>
                <w:sz w:val="2"/>
                <w:szCs w:val="2"/>
              </w:rPr>
            </w:pPr>
          </w:p>
        </w:tc>
        <w:tc>
          <w:tcPr>
            <w:tcW w:w="281" w:type="dxa"/>
            <w:tcBorders>
              <w:top w:val="single" w:sz="4" w:space="0" w:color="auto"/>
              <w:bottom w:val="single" w:sz="4" w:space="0" w:color="auto"/>
            </w:tcBorders>
            <w:vAlign w:val="center"/>
          </w:tcPr>
          <w:p w:rsidR="003B6E33" w:rsidRPr="008E3351" w:rsidRDefault="003B6E33" w:rsidP="00C42BB2">
            <w:pPr>
              <w:rPr>
                <w:rFonts w:ascii="Arial" w:hAnsi="Arial" w:cs="Arial"/>
                <w:sz w:val="2"/>
                <w:szCs w:val="2"/>
              </w:rPr>
            </w:pPr>
          </w:p>
        </w:tc>
        <w:tc>
          <w:tcPr>
            <w:tcW w:w="282"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2"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6"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81"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gridSpan w:val="2"/>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gridSpan w:val="2"/>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2"/>
                <w:szCs w:val="2"/>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tcBorders>
              <w:right w:val="single" w:sz="4" w:space="0" w:color="auto"/>
            </w:tcBorders>
            <w:vAlign w:val="center"/>
          </w:tcPr>
          <w:p w:rsidR="003B6E33" w:rsidRPr="008E3351" w:rsidRDefault="003B6E33" w:rsidP="00C42BB2">
            <w:pPr>
              <w:rPr>
                <w:rFonts w:ascii="Arial" w:hAnsi="Arial" w:cs="Arial"/>
                <w:sz w:val="8"/>
              </w:rPr>
            </w:pPr>
            <w:r w:rsidRPr="008E3351">
              <w:rPr>
                <w:rFonts w:ascii="Arial" w:hAnsi="Arial" w:cs="Arial"/>
                <w:sz w:val="8"/>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rPr>
                <w:rFonts w:ascii="Arial" w:hAnsi="Arial" w:cs="Arial"/>
                <w:sz w:val="16"/>
              </w:rPr>
            </w:pP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8"/>
              </w:rPr>
            </w:pPr>
          </w:p>
        </w:tc>
        <w:tc>
          <w:tcPr>
            <w:tcW w:w="283" w:type="dxa"/>
            <w:shd w:val="clear" w:color="auto" w:fill="auto"/>
            <w:vAlign w:val="center"/>
          </w:tcPr>
          <w:p w:rsidR="003B6E33" w:rsidRPr="008E3351" w:rsidRDefault="003B6E33" w:rsidP="00C42BB2">
            <w:pPr>
              <w:rPr>
                <w:rFonts w:ascii="Arial" w:hAnsi="Arial" w:cs="Arial"/>
                <w:sz w:val="4"/>
                <w:szCs w:val="8"/>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shd w:val="clear" w:color="auto" w:fill="auto"/>
          </w:tcPr>
          <w:p w:rsidR="003B6E33" w:rsidRPr="008E3351" w:rsidRDefault="003B6E33" w:rsidP="00C42BB2">
            <w:pPr>
              <w:rPr>
                <w:rFonts w:ascii="Arial" w:hAnsi="Arial" w:cs="Arial"/>
                <w:sz w:val="4"/>
                <w:szCs w:val="8"/>
              </w:rPr>
            </w:pPr>
          </w:p>
        </w:tc>
        <w:tc>
          <w:tcPr>
            <w:tcW w:w="274"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8"/>
              </w:rPr>
            </w:pPr>
          </w:p>
        </w:tc>
      </w:tr>
      <w:tr w:rsidR="003B6E33" w:rsidRPr="008E3351" w:rsidTr="00227953">
        <w:trPr>
          <w:trHeight w:val="510"/>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843D9B">
            <w:pPr>
              <w:pStyle w:val="Prrafodelista"/>
              <w:numPr>
                <w:ilvl w:val="0"/>
                <w:numId w:val="29"/>
              </w:numPr>
              <w:ind w:left="303" w:hanging="284"/>
              <w:contextualSpacing/>
              <w:rPr>
                <w:rFonts w:ascii="Arial" w:hAnsi="Arial" w:cs="Arial"/>
                <w:b/>
                <w:color w:val="FFFFFF" w:themeColor="background1"/>
                <w:sz w:val="12"/>
                <w:szCs w:val="16"/>
              </w:rPr>
            </w:pPr>
            <w:r w:rsidRPr="008E3351">
              <w:rPr>
                <w:rFonts w:ascii="Arial" w:hAnsi="Arial" w:cs="Arial"/>
                <w:b/>
                <w:color w:val="FFFFFF" w:themeColor="background1"/>
                <w:sz w:val="14"/>
                <w:szCs w:val="16"/>
              </w:rPr>
              <w:t>INFORMACIÓN DEL DOCUMENTO BASE DE CONTRATACIÓN (DBC</w:t>
            </w:r>
            <w:r w:rsidRPr="008E3351">
              <w:rPr>
                <w:rFonts w:ascii="Arial" w:hAnsi="Arial" w:cs="Arial"/>
                <w:b/>
                <w:color w:val="FFFFFF" w:themeColor="background1"/>
                <w:sz w:val="12"/>
                <w:szCs w:val="16"/>
              </w:rPr>
              <w:t xml:space="preserve">) </w:t>
            </w:r>
          </w:p>
          <w:p w:rsidR="003B6E33" w:rsidRPr="008E3351" w:rsidRDefault="003B6E33" w:rsidP="00C42BB2">
            <w:pPr>
              <w:pStyle w:val="Prrafodelista"/>
              <w:ind w:left="303"/>
              <w:contextualSpacing/>
              <w:rPr>
                <w:rFonts w:ascii="Arial" w:hAnsi="Arial" w:cs="Arial"/>
                <w:b/>
                <w:sz w:val="12"/>
                <w:szCs w:val="16"/>
              </w:rPr>
            </w:pPr>
            <w:r w:rsidRPr="008E3351">
              <w:rPr>
                <w:rFonts w:ascii="Arial" w:hAnsi="Arial" w:cs="Arial"/>
                <w:b/>
                <w:color w:val="FFFFFF" w:themeColor="background1"/>
                <w:sz w:val="10"/>
                <w:szCs w:val="16"/>
              </w:rPr>
              <w:t>Los interesados podrán recabar el Documento Base de Contratación (DBC) en el sitio Web del SICOES y obtener información de la entidad de acuerdo con los siguientes datos:</w:t>
            </w: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2366" w:type="dxa"/>
            <w:gridSpan w:val="8"/>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42BB2">
            <w:pPr>
              <w:jc w:val="center"/>
              <w:rPr>
                <w:rFonts w:ascii="Arial" w:hAnsi="Arial" w:cs="Arial"/>
                <w:sz w:val="10"/>
                <w:szCs w:val="10"/>
              </w:rPr>
            </w:pPr>
          </w:p>
          <w:p w:rsidR="003B6E33" w:rsidRPr="008E3351" w:rsidRDefault="00C33D82" w:rsidP="00C42BB2">
            <w:pPr>
              <w:jc w:val="center"/>
              <w:rPr>
                <w:rFonts w:ascii="Arial" w:hAnsi="Arial" w:cs="Arial"/>
                <w:sz w:val="16"/>
              </w:rPr>
            </w:pPr>
            <w:r>
              <w:rPr>
                <w:rFonts w:ascii="Arial" w:hAnsi="Arial" w:cs="Arial"/>
                <w:sz w:val="16"/>
              </w:rPr>
              <w:t>Calle Villa Montes Nº 135, Barrio San Gerónimo - Tarija</w:t>
            </w:r>
          </w:p>
        </w:tc>
        <w:tc>
          <w:tcPr>
            <w:tcW w:w="1927" w:type="dxa"/>
            <w:gridSpan w:val="8"/>
            <w:tcBorders>
              <w:left w:val="single" w:sz="4" w:space="0" w:color="auto"/>
              <w:right w:val="single" w:sz="4" w:space="0" w:color="auto"/>
            </w:tcBorders>
            <w:shd w:val="clear" w:color="auto" w:fill="auto"/>
          </w:tcPr>
          <w:p w:rsidR="003B6E33" w:rsidRPr="008E3351" w:rsidRDefault="003B6E33" w:rsidP="00C42BB2">
            <w:pPr>
              <w:jc w:val="right"/>
              <w:rPr>
                <w:rFonts w:ascii="Arial" w:hAnsi="Arial" w:cs="Arial"/>
                <w:sz w:val="16"/>
              </w:rPr>
            </w:pPr>
            <w:r w:rsidRPr="008E3351">
              <w:rPr>
                <w:rFonts w:ascii="Arial" w:hAnsi="Arial" w:cs="Arial"/>
                <w:sz w:val="16"/>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08:00 a 16:00</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227953">
        <w:trPr>
          <w:trHeight w:val="53"/>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236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b/>
                <w:sz w:val="6"/>
                <w:szCs w:val="8"/>
              </w:rPr>
            </w:pPr>
          </w:p>
        </w:tc>
        <w:tc>
          <w:tcPr>
            <w:tcW w:w="283" w:type="dxa"/>
          </w:tcPr>
          <w:p w:rsidR="003B6E33" w:rsidRPr="008E3351" w:rsidRDefault="003B6E33" w:rsidP="00C42BB2">
            <w:pPr>
              <w:rPr>
                <w:rFonts w:ascii="Arial" w:hAnsi="Arial" w:cs="Arial"/>
                <w:sz w:val="6"/>
                <w:szCs w:val="8"/>
              </w:rPr>
            </w:pPr>
          </w:p>
        </w:tc>
        <w:tc>
          <w:tcPr>
            <w:tcW w:w="281" w:type="dxa"/>
          </w:tcPr>
          <w:p w:rsidR="003B6E33" w:rsidRPr="008E3351" w:rsidRDefault="003B6E33" w:rsidP="00C42BB2">
            <w:pPr>
              <w:rPr>
                <w:rFonts w:ascii="Arial" w:hAnsi="Arial" w:cs="Arial"/>
                <w:sz w:val="6"/>
                <w:szCs w:val="8"/>
              </w:rPr>
            </w:pPr>
          </w:p>
        </w:tc>
        <w:tc>
          <w:tcPr>
            <w:tcW w:w="282" w:type="dxa"/>
          </w:tcPr>
          <w:p w:rsidR="003B6E33" w:rsidRPr="008E3351" w:rsidRDefault="003B6E33" w:rsidP="00C42BB2">
            <w:pPr>
              <w:rPr>
                <w:rFonts w:ascii="Arial" w:hAnsi="Arial" w:cs="Arial"/>
                <w:sz w:val="6"/>
                <w:szCs w:val="8"/>
              </w:rPr>
            </w:pPr>
          </w:p>
        </w:tc>
        <w:tc>
          <w:tcPr>
            <w:tcW w:w="272" w:type="dxa"/>
          </w:tcPr>
          <w:p w:rsidR="003B6E33" w:rsidRPr="008E3351" w:rsidRDefault="003B6E33" w:rsidP="00C42BB2">
            <w:pPr>
              <w:rPr>
                <w:rFonts w:ascii="Arial" w:hAnsi="Arial" w:cs="Arial"/>
                <w:sz w:val="6"/>
                <w:szCs w:val="8"/>
              </w:rPr>
            </w:pPr>
          </w:p>
        </w:tc>
        <w:tc>
          <w:tcPr>
            <w:tcW w:w="3034" w:type="dxa"/>
            <w:gridSpan w:val="11"/>
            <w:tcBorders>
              <w:bottom w:val="single" w:sz="4" w:space="0" w:color="auto"/>
            </w:tcBorders>
          </w:tcPr>
          <w:p w:rsidR="003B6E33" w:rsidRPr="008E3351" w:rsidRDefault="003B6E33" w:rsidP="00C42BB2">
            <w:pPr>
              <w:jc w:val="center"/>
              <w:rPr>
                <w:rFonts w:ascii="Arial" w:hAnsi="Arial" w:cs="Arial"/>
                <w:i/>
                <w:sz w:val="12"/>
                <w:szCs w:val="8"/>
              </w:rPr>
            </w:pPr>
            <w:r w:rsidRPr="008E3351">
              <w:rPr>
                <w:rFonts w:ascii="Arial" w:hAnsi="Arial" w:cs="Arial"/>
                <w:i/>
                <w:sz w:val="12"/>
                <w:szCs w:val="8"/>
              </w:rPr>
              <w:t>Nombre Completo</w:t>
            </w:r>
          </w:p>
        </w:tc>
        <w:tc>
          <w:tcPr>
            <w:tcW w:w="274" w:type="dxa"/>
          </w:tcPr>
          <w:p w:rsidR="003B6E33" w:rsidRPr="008E3351" w:rsidRDefault="003B6E33" w:rsidP="00C42BB2">
            <w:pPr>
              <w:jc w:val="center"/>
              <w:rPr>
                <w:rFonts w:ascii="Arial" w:hAnsi="Arial" w:cs="Arial"/>
                <w:sz w:val="12"/>
                <w:szCs w:val="8"/>
              </w:rPr>
            </w:pPr>
          </w:p>
        </w:tc>
        <w:tc>
          <w:tcPr>
            <w:tcW w:w="1369" w:type="dxa"/>
            <w:gridSpan w:val="6"/>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Cargo</w:t>
            </w:r>
          </w:p>
        </w:tc>
        <w:tc>
          <w:tcPr>
            <w:tcW w:w="274" w:type="dxa"/>
          </w:tcPr>
          <w:p w:rsidR="003B6E33" w:rsidRPr="008E3351" w:rsidRDefault="003B6E33" w:rsidP="00C42BB2">
            <w:pPr>
              <w:jc w:val="center"/>
              <w:rPr>
                <w:rFonts w:ascii="Arial" w:hAnsi="Arial" w:cs="Arial"/>
                <w:sz w:val="12"/>
                <w:szCs w:val="8"/>
              </w:rPr>
            </w:pPr>
          </w:p>
        </w:tc>
        <w:tc>
          <w:tcPr>
            <w:tcW w:w="1638" w:type="dxa"/>
            <w:gridSpan w:val="7"/>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Dependencia</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6"/>
                <w:szCs w:val="8"/>
              </w:rPr>
            </w:pPr>
          </w:p>
        </w:tc>
      </w:tr>
      <w:tr w:rsidR="003B6E33" w:rsidRPr="008E3351" w:rsidTr="00C42BB2">
        <w:trPr>
          <w:jc w:val="center"/>
        </w:trPr>
        <w:tc>
          <w:tcPr>
            <w:tcW w:w="3484" w:type="dxa"/>
            <w:gridSpan w:val="12"/>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Default="00C33D82" w:rsidP="00C42BB2">
            <w:pPr>
              <w:rPr>
                <w:rFonts w:ascii="Arial" w:hAnsi="Arial" w:cs="Arial"/>
                <w:sz w:val="16"/>
              </w:rPr>
            </w:pPr>
          </w:p>
          <w:p w:rsidR="003B6E33" w:rsidRPr="008E3351" w:rsidRDefault="00C33D82" w:rsidP="003B1CA3">
            <w:pPr>
              <w:rPr>
                <w:rFonts w:ascii="Arial" w:hAnsi="Arial" w:cs="Arial"/>
                <w:sz w:val="16"/>
              </w:rPr>
            </w:pPr>
            <w:r w:rsidRPr="00A509F7">
              <w:rPr>
                <w:rFonts w:ascii="Arial" w:hAnsi="Arial" w:cs="Arial"/>
                <w:sz w:val="16"/>
              </w:rPr>
              <w:t xml:space="preserve">Ing. </w:t>
            </w:r>
            <w:r w:rsidR="003B1CA3">
              <w:rPr>
                <w:rFonts w:ascii="Arial" w:hAnsi="Arial" w:cs="Arial"/>
                <w:sz w:val="16"/>
              </w:rPr>
              <w:t>Luis Alberto Pereira Cantos</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33D82">
            <w:pPr>
              <w:jc w:val="center"/>
              <w:rPr>
                <w:rFonts w:ascii="Arial" w:hAnsi="Arial" w:cs="Arial"/>
                <w:sz w:val="6"/>
                <w:szCs w:val="10"/>
              </w:rPr>
            </w:pPr>
          </w:p>
          <w:p w:rsidR="003B6E33" w:rsidRPr="008E3351" w:rsidRDefault="00C33D82" w:rsidP="00C33D82">
            <w:pPr>
              <w:jc w:val="center"/>
              <w:rPr>
                <w:rFonts w:ascii="Arial" w:hAnsi="Arial" w:cs="Arial"/>
                <w:sz w:val="16"/>
              </w:rPr>
            </w:pPr>
            <w:r>
              <w:rPr>
                <w:rFonts w:ascii="Arial" w:hAnsi="Arial" w:cs="Arial"/>
                <w:sz w:val="16"/>
              </w:rPr>
              <w:t>Profesional Técnico</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Gerencia Departamental Tarija</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1596" w:type="dxa"/>
            <w:gridSpan w:val="5"/>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Default="00C33D82" w:rsidP="00C42BB2">
            <w:pPr>
              <w:rPr>
                <w:rFonts w:ascii="Arial" w:hAnsi="Arial" w:cs="Arial"/>
                <w:sz w:val="16"/>
              </w:rPr>
            </w:pPr>
            <w:r>
              <w:rPr>
                <w:rFonts w:ascii="Arial" w:hAnsi="Arial" w:cs="Arial"/>
                <w:sz w:val="16"/>
              </w:rPr>
              <w:t>66-41640</w:t>
            </w:r>
          </w:p>
          <w:p w:rsidR="00C33D82" w:rsidRPr="008E3351" w:rsidRDefault="00C33D82" w:rsidP="00C42BB2">
            <w:pPr>
              <w:rPr>
                <w:rFonts w:ascii="Arial" w:hAnsi="Arial" w:cs="Arial"/>
                <w:sz w:val="16"/>
              </w:rPr>
            </w:pPr>
            <w:r>
              <w:rPr>
                <w:rFonts w:ascii="Arial" w:hAnsi="Arial" w:cs="Arial"/>
                <w:sz w:val="16"/>
              </w:rPr>
              <w:t>66-48636</w:t>
            </w:r>
          </w:p>
        </w:tc>
        <w:tc>
          <w:tcPr>
            <w:tcW w:w="281" w:type="dxa"/>
            <w:tcBorders>
              <w:left w:val="single" w:sz="4" w:space="0" w:color="auto"/>
            </w:tcBorders>
            <w:vAlign w:val="center"/>
          </w:tcPr>
          <w:p w:rsidR="003B6E33" w:rsidRPr="008E3351" w:rsidRDefault="003B6E33" w:rsidP="00C42BB2">
            <w:pPr>
              <w:rPr>
                <w:rFonts w:ascii="Arial" w:hAnsi="Arial" w:cs="Arial"/>
                <w:sz w:val="16"/>
              </w:rPr>
            </w:pPr>
          </w:p>
        </w:tc>
        <w:tc>
          <w:tcPr>
            <w:tcW w:w="554" w:type="dxa"/>
            <w:gridSpan w:val="2"/>
            <w:tcBorders>
              <w:left w:val="nil"/>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42BB2">
            <w:pPr>
              <w:rPr>
                <w:rFonts w:ascii="Arial" w:hAnsi="Arial" w:cs="Arial"/>
                <w:sz w:val="10"/>
                <w:szCs w:val="10"/>
              </w:rPr>
            </w:pPr>
          </w:p>
          <w:p w:rsidR="003B6E33" w:rsidRPr="008E3351" w:rsidRDefault="00C33D82" w:rsidP="00C33D82">
            <w:pPr>
              <w:jc w:val="center"/>
              <w:rPr>
                <w:rFonts w:ascii="Arial" w:hAnsi="Arial" w:cs="Arial"/>
                <w:sz w:val="16"/>
              </w:rPr>
            </w:pPr>
            <w:r>
              <w:rPr>
                <w:rFonts w:ascii="Arial" w:hAnsi="Arial" w:cs="Arial"/>
                <w:sz w:val="16"/>
              </w:rPr>
              <w:t>66-47022</w:t>
            </w:r>
          </w:p>
        </w:tc>
        <w:tc>
          <w:tcPr>
            <w:tcW w:w="277" w:type="dxa"/>
            <w:tcBorders>
              <w:left w:val="single" w:sz="4" w:space="0" w:color="auto"/>
            </w:tcBorders>
          </w:tcPr>
          <w:p w:rsidR="003B6E33" w:rsidRPr="008E3351" w:rsidRDefault="003B6E33" w:rsidP="00C42BB2">
            <w:pPr>
              <w:rPr>
                <w:rFonts w:ascii="Arial" w:hAnsi="Arial" w:cs="Arial"/>
                <w:sz w:val="16"/>
              </w:rPr>
            </w:pPr>
          </w:p>
        </w:tc>
        <w:tc>
          <w:tcPr>
            <w:tcW w:w="1646" w:type="dxa"/>
            <w:gridSpan w:val="6"/>
            <w:tcBorders>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33D82">
            <w:pPr>
              <w:jc w:val="center"/>
              <w:rPr>
                <w:rFonts w:ascii="Arial" w:hAnsi="Arial" w:cs="Arial"/>
                <w:sz w:val="10"/>
                <w:szCs w:val="10"/>
              </w:rPr>
            </w:pPr>
          </w:p>
          <w:p w:rsidR="003B6E33" w:rsidRPr="008E3351" w:rsidRDefault="00C33D82" w:rsidP="00C33D82">
            <w:pPr>
              <w:jc w:val="center"/>
              <w:rPr>
                <w:rFonts w:ascii="Arial" w:hAnsi="Arial" w:cs="Arial"/>
                <w:sz w:val="16"/>
              </w:rPr>
            </w:pPr>
            <w:r>
              <w:rPr>
                <w:rFonts w:ascii="Arial" w:hAnsi="Arial" w:cs="Arial"/>
                <w:sz w:val="16"/>
              </w:rPr>
              <w:t>adquisicionestrj@fps.gob.bo</w:t>
            </w:r>
          </w:p>
        </w:tc>
        <w:tc>
          <w:tcPr>
            <w:tcW w:w="273" w:type="dxa"/>
            <w:tcBorders>
              <w:left w:val="single" w:sz="4" w:space="0" w:color="auto"/>
            </w:tcBorders>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715" w:type="dxa"/>
            <w:tcBorders>
              <w:left w:val="single" w:sz="12" w:space="0" w:color="244061" w:themeColor="accent1" w:themeShade="80"/>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5"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4"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5"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4" w:type="dxa"/>
            <w:gridSpan w:val="2"/>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6"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7"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8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1"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2"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2"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6"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1"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gridSpan w:val="2"/>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gridSpan w:val="2"/>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right w:val="single" w:sz="12" w:space="0" w:color="244061" w:themeColor="accent1" w:themeShade="80"/>
            </w:tcBorders>
          </w:tcPr>
          <w:p w:rsidR="003B6E33" w:rsidRPr="008E3351" w:rsidRDefault="003B6E33" w:rsidP="00C42BB2">
            <w:pPr>
              <w:rPr>
                <w:rFonts w:ascii="Arial" w:hAnsi="Arial" w:cs="Arial"/>
                <w:sz w:val="4"/>
                <w:szCs w:val="8"/>
              </w:rPr>
            </w:pPr>
          </w:p>
        </w:tc>
      </w:tr>
    </w:tbl>
    <w:p w:rsidR="003B6E33" w:rsidRDefault="003B6E33" w:rsidP="003B6E33">
      <w:pPr>
        <w:pStyle w:val="Ttulo"/>
        <w:spacing w:before="0"/>
        <w:jc w:val="both"/>
        <w:rPr>
          <w:rFonts w:ascii="Verdana" w:hAnsi="Verdana"/>
          <w:sz w:val="18"/>
          <w:szCs w:val="18"/>
        </w:rPr>
      </w:pPr>
    </w:p>
    <w:p w:rsidR="00C33D82" w:rsidRDefault="00C33D82" w:rsidP="003B6E33">
      <w:pPr>
        <w:pStyle w:val="Ttulo"/>
        <w:spacing w:before="0"/>
        <w:jc w:val="both"/>
        <w:rPr>
          <w:rFonts w:ascii="Verdana" w:hAnsi="Verdana"/>
          <w:sz w:val="18"/>
          <w:szCs w:val="18"/>
        </w:rPr>
      </w:pPr>
    </w:p>
    <w:p w:rsidR="00C33D82" w:rsidRDefault="00C33D82" w:rsidP="003B6E33">
      <w:pPr>
        <w:pStyle w:val="Ttulo"/>
        <w:spacing w:before="0"/>
        <w:jc w:val="both"/>
        <w:rPr>
          <w:rFonts w:ascii="Verdana" w:hAnsi="Verdana"/>
          <w:sz w:val="18"/>
          <w:szCs w:val="18"/>
        </w:rPr>
      </w:pPr>
    </w:p>
    <w:p w:rsidR="00C33D82" w:rsidRPr="008E3351" w:rsidRDefault="00C33D82" w:rsidP="003B6E33">
      <w:pPr>
        <w:pStyle w:val="Ttulo"/>
        <w:spacing w:before="0"/>
        <w:jc w:val="both"/>
        <w:rPr>
          <w:rFonts w:ascii="Verdana" w:hAnsi="Verdana"/>
          <w:sz w:val="18"/>
          <w:szCs w:val="18"/>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227953" w:rsidRPr="008E3351" w:rsidTr="00C42BB2">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227953" w:rsidRPr="008E3351" w:rsidRDefault="00227953" w:rsidP="00C42BB2">
            <w:pPr>
              <w:snapToGrid w:val="0"/>
              <w:rPr>
                <w:rFonts w:ascii="Arial" w:hAnsi="Arial" w:cs="Arial"/>
                <w:b/>
                <w:bCs/>
                <w:color w:val="FFFFFF" w:themeColor="background1"/>
                <w:sz w:val="18"/>
                <w:szCs w:val="18"/>
                <w:lang w:eastAsia="es-BO"/>
              </w:rPr>
            </w:pPr>
            <w:r w:rsidRPr="008E3351">
              <w:rPr>
                <w:color w:val="FFFFFF" w:themeColor="background1"/>
                <w:sz w:val="18"/>
                <w:szCs w:val="18"/>
              </w:rPr>
              <w:lastRenderedPageBreak/>
              <w:br w:type="page"/>
            </w:r>
            <w:r w:rsidRPr="008E3351">
              <w:rPr>
                <w:rFonts w:ascii="Arial" w:hAnsi="Arial" w:cs="Arial"/>
                <w:b/>
                <w:bCs/>
                <w:color w:val="FFFFFF" w:themeColor="background1"/>
                <w:sz w:val="18"/>
                <w:szCs w:val="18"/>
                <w:lang w:eastAsia="es-BO"/>
              </w:rPr>
              <w:t>3</w:t>
            </w:r>
            <w:r w:rsidRPr="008E3351">
              <w:rPr>
                <w:rFonts w:ascii="Arial" w:hAnsi="Arial" w:cs="Arial"/>
                <w:b/>
                <w:color w:val="FFFFFF" w:themeColor="background1"/>
                <w:sz w:val="18"/>
                <w:szCs w:val="18"/>
              </w:rPr>
              <w:t>.    CRONOGRAMA DE PLAZOS</w:t>
            </w:r>
          </w:p>
        </w:tc>
      </w:tr>
      <w:tr w:rsidR="00227953" w:rsidRPr="008E3351" w:rsidTr="00C42BB2">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227953" w:rsidRPr="008E3351" w:rsidRDefault="00227953" w:rsidP="00C42BB2">
            <w:pPr>
              <w:ind w:right="113"/>
              <w:jc w:val="both"/>
              <w:rPr>
                <w:rFonts w:ascii="Verdana" w:hAnsi="Verdana"/>
                <w:sz w:val="16"/>
                <w:szCs w:val="16"/>
              </w:rPr>
            </w:pPr>
            <w:r w:rsidRPr="008E3351">
              <w:rPr>
                <w:rFonts w:ascii="Verdana" w:hAnsi="Verdana"/>
                <w:sz w:val="16"/>
                <w:szCs w:val="16"/>
              </w:rPr>
              <w:t xml:space="preserve">De acuerdo con lo establecido en el Artículo 47 de las NB-SABS, los siguientes plazos son de cumplimiento obligatorio: </w:t>
            </w:r>
          </w:p>
          <w:p w:rsidR="00227953" w:rsidRPr="008E3351" w:rsidRDefault="00227953" w:rsidP="00C42BB2">
            <w:pPr>
              <w:ind w:left="510" w:right="113"/>
              <w:jc w:val="both"/>
              <w:rPr>
                <w:rFonts w:ascii="Verdana" w:hAnsi="Verdana"/>
                <w:sz w:val="16"/>
                <w:szCs w:val="16"/>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Presentación de propuestas:</w:t>
            </w:r>
          </w:p>
          <w:p w:rsidR="00227953" w:rsidRPr="008E3351" w:rsidRDefault="00227953" w:rsidP="00C42BB2">
            <w:pPr>
              <w:pStyle w:val="Prrafodelista"/>
              <w:tabs>
                <w:tab w:val="num" w:pos="3616"/>
              </w:tabs>
              <w:ind w:left="510" w:right="113"/>
              <w:jc w:val="both"/>
              <w:rPr>
                <w:rFonts w:ascii="Verdana" w:hAnsi="Verdana"/>
                <w:sz w:val="16"/>
                <w:szCs w:val="16"/>
              </w:rPr>
            </w:pPr>
          </w:p>
          <w:p w:rsidR="00227953" w:rsidRPr="008E3351" w:rsidRDefault="00227953" w:rsidP="00843D9B">
            <w:pPr>
              <w:pStyle w:val="Prrafodelista"/>
              <w:numPr>
                <w:ilvl w:val="0"/>
                <w:numId w:val="32"/>
              </w:numPr>
              <w:ind w:left="510" w:right="113"/>
              <w:jc w:val="both"/>
              <w:rPr>
                <w:rFonts w:ascii="Verdana" w:hAnsi="Verdana"/>
                <w:sz w:val="16"/>
                <w:szCs w:val="16"/>
              </w:rPr>
            </w:pPr>
            <w:r w:rsidRPr="008E3351">
              <w:rPr>
                <w:rFonts w:ascii="Verdana" w:hAnsi="Verdana"/>
                <w:sz w:val="16"/>
                <w:szCs w:val="16"/>
              </w:rPr>
              <w:t>Para contrataciones hasta Bs.200.000.- (DOSCIENTOS MIL 00/100 BOLIVIANOS), plazo mínimo cuatro (4) días hábiles.</w:t>
            </w:r>
          </w:p>
          <w:p w:rsidR="00227953" w:rsidRPr="008E3351" w:rsidRDefault="00227953" w:rsidP="00843D9B">
            <w:pPr>
              <w:pStyle w:val="Prrafodelista"/>
              <w:numPr>
                <w:ilvl w:val="0"/>
                <w:numId w:val="32"/>
              </w:numPr>
              <w:ind w:left="510" w:right="113"/>
              <w:jc w:val="both"/>
              <w:rPr>
                <w:rFonts w:ascii="Verdana" w:hAnsi="Verdana"/>
                <w:sz w:val="16"/>
                <w:szCs w:val="16"/>
              </w:rPr>
            </w:pPr>
            <w:r w:rsidRPr="008E3351">
              <w:rPr>
                <w:rFonts w:ascii="Verdana" w:hAnsi="Verdana"/>
                <w:sz w:val="16"/>
                <w:szCs w:val="16"/>
              </w:rPr>
              <w:t>Para contrataciones mayores a Bs.200.000.- (DOSCIENTOS MIL 00/100 BOLIVIANOS) hasta Bs1.000.000.- (UN MILLÓN 00/100 BOLIVIANOS), plazo mínimo ocho (8) días hábiles.</w:t>
            </w:r>
          </w:p>
          <w:p w:rsidR="00227953" w:rsidRPr="008E3351" w:rsidRDefault="00227953" w:rsidP="00C42BB2">
            <w:pPr>
              <w:ind w:left="510" w:right="113"/>
              <w:jc w:val="both"/>
              <w:rPr>
                <w:rFonts w:ascii="Verdana" w:hAnsi="Verdana"/>
                <w:sz w:val="16"/>
                <w:szCs w:val="16"/>
              </w:rPr>
            </w:pPr>
            <w:r w:rsidRPr="008E3351">
              <w:rPr>
                <w:rFonts w:ascii="Verdana" w:hAnsi="Verdana"/>
                <w:sz w:val="16"/>
                <w:szCs w:val="16"/>
              </w:rPr>
              <w:t xml:space="preserve">Ambos computables a partir del día siguiente </w:t>
            </w:r>
            <w:r w:rsidR="008F33ED" w:rsidRPr="008E3351">
              <w:rPr>
                <w:rFonts w:ascii="Verdana" w:hAnsi="Verdana"/>
                <w:sz w:val="16"/>
                <w:szCs w:val="16"/>
              </w:rPr>
              <w:t xml:space="preserve">hábil </w:t>
            </w:r>
            <w:r w:rsidRPr="008E3351">
              <w:rPr>
                <w:rFonts w:ascii="Verdana" w:hAnsi="Verdana"/>
                <w:sz w:val="16"/>
                <w:szCs w:val="16"/>
              </w:rPr>
              <w:t>de la publicación de la convocatoria;</w:t>
            </w:r>
          </w:p>
          <w:p w:rsidR="00227953" w:rsidRPr="008E3351" w:rsidRDefault="00227953" w:rsidP="00C42BB2">
            <w:pPr>
              <w:ind w:left="510" w:right="113"/>
              <w:jc w:val="both"/>
              <w:rPr>
                <w:rFonts w:ascii="Verdana" w:hAnsi="Verdana"/>
                <w:sz w:val="16"/>
                <w:szCs w:val="16"/>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Presentación de documentos para la suscripción de contrato, plazo de entrega de documentos no menor a cuatro (4) días hábiles);</w:t>
            </w:r>
          </w:p>
          <w:p w:rsidR="00227953" w:rsidRPr="008E3351" w:rsidRDefault="00227953" w:rsidP="00C42BB2">
            <w:pPr>
              <w:pStyle w:val="Prrafodelista"/>
              <w:ind w:left="510" w:right="113"/>
              <w:jc w:val="both"/>
              <w:rPr>
                <w:rFonts w:ascii="Verdana" w:hAnsi="Verdana"/>
                <w:sz w:val="16"/>
                <w:szCs w:val="16"/>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227953" w:rsidRPr="008E3351" w:rsidRDefault="00227953" w:rsidP="00C42BB2">
            <w:pPr>
              <w:pStyle w:val="Prrafodelista"/>
              <w:jc w:val="both"/>
              <w:rPr>
                <w:rFonts w:ascii="Verdana" w:hAnsi="Verdana"/>
                <w:sz w:val="16"/>
                <w:szCs w:val="16"/>
              </w:rPr>
            </w:pPr>
          </w:p>
          <w:p w:rsidR="00227953" w:rsidRPr="008E3351" w:rsidRDefault="00227953" w:rsidP="00C42BB2">
            <w:pPr>
              <w:ind w:right="113"/>
              <w:jc w:val="both"/>
            </w:pPr>
            <w:r w:rsidRPr="008E3351">
              <w:rPr>
                <w:rFonts w:ascii="Verdana" w:hAnsi="Verdana"/>
                <w:b/>
                <w:sz w:val="16"/>
                <w:szCs w:val="16"/>
              </w:rPr>
              <w:t xml:space="preserve">El incumplimiento a los plazos señalados </w:t>
            </w:r>
            <w:r w:rsidR="003E0D17" w:rsidRPr="008E3351">
              <w:rPr>
                <w:rFonts w:ascii="Verdana" w:hAnsi="Verdana"/>
                <w:b/>
                <w:sz w:val="16"/>
                <w:szCs w:val="16"/>
              </w:rPr>
              <w:t xml:space="preserve">precedentemente </w:t>
            </w:r>
            <w:r w:rsidRPr="008E3351">
              <w:rPr>
                <w:rFonts w:ascii="Verdana" w:hAnsi="Verdana"/>
                <w:b/>
                <w:sz w:val="16"/>
                <w:szCs w:val="16"/>
              </w:rPr>
              <w:t>será</w:t>
            </w:r>
            <w:r w:rsidR="003E0D17" w:rsidRPr="008E3351">
              <w:rPr>
                <w:rFonts w:ascii="Verdana" w:hAnsi="Verdana"/>
                <w:b/>
                <w:sz w:val="16"/>
                <w:szCs w:val="16"/>
              </w:rPr>
              <w:t>n</w:t>
            </w:r>
            <w:r w:rsidRPr="008E3351">
              <w:rPr>
                <w:rFonts w:ascii="Verdana" w:hAnsi="Verdana"/>
                <w:b/>
                <w:sz w:val="16"/>
                <w:szCs w:val="16"/>
              </w:rPr>
              <w:t xml:space="preserve"> considerado</w:t>
            </w:r>
            <w:r w:rsidR="003E0D17" w:rsidRPr="008E3351">
              <w:rPr>
                <w:rFonts w:ascii="Verdana" w:hAnsi="Verdana"/>
                <w:b/>
                <w:sz w:val="16"/>
                <w:szCs w:val="16"/>
              </w:rPr>
              <w:t>s</w:t>
            </w:r>
            <w:r w:rsidRPr="008E3351">
              <w:rPr>
                <w:rFonts w:ascii="Verdana" w:hAnsi="Verdana"/>
                <w:b/>
                <w:sz w:val="16"/>
                <w:szCs w:val="16"/>
              </w:rPr>
              <w:t xml:space="preserve"> como inobservancia a la normativa</w:t>
            </w:r>
            <w:r w:rsidR="003E0D17" w:rsidRPr="008E3351">
              <w:rPr>
                <w:rFonts w:ascii="Verdana" w:hAnsi="Verdana"/>
                <w:b/>
                <w:sz w:val="16"/>
                <w:szCs w:val="16"/>
              </w:rPr>
              <w:t>.</w:t>
            </w:r>
          </w:p>
        </w:tc>
      </w:tr>
      <w:tr w:rsidR="00227953" w:rsidRPr="008E3351" w:rsidTr="00C42BB2">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227953" w:rsidRPr="008E3351" w:rsidRDefault="00227953" w:rsidP="00C42BB2">
            <w:pPr>
              <w:snapToGrid w:val="0"/>
              <w:rPr>
                <w:rFonts w:ascii="Arial" w:hAnsi="Arial" w:cs="Arial"/>
                <w:b/>
                <w:bCs/>
                <w:lang w:eastAsia="es-BO"/>
              </w:rPr>
            </w:pPr>
            <w:r w:rsidRPr="008E3351">
              <w:rPr>
                <w:rFonts w:ascii="Arial" w:hAnsi="Arial" w:cs="Arial"/>
                <w:b/>
                <w:bCs/>
                <w:lang w:eastAsia="es-BO"/>
              </w:rPr>
              <w:t>El cronograma de plazos previsto para el proceso de contratación, es el siguiente:</w:t>
            </w: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227953" w:rsidRPr="008E3351" w:rsidRDefault="00227953" w:rsidP="00C42BB2">
            <w:pPr>
              <w:adjustRightInd w:val="0"/>
              <w:snapToGrid w:val="0"/>
              <w:jc w:val="center"/>
              <w:rPr>
                <w:rFonts w:ascii="Arial" w:hAnsi="Arial" w:cs="Arial"/>
                <w:b/>
                <w:sz w:val="18"/>
              </w:rPr>
            </w:pPr>
            <w:r w:rsidRPr="008E3351">
              <w:rPr>
                <w:rFonts w:ascii="Arial" w:hAnsi="Arial" w:cs="Arial"/>
                <w:b/>
                <w:sz w:val="18"/>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sz w:val="18"/>
              </w:rPr>
            </w:pPr>
            <w:r w:rsidRPr="008E3351">
              <w:rPr>
                <w:rFonts w:ascii="Arial" w:hAnsi="Arial" w:cs="Arial"/>
                <w:b/>
                <w:sz w:val="18"/>
              </w:rPr>
              <w:t>LUGAR Y DIRECCIÓN</w:t>
            </w: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Publicación del DBC en el SICOES</w:t>
            </w:r>
            <w:r w:rsidRPr="008E3351">
              <w:rPr>
                <w:rFonts w:ascii="Arial" w:hAnsi="Arial" w:cs="Arial"/>
                <w:lang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0</w:t>
            </w:r>
            <w:r w:rsidR="00A509F7">
              <w:rPr>
                <w:rFonts w:ascii="Arial" w:hAnsi="Arial"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rsidR="00227953" w:rsidRPr="00C33D82"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C33D82"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2020</w:t>
            </w:r>
          </w:p>
        </w:tc>
        <w:tc>
          <w:tcPr>
            <w:tcW w:w="135"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4"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top w:val="single" w:sz="4" w:space="0" w:color="auto"/>
              <w:left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27953" w:rsidRPr="008E3351" w:rsidRDefault="003B1CA3" w:rsidP="00C42BB2">
            <w:pPr>
              <w:adjustRightInd w:val="0"/>
              <w:snapToGrid w:val="0"/>
              <w:jc w:val="center"/>
              <w:rPr>
                <w:rFonts w:ascii="Arial" w:hAnsi="Arial" w:cs="Arial"/>
              </w:rPr>
            </w:pPr>
            <w:r w:rsidRPr="00F41119">
              <w:rPr>
                <w:rFonts w:ascii="Arial Narrow" w:hAnsi="Arial Narrow" w:cs="Arial"/>
                <w:sz w:val="16"/>
                <w:szCs w:val="16"/>
              </w:rPr>
              <w:t>Calle Villa Montes Nº 135, Barrio San Geronimo – Tja.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3B1CA3" w:rsidP="00C42BB2">
            <w:pPr>
              <w:adjustRightInd w:val="0"/>
              <w:snapToGrid w:val="0"/>
              <w:jc w:val="center"/>
              <w:rPr>
                <w:rFonts w:ascii="Arial" w:hAnsi="Arial" w:cs="Arial"/>
              </w:rPr>
            </w:pPr>
            <w:r>
              <w:rPr>
                <w:rFonts w:ascii="Arial" w:hAnsi="Arial" w:cs="Arial"/>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3B1CA3" w:rsidP="00C42BB2">
            <w:pPr>
              <w:adjustRightInd w:val="0"/>
              <w:snapToGrid w:val="0"/>
              <w:jc w:val="center"/>
              <w:rPr>
                <w:rFonts w:ascii="Arial" w:hAnsi="Arial" w:cs="Arial"/>
              </w:rPr>
            </w:pPr>
            <w:r>
              <w:rPr>
                <w:rFonts w:ascii="Arial" w:hAnsi="Arial" w:cs="Arial"/>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3B1CA3" w:rsidP="00C42BB2">
            <w:pPr>
              <w:adjustRightInd w:val="0"/>
              <w:snapToGrid w:val="0"/>
              <w:jc w:val="center"/>
              <w:rPr>
                <w:rFonts w:ascii="Arial" w:hAnsi="Arial" w:cs="Arial"/>
              </w:rPr>
            </w:pPr>
            <w:r>
              <w:rPr>
                <w:rFonts w:ascii="Arial" w:hAnsi="Arial" w:cs="Arial"/>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C33D82"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C33D82"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227953" w:rsidRPr="007B4C68" w:rsidRDefault="00227953" w:rsidP="00C42BB2">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p w:rsidR="007B4C68"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252"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00</w:t>
            </w:r>
          </w:p>
          <w:p w:rsidR="007B4C68"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30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D6405" w:rsidRDefault="007B3EDC" w:rsidP="008D6405">
            <w:pPr>
              <w:pStyle w:val="NormalWeb"/>
              <w:spacing w:before="0" w:beforeAutospacing="0" w:after="0" w:afterAutospacing="0"/>
              <w:rPr>
                <w:rFonts w:ascii="Arial Narrow" w:hAnsi="Arial Narrow" w:cs="Arial"/>
                <w:sz w:val="16"/>
                <w:szCs w:val="16"/>
              </w:rPr>
            </w:pPr>
            <w:r>
              <w:rPr>
                <w:rFonts w:ascii="Arial Narrow" w:hAnsi="Arial Narrow" w:cs="Arial"/>
                <w:sz w:val="16"/>
                <w:szCs w:val="16"/>
              </w:rPr>
              <w:t xml:space="preserve">Físicas en </w:t>
            </w:r>
            <w:r w:rsidR="007B4C68" w:rsidRPr="00F41119">
              <w:rPr>
                <w:rFonts w:ascii="Arial Narrow" w:hAnsi="Arial Narrow" w:cs="Arial"/>
                <w:sz w:val="16"/>
                <w:szCs w:val="16"/>
              </w:rPr>
              <w:t xml:space="preserve">Calle Villa Montes Nº 135, Barrio San Geronimo – Tja. o mediante RUPE </w:t>
            </w:r>
          </w:p>
          <w:p w:rsidR="00DF4264" w:rsidRDefault="00DF4264" w:rsidP="008D6405">
            <w:pPr>
              <w:pStyle w:val="NormalWeb"/>
              <w:spacing w:before="0" w:beforeAutospacing="0" w:after="0" w:afterAutospacing="0"/>
              <w:rPr>
                <w:rFonts w:ascii="Arial Narrow" w:hAnsi="Arial Narrow" w:cs="Arial"/>
                <w:sz w:val="16"/>
                <w:szCs w:val="16"/>
              </w:rPr>
            </w:pPr>
          </w:p>
          <w:p w:rsidR="00B9049A" w:rsidRPr="008D6405" w:rsidRDefault="008D6405" w:rsidP="008D6405">
            <w:pPr>
              <w:pStyle w:val="NormalWeb"/>
              <w:spacing w:before="0" w:beforeAutospacing="0" w:after="0" w:afterAutospacing="0"/>
              <w:rPr>
                <w:rFonts w:ascii="Arial Narrow" w:hAnsi="Arial Narrow" w:cs="Arial"/>
                <w:sz w:val="16"/>
                <w:szCs w:val="16"/>
              </w:rPr>
            </w:pPr>
            <w:r>
              <w:rPr>
                <w:rFonts w:ascii="Arial Narrow" w:hAnsi="Arial Narrow" w:cs="Arial"/>
                <w:sz w:val="16"/>
                <w:szCs w:val="16"/>
              </w:rPr>
              <w:t>P</w:t>
            </w:r>
            <w:r w:rsidRPr="00F41119">
              <w:rPr>
                <w:rFonts w:ascii="Arial Narrow" w:hAnsi="Arial Narrow" w:cs="Arial"/>
                <w:sz w:val="16"/>
                <w:szCs w:val="16"/>
              </w:rPr>
              <w:t xml:space="preserve">ara la apertura de propuestas </w:t>
            </w:r>
            <w:r w:rsidR="007B3EDC">
              <w:rPr>
                <w:rFonts w:ascii="Arial Narrow" w:hAnsi="Arial Narrow" w:cs="Arial"/>
                <w:sz w:val="16"/>
                <w:szCs w:val="16"/>
              </w:rPr>
              <w:t xml:space="preserve">en </w:t>
            </w:r>
            <w:r w:rsidR="007B3EDC" w:rsidRPr="00F41119">
              <w:rPr>
                <w:rFonts w:ascii="Arial Narrow" w:hAnsi="Arial Narrow" w:cs="Arial"/>
                <w:sz w:val="16"/>
                <w:szCs w:val="16"/>
              </w:rPr>
              <w:t>Calle Villa Montes Nº 135, Barrio San Geronimo – Tja</w:t>
            </w:r>
            <w:r w:rsidR="007B3EDC" w:rsidRPr="00F41119">
              <w:rPr>
                <w:rFonts w:ascii="Arial Narrow" w:hAnsi="Arial Narrow"/>
                <w:sz w:val="16"/>
                <w:szCs w:val="16"/>
              </w:rPr>
              <w:t xml:space="preserve"> </w:t>
            </w:r>
            <w:r w:rsidR="007B3EDC">
              <w:rPr>
                <w:rFonts w:ascii="Arial Narrow" w:hAnsi="Arial Narrow"/>
                <w:sz w:val="16"/>
                <w:szCs w:val="16"/>
              </w:rPr>
              <w:t>y p</w:t>
            </w:r>
            <w:r w:rsidRPr="00F41119">
              <w:rPr>
                <w:rFonts w:ascii="Arial Narrow" w:hAnsi="Arial Narrow" w:cs="Arial"/>
                <w:sz w:val="16"/>
                <w:szCs w:val="16"/>
              </w:rPr>
              <w:t>or el siguiente enlace</w:t>
            </w:r>
            <w:r w:rsidR="00F41119" w:rsidRPr="00F41119">
              <w:rPr>
                <w:rFonts w:ascii="Arial Narrow" w:hAnsi="Arial Narrow"/>
                <w:sz w:val="16"/>
                <w:szCs w:val="16"/>
              </w:rPr>
              <w:br/>
            </w:r>
            <w:hyperlink r:id="rId14" w:history="1">
              <w:r w:rsidR="00B9049A" w:rsidRPr="00B9049A">
                <w:rPr>
                  <w:rStyle w:val="Hipervnculo"/>
                  <w:rFonts w:ascii="Arial Narrow" w:hAnsi="Arial Narrow"/>
                  <w:sz w:val="16"/>
                  <w:szCs w:val="16"/>
                </w:rPr>
                <w:t>https://us02web.zoom.us/j/89806515633?pwd=ZmpzQ1VCTmtydkFPQ3hjazVjQnVpZz09</w:t>
              </w:r>
            </w:hyperlink>
            <w:r w:rsidR="00B9049A" w:rsidRPr="00B9049A">
              <w:rPr>
                <w:rFonts w:ascii="Arial Narrow" w:hAnsi="Arial Narrow"/>
                <w:sz w:val="16"/>
                <w:szCs w:val="16"/>
              </w:rPr>
              <w:t xml:space="preserve"> </w:t>
            </w:r>
          </w:p>
          <w:p w:rsidR="007B4C68" w:rsidRPr="00B9049A" w:rsidRDefault="00B9049A" w:rsidP="008D6405">
            <w:pPr>
              <w:pStyle w:val="NormalWeb"/>
              <w:spacing w:before="0" w:beforeAutospacing="0" w:after="0" w:afterAutospacing="0"/>
              <w:rPr>
                <w:rFonts w:ascii="Arial Narrow" w:hAnsi="Arial Narrow"/>
                <w:sz w:val="16"/>
                <w:szCs w:val="16"/>
              </w:rPr>
            </w:pPr>
            <w:r w:rsidRPr="00B9049A">
              <w:rPr>
                <w:rFonts w:ascii="Arial Narrow" w:hAnsi="Arial Narrow"/>
                <w:sz w:val="16"/>
                <w:szCs w:val="16"/>
              </w:rPr>
              <w:t xml:space="preserve">ID de reunión: 898 0651 5633 </w:t>
            </w:r>
            <w:r w:rsidRPr="00B9049A">
              <w:rPr>
                <w:rFonts w:ascii="Arial Narrow" w:hAnsi="Arial Narrow"/>
                <w:sz w:val="16"/>
                <w:szCs w:val="16"/>
              </w:rPr>
              <w:br/>
              <w:t xml:space="preserve">Código de acceso: 846790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vAlign w:val="center"/>
          </w:tcPr>
          <w:p w:rsidR="00227953" w:rsidRPr="008E3351" w:rsidRDefault="00227953" w:rsidP="00C42BB2">
            <w:pPr>
              <w:adjustRightInd w:val="0"/>
              <w:snapToGrid w:val="0"/>
              <w:ind w:left="113" w:right="113"/>
              <w:jc w:val="both"/>
              <w:rPr>
                <w:rFonts w:ascii="Arial" w:hAnsi="Arial" w:cs="Arial"/>
                <w:b/>
                <w:sz w:val="14"/>
                <w:szCs w:val="14"/>
              </w:rPr>
            </w:pPr>
            <w:r w:rsidRPr="008E3351">
              <w:rPr>
                <w:rFonts w:ascii="Arial" w:hAnsi="Arial" w:cs="Arial"/>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Día</w:t>
            </w: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Mes</w:t>
            </w: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Año</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17</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vMerge w:val="restart"/>
            <w:tcBorders>
              <w:top w:val="nil"/>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18</w:t>
            </w:r>
          </w:p>
        </w:tc>
        <w:tc>
          <w:tcPr>
            <w:tcW w:w="134" w:type="dxa"/>
            <w:vMerge w:val="restart"/>
            <w:tcBorders>
              <w:top w:val="nil"/>
              <w:left w:val="single" w:sz="4" w:space="0" w:color="auto"/>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vMerge w:val="restart"/>
            <w:tcBorders>
              <w:top w:val="nil"/>
              <w:left w:val="single" w:sz="4" w:space="0" w:color="auto"/>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vMerge w:val="restart"/>
            <w:tcBorders>
              <w:top w:val="nil"/>
              <w:left w:val="single" w:sz="4"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vMerge w:val="restart"/>
            <w:tcBorders>
              <w:top w:val="nil"/>
              <w:left w:val="single" w:sz="12" w:space="0" w:color="auto"/>
              <w:right w:val="nil"/>
            </w:tcBorders>
          </w:tcPr>
          <w:p w:rsidR="00227953" w:rsidRPr="008E3351" w:rsidRDefault="00227953" w:rsidP="00C42BB2">
            <w:pPr>
              <w:adjustRightInd w:val="0"/>
              <w:snapToGrid w:val="0"/>
              <w:jc w:val="center"/>
              <w:rPr>
                <w:rFonts w:ascii="Arial" w:hAnsi="Arial" w:cs="Arial"/>
              </w:rPr>
            </w:pPr>
          </w:p>
        </w:tc>
        <w:tc>
          <w:tcPr>
            <w:tcW w:w="475"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vMerge w:val="restart"/>
            <w:tcBorders>
              <w:top w:val="nil"/>
              <w:left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vMerge w:val="restart"/>
            <w:tcBorders>
              <w:top w:val="nil"/>
              <w:left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vMerge/>
            <w:tcBorders>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5" w:type="dxa"/>
            <w:vMerge/>
            <w:tcBorders>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vMerge/>
            <w:tcBorders>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vMerge/>
            <w:tcBorders>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vMerge/>
            <w:tcBorders>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9E27EF">
            <w:pPr>
              <w:adjustRightInd w:val="0"/>
              <w:snapToGrid w:val="0"/>
              <w:ind w:left="113" w:right="113"/>
              <w:jc w:val="both"/>
              <w:rPr>
                <w:rFonts w:ascii="Arial" w:hAnsi="Arial" w:cs="Arial"/>
                <w:b/>
              </w:rPr>
            </w:pPr>
            <w:r w:rsidRPr="008E3351">
              <w:rPr>
                <w:rFonts w:ascii="Arial" w:hAnsi="Arial" w:cs="Arial"/>
              </w:rPr>
              <w:t xml:space="preserve">Presentación de documentos para la </w:t>
            </w:r>
            <w:r w:rsidR="009E27EF" w:rsidRPr="008E3351">
              <w:rPr>
                <w:rFonts w:ascii="Arial" w:hAnsi="Arial" w:cs="Arial"/>
              </w:rPr>
              <w:t>suscripción de contrato</w:t>
            </w:r>
            <w:r w:rsidRPr="008E3351">
              <w:rPr>
                <w:rFonts w:ascii="Arial" w:hAnsi="Arial" w:cs="Arial"/>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w:t>
            </w:r>
            <w:r w:rsidR="00D64947">
              <w:rPr>
                <w:rFonts w:ascii="Arial" w:hAnsi="Arial"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F90F10">
            <w:pPr>
              <w:adjustRightInd w:val="0"/>
              <w:snapToGrid w:val="0"/>
              <w:ind w:left="113" w:right="113"/>
              <w:jc w:val="both"/>
              <w:rPr>
                <w:rFonts w:ascii="Arial" w:hAnsi="Arial" w:cs="Arial"/>
                <w:b/>
              </w:rPr>
            </w:pPr>
            <w:r w:rsidRPr="008E3351">
              <w:rPr>
                <w:rFonts w:ascii="Arial" w:hAnsi="Arial" w:cs="Arial"/>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227953" w:rsidRPr="008E3351" w:rsidRDefault="00227953" w:rsidP="00C42BB2">
            <w:pPr>
              <w:adjustRightInd w:val="0"/>
              <w:snapToGrid w:val="0"/>
              <w:jc w:val="right"/>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jc w:val="right"/>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w:t>
            </w:r>
            <w:r w:rsidR="00D64947">
              <w:rPr>
                <w:rFonts w:ascii="Arial" w:hAnsi="Arial"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27953" w:rsidRPr="008E3351" w:rsidRDefault="00227953" w:rsidP="00C42BB2">
            <w:pPr>
              <w:adjustRightInd w:val="0"/>
              <w:snapToGrid w:val="0"/>
              <w:jc w:val="right"/>
              <w:rPr>
                <w:rFonts w:ascii="Arial" w:hAnsi="Arial" w:cs="Arial"/>
                <w:sz w:val="4"/>
                <w:szCs w:val="4"/>
              </w:rPr>
            </w:pPr>
          </w:p>
        </w:tc>
        <w:tc>
          <w:tcPr>
            <w:tcW w:w="3532" w:type="dxa"/>
            <w:tcBorders>
              <w:top w:val="nil"/>
              <w:left w:val="single" w:sz="12" w:space="0" w:color="auto"/>
              <w:bottom w:val="single" w:sz="12" w:space="0" w:color="auto"/>
              <w:right w:val="nil"/>
            </w:tcBorders>
            <w:shd w:val="clear" w:color="auto" w:fill="auto"/>
            <w:vAlign w:val="bottom"/>
          </w:tcPr>
          <w:p w:rsidR="00227953" w:rsidRPr="008E3351" w:rsidRDefault="00227953" w:rsidP="00C42BB2">
            <w:pPr>
              <w:adjustRightInd w:val="0"/>
              <w:snapToGrid w:val="0"/>
              <w:jc w:val="right"/>
              <w:rPr>
                <w:rFonts w:ascii="Arial" w:hAnsi="Arial" w:cs="Arial"/>
                <w:sz w:val="4"/>
                <w:szCs w:val="4"/>
              </w:rPr>
            </w:pPr>
          </w:p>
        </w:tc>
        <w:tc>
          <w:tcPr>
            <w:tcW w:w="134" w:type="dxa"/>
            <w:tcBorders>
              <w:top w:val="nil"/>
              <w:left w:val="nil"/>
              <w:bottom w:val="single" w:sz="12" w:space="0" w:color="auto"/>
              <w:right w:val="single" w:sz="12" w:space="0" w:color="auto"/>
            </w:tcBorders>
            <w:shd w:val="clear" w:color="auto" w:fill="auto"/>
            <w:vAlign w:val="bottom"/>
          </w:tcPr>
          <w:p w:rsidR="00227953" w:rsidRPr="008E3351" w:rsidRDefault="00227953" w:rsidP="00C42BB2">
            <w:pPr>
              <w:adjustRightInd w:val="0"/>
              <w:snapToGrid w:val="0"/>
              <w:jc w:val="right"/>
              <w:rPr>
                <w:rFonts w:ascii="Arial" w:hAnsi="Arial" w:cs="Arial"/>
                <w:b/>
                <w:sz w:val="4"/>
                <w:szCs w:val="4"/>
              </w:rPr>
            </w:pPr>
          </w:p>
        </w:tc>
        <w:tc>
          <w:tcPr>
            <w:tcW w:w="134" w:type="dxa"/>
            <w:tcBorders>
              <w:top w:val="nil"/>
              <w:left w:val="single" w:sz="12" w:space="0" w:color="auto"/>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single" w:sz="12" w:space="0" w:color="auto"/>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bl>
    <w:p w:rsidR="003B6E33" w:rsidRPr="008E3351" w:rsidRDefault="003B6E33" w:rsidP="003B6E33">
      <w:pPr>
        <w:pStyle w:val="Ttulo"/>
        <w:spacing w:before="0"/>
        <w:jc w:val="both"/>
        <w:rPr>
          <w:rFonts w:ascii="Verdana" w:hAnsi="Verdana"/>
          <w:sz w:val="18"/>
          <w:szCs w:val="18"/>
        </w:rPr>
      </w:pPr>
    </w:p>
    <w:p w:rsidR="0017464F" w:rsidRPr="008E3351" w:rsidRDefault="003205B0" w:rsidP="00843D9B">
      <w:pPr>
        <w:pStyle w:val="Ttulo"/>
        <w:numPr>
          <w:ilvl w:val="0"/>
          <w:numId w:val="26"/>
        </w:numPr>
        <w:spacing w:before="0"/>
        <w:ind w:left="567" w:hanging="567"/>
        <w:jc w:val="both"/>
        <w:rPr>
          <w:rFonts w:ascii="Verdana" w:hAnsi="Verdana"/>
          <w:sz w:val="18"/>
          <w:szCs w:val="18"/>
        </w:rPr>
      </w:pPr>
      <w:bookmarkStart w:id="35" w:name="_Toc517890959"/>
      <w:r w:rsidRPr="008E3351">
        <w:rPr>
          <w:rFonts w:ascii="Verdana" w:hAnsi="Verdana"/>
          <w:sz w:val="18"/>
          <w:szCs w:val="18"/>
        </w:rPr>
        <w:t>TÉ</w:t>
      </w:r>
      <w:r w:rsidR="0017464F" w:rsidRPr="008E3351">
        <w:rPr>
          <w:rFonts w:ascii="Verdana" w:hAnsi="Verdana"/>
          <w:sz w:val="18"/>
          <w:szCs w:val="18"/>
        </w:rPr>
        <w:t xml:space="preserve">RMINOS DE REFERENCIA Y CONDICIONES </w:t>
      </w:r>
      <w:r w:rsidRPr="008E3351">
        <w:rPr>
          <w:rFonts w:ascii="Verdana" w:hAnsi="Verdana"/>
          <w:sz w:val="18"/>
          <w:szCs w:val="18"/>
        </w:rPr>
        <w:t xml:space="preserve">TÉCNICAS </w:t>
      </w:r>
      <w:r w:rsidR="0017464F" w:rsidRPr="008E3351">
        <w:rPr>
          <w:rFonts w:ascii="Verdana" w:hAnsi="Verdana"/>
          <w:sz w:val="18"/>
          <w:szCs w:val="18"/>
        </w:rPr>
        <w:t>REQUERIDAS PARA EL SERVICIO DE</w:t>
      </w:r>
      <w:r w:rsidRPr="008E3351">
        <w:rPr>
          <w:rFonts w:ascii="Verdana" w:hAnsi="Verdana"/>
          <w:sz w:val="18"/>
          <w:szCs w:val="18"/>
        </w:rPr>
        <w:t xml:space="preserve"> </w:t>
      </w:r>
      <w:r w:rsidR="0017464F" w:rsidRPr="008E3351">
        <w:rPr>
          <w:rFonts w:ascii="Verdana" w:hAnsi="Verdana"/>
          <w:sz w:val="18"/>
          <w:szCs w:val="18"/>
        </w:rPr>
        <w:t>SUPERVISIÓN TÉCNICA</w:t>
      </w:r>
      <w:bookmarkEnd w:id="35"/>
      <w:r w:rsidR="0017464F" w:rsidRPr="008E3351">
        <w:rPr>
          <w:rFonts w:ascii="Verdana" w:hAnsi="Verdana"/>
          <w:sz w:val="18"/>
          <w:szCs w:val="18"/>
        </w:rPr>
        <w:t xml:space="preserve"> </w:t>
      </w:r>
    </w:p>
    <w:p w:rsidR="007617EC" w:rsidRPr="008E3351" w:rsidRDefault="007617EC" w:rsidP="0017464F">
      <w:pPr>
        <w:autoSpaceDE w:val="0"/>
        <w:autoSpaceDN w:val="0"/>
        <w:adjustRightInd w:val="0"/>
        <w:ind w:left="567"/>
        <w:rPr>
          <w:rFonts w:ascii="Verdana" w:hAnsi="Verdana" w:cs="Arial"/>
          <w:b/>
          <w:sz w:val="18"/>
          <w:szCs w:val="18"/>
        </w:rPr>
      </w:pPr>
    </w:p>
    <w:p w:rsidR="000D2A47" w:rsidRPr="008E3351" w:rsidRDefault="000D2A47" w:rsidP="0017464F">
      <w:pPr>
        <w:autoSpaceDE w:val="0"/>
        <w:autoSpaceDN w:val="0"/>
        <w:adjustRightInd w:val="0"/>
        <w:ind w:left="567"/>
        <w:rPr>
          <w:rFonts w:ascii="Verdana" w:hAnsi="Verdana" w:cs="Verdana"/>
          <w:sz w:val="18"/>
          <w:szCs w:val="18"/>
        </w:rPr>
      </w:pPr>
      <w:r w:rsidRPr="008E3351">
        <w:rPr>
          <w:rFonts w:ascii="Verdana" w:hAnsi="Verdana" w:cs="Verdana"/>
          <w:sz w:val="18"/>
          <w:szCs w:val="18"/>
        </w:rPr>
        <w:t>Los Términos de Referencia para el Servicio de Supervisión Técnica, son los siguientes:</w:t>
      </w:r>
    </w:p>
    <w:tbl>
      <w:tblPr>
        <w:tblStyle w:val="Tablaconcuadrcula"/>
        <w:tblW w:w="0" w:type="auto"/>
        <w:tblLook w:val="04A0" w:firstRow="1" w:lastRow="0" w:firstColumn="1" w:lastColumn="0" w:noHBand="0" w:noVBand="1"/>
      </w:tblPr>
      <w:tblGrid>
        <w:gridCol w:w="8828"/>
      </w:tblGrid>
      <w:tr w:rsidR="00F21423" w:rsidRPr="00F21423" w:rsidTr="00F21423">
        <w:trPr>
          <w:trHeight w:val="548"/>
        </w:trPr>
        <w:tc>
          <w:tcPr>
            <w:tcW w:w="8828" w:type="dxa"/>
            <w:tcBorders>
              <w:bottom w:val="single" w:sz="4" w:space="0" w:color="auto"/>
            </w:tcBorders>
            <w:shd w:val="clear" w:color="auto" w:fill="auto"/>
          </w:tcPr>
          <w:p w:rsidR="00390276" w:rsidRPr="00F21423" w:rsidRDefault="00390276" w:rsidP="00390276">
            <w:pPr>
              <w:autoSpaceDE w:val="0"/>
              <w:autoSpaceDN w:val="0"/>
              <w:adjustRightInd w:val="0"/>
              <w:spacing w:after="40"/>
              <w:jc w:val="center"/>
              <w:rPr>
                <w:rFonts w:ascii="Verdana" w:hAnsi="Verdana" w:cs="Verdana"/>
                <w:b/>
                <w:sz w:val="18"/>
                <w:szCs w:val="18"/>
              </w:rPr>
            </w:pPr>
            <w:r w:rsidRPr="00F21423">
              <w:rPr>
                <w:rFonts w:ascii="Verdana" w:hAnsi="Verdana" w:cs="Verdana"/>
                <w:b/>
                <w:sz w:val="18"/>
                <w:szCs w:val="18"/>
              </w:rPr>
              <w:t>DESCRIPCIÓN DE LA SUPERVISIÓN TÉCNICA</w:t>
            </w:r>
          </w:p>
          <w:p w:rsidR="00390276" w:rsidRPr="00F21423" w:rsidRDefault="00390276" w:rsidP="00390276">
            <w:pPr>
              <w:autoSpaceDE w:val="0"/>
              <w:autoSpaceDN w:val="0"/>
              <w:adjustRightInd w:val="0"/>
              <w:spacing w:after="40"/>
              <w:jc w:val="center"/>
              <w:rPr>
                <w:rFonts w:ascii="Verdana" w:hAnsi="Verdana" w:cs="Verdana"/>
                <w:sz w:val="18"/>
                <w:szCs w:val="18"/>
              </w:rPr>
            </w:pPr>
            <w:r w:rsidRPr="00F21423">
              <w:rPr>
                <w:rFonts w:ascii="Verdana" w:hAnsi="Verdana" w:cs="Verdana"/>
                <w:b/>
                <w:sz w:val="18"/>
                <w:szCs w:val="18"/>
              </w:rPr>
              <w:t>(Información que debe ser incluida por la entidad convocante)</w:t>
            </w:r>
          </w:p>
        </w:tc>
      </w:tr>
      <w:tr w:rsidR="00F21423" w:rsidRPr="00F21423" w:rsidTr="00F21423">
        <w:trPr>
          <w:trHeight w:val="3318"/>
        </w:trPr>
        <w:tc>
          <w:tcPr>
            <w:tcW w:w="8828" w:type="dxa"/>
            <w:tcBorders>
              <w:top w:val="single" w:sz="4" w:space="0" w:color="auto"/>
            </w:tcBorders>
            <w:shd w:val="clear" w:color="auto" w:fill="auto"/>
          </w:tcPr>
          <w:p w:rsidR="00FE5B03" w:rsidRPr="00F21423" w:rsidRDefault="00C12322" w:rsidP="001B7A7F">
            <w:pPr>
              <w:autoSpaceDE w:val="0"/>
              <w:autoSpaceDN w:val="0"/>
              <w:adjustRightInd w:val="0"/>
              <w:spacing w:after="40"/>
              <w:jc w:val="center"/>
              <w:rPr>
                <w:rFonts w:ascii="Verdana" w:hAnsi="Verdana" w:cs="Verdana"/>
                <w:b/>
                <w:sz w:val="18"/>
                <w:szCs w:val="18"/>
              </w:rPr>
            </w:pPr>
            <w:r w:rsidRPr="00F21423">
              <w:rPr>
                <w:rFonts w:ascii="Verdana" w:hAnsi="Verdana" w:cs="Verdana"/>
                <w:b/>
                <w:sz w:val="18"/>
                <w:szCs w:val="18"/>
              </w:rPr>
              <w:t xml:space="preserve">SUPERVISION TECNICA CONST. </w:t>
            </w:r>
            <w:r w:rsidR="005C43F0" w:rsidRPr="00F21423">
              <w:rPr>
                <w:rFonts w:ascii="Verdana" w:hAnsi="Verdana" w:cs="Verdana"/>
                <w:b/>
                <w:sz w:val="18"/>
                <w:szCs w:val="18"/>
              </w:rPr>
              <w:t>CORDONES Y ACERAS URBANIZACION EL PORVENIR (BERMEJO)</w:t>
            </w:r>
          </w:p>
          <w:p w:rsidR="00843D9B" w:rsidRPr="001B7A7F" w:rsidRDefault="00843D9B" w:rsidP="001B7A7F">
            <w:pPr>
              <w:jc w:val="center"/>
              <w:rPr>
                <w:rFonts w:ascii="Arial Narrow" w:hAnsi="Arial Narrow" w:cstheme="minorHAnsi"/>
                <w:b/>
                <w:bCs/>
                <w:snapToGrid w:val="0"/>
              </w:rPr>
            </w:pPr>
            <w:r w:rsidRPr="001B7A7F">
              <w:rPr>
                <w:rFonts w:ascii="Arial Narrow" w:hAnsi="Arial Narrow" w:cstheme="minorHAnsi"/>
                <w:b/>
                <w:bCs/>
                <w:snapToGrid w:val="0"/>
              </w:rPr>
              <w:t>Términos de Referencia Supervisión Técnica de Obras</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bCs/>
                <w:snapToGrid w:val="0"/>
              </w:rPr>
              <w:t>Método de selección y Adjudicación</w:t>
            </w: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jc w:val="both"/>
              <w:rPr>
                <w:rFonts w:ascii="Arial Narrow" w:hAnsi="Arial Narrow" w:cstheme="minorHAnsi"/>
                <w:b/>
                <w:bCs/>
                <w:snapToGrid w:val="0"/>
              </w:rPr>
            </w:pPr>
            <w:r w:rsidRPr="00F21423">
              <w:rPr>
                <w:rFonts w:ascii="Arial Narrow" w:hAnsi="Arial Narrow" w:cstheme="minorHAnsi"/>
                <w:snapToGrid w:val="0"/>
              </w:rPr>
              <w:t>Presupuesto Fijo.</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Objetivo de los servicios de supervisión de obras</w:t>
            </w:r>
          </w:p>
          <w:p w:rsidR="00843D9B" w:rsidRPr="00F21423" w:rsidRDefault="00843D9B" w:rsidP="00F21423">
            <w:pPr>
              <w:ind w:left="460"/>
              <w:jc w:val="both"/>
              <w:rPr>
                <w:rFonts w:ascii="Arial Narrow" w:hAnsi="Arial Narrow" w:cstheme="minorHAnsi"/>
                <w:snapToGrid w:val="0"/>
              </w:rPr>
            </w:pPr>
            <w:r w:rsidRPr="00F21423">
              <w:rPr>
                <w:rFonts w:ascii="Arial Narrow" w:hAnsi="Arial Narrow" w:cstheme="minorHAnsi"/>
              </w:rPr>
              <w:t>El objetivo de</w:t>
            </w:r>
            <w:r w:rsidRPr="00F21423">
              <w:rPr>
                <w:rFonts w:ascii="Arial Narrow" w:hAnsi="Arial Narrow" w:cstheme="minorHAnsi"/>
                <w:snapToGrid w:val="0"/>
              </w:rPr>
              <w:t xml:space="preserve"> los servicios de la presente consultoría es la SUPERVISION de la (de las) obra (s) </w:t>
            </w:r>
            <w:r w:rsidRPr="00F21423">
              <w:rPr>
                <w:rFonts w:ascii="Verdana" w:hAnsi="Verdana"/>
                <w:sz w:val="17"/>
                <w:szCs w:val="17"/>
                <w:shd w:val="clear" w:color="auto" w:fill="EEEEEE"/>
              </w:rPr>
              <w:t xml:space="preserve">(CONST. CORDONES Y ACERAS URBANIZACION EL PORVENIR BERMEJO) </w:t>
            </w:r>
            <w:r w:rsidRPr="00F21423">
              <w:rPr>
                <w:rFonts w:ascii="Arial Narrow" w:hAnsi="Arial Narrow" w:cstheme="minorHAnsi"/>
                <w:snapToGrid w:val="0"/>
              </w:rPr>
              <w:t>en su componente de INFRAESTRUCTURA verificando el cumplimiento de los términos contractuales pactados.</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 xml:space="preserve">Localización e información disponible </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Normal1"/>
              <w:rPr>
                <w:rFonts w:ascii="Arial Narrow" w:hAnsi="Arial Narrow" w:cstheme="minorHAnsi"/>
                <w:sz w:val="20"/>
                <w:lang w:val="es-BO"/>
              </w:rPr>
            </w:pPr>
            <w:r w:rsidRPr="00F21423">
              <w:rPr>
                <w:rFonts w:ascii="Arial Narrow" w:hAnsi="Arial Narrow" w:cstheme="minorHAnsi"/>
                <w:sz w:val="20"/>
                <w:lang w:val="es-BO"/>
              </w:rPr>
              <w:t xml:space="preserve">La supervisión será realizada </w:t>
            </w:r>
            <w:r w:rsidRPr="00F21423">
              <w:rPr>
                <w:rFonts w:ascii="Arial Narrow" w:hAnsi="Arial Narrow"/>
                <w:bCs w:val="0"/>
                <w:noProof w:val="0"/>
                <w:spacing w:val="0"/>
                <w:sz w:val="20"/>
                <w:lang w:val="es-BO" w:eastAsia="en-US"/>
              </w:rPr>
              <w:t>a la (las) obra</w:t>
            </w:r>
            <w:r w:rsidRPr="00F21423">
              <w:rPr>
                <w:rFonts w:ascii="Arial Narrow" w:hAnsi="Arial Narrow" w:cstheme="minorHAnsi"/>
                <w:sz w:val="20"/>
                <w:lang w:val="es-BO"/>
              </w:rPr>
              <w:t xml:space="preserve">(s) </w:t>
            </w:r>
            <w:r w:rsidRPr="00F21423">
              <w:rPr>
                <w:rFonts w:ascii="Arial Narrow" w:hAnsi="Arial Narrow"/>
                <w:bCs w:val="0"/>
                <w:noProof w:val="0"/>
                <w:spacing w:val="0"/>
                <w:sz w:val="20"/>
                <w:lang w:val="es-BO" w:eastAsia="en-US"/>
              </w:rPr>
              <w:t xml:space="preserve">de Infraestructura </w:t>
            </w:r>
            <w:r w:rsidRPr="00F21423">
              <w:rPr>
                <w:rFonts w:ascii="Verdana" w:hAnsi="Verdana"/>
                <w:sz w:val="17"/>
                <w:szCs w:val="17"/>
                <w:shd w:val="clear" w:color="auto" w:fill="EEEEEE"/>
              </w:rPr>
              <w:t>CONST. CORDONES Y ACERAS URBANIZACION EL PORVENIR (BERMEJO)</w:t>
            </w:r>
            <w:r w:rsidRPr="00F21423">
              <w:rPr>
                <w:rFonts w:ascii="Arial Narrow" w:hAnsi="Arial Narrow"/>
                <w:bCs w:val="0"/>
                <w:noProof w:val="0"/>
                <w:spacing w:val="0"/>
                <w:sz w:val="20"/>
                <w:lang w:val="es-BO" w:eastAsia="en-US"/>
              </w:rPr>
              <w:t>, ubicada</w:t>
            </w:r>
            <w:r w:rsidRPr="00F21423">
              <w:rPr>
                <w:rFonts w:ascii="Arial Narrow" w:hAnsi="Arial Narrow" w:cstheme="minorHAnsi"/>
                <w:sz w:val="20"/>
                <w:lang w:val="es-BO"/>
              </w:rPr>
              <w:t xml:space="preserve">(s) en  la (s) ciudad de Bermejo  </w:t>
            </w:r>
            <w:r w:rsidRPr="00F21423">
              <w:rPr>
                <w:rFonts w:ascii="Arial Narrow" w:hAnsi="Arial Narrow" w:cstheme="minorHAnsi"/>
                <w:snapToGrid w:val="0"/>
                <w:sz w:val="20"/>
                <w:lang w:val="es-BO"/>
              </w:rPr>
              <w:t>Urbanizacion El Porvenir</w:t>
            </w:r>
            <w:r w:rsidRPr="00F21423">
              <w:rPr>
                <w:rFonts w:ascii="Arial Narrow" w:hAnsi="Arial Narrow" w:cstheme="minorHAnsi"/>
                <w:sz w:val="20"/>
                <w:lang w:val="es-BO"/>
              </w:rPr>
              <w:t xml:space="preserve"> del Municipio de </w:t>
            </w:r>
            <w:r w:rsidRPr="00F21423">
              <w:rPr>
                <w:rFonts w:ascii="Arial Narrow" w:hAnsi="Arial Narrow" w:cstheme="minorHAnsi"/>
                <w:snapToGrid w:val="0"/>
                <w:sz w:val="20"/>
                <w:lang w:val="es-BO"/>
              </w:rPr>
              <w:t>Bermejo</w:t>
            </w:r>
            <w:r w:rsidRPr="00F21423">
              <w:rPr>
                <w:rFonts w:ascii="Arial Narrow" w:hAnsi="Arial Narrow"/>
                <w:bCs w:val="0"/>
                <w:noProof w:val="0"/>
                <w:spacing w:val="0"/>
                <w:sz w:val="20"/>
                <w:lang w:val="es-BO" w:eastAsia="en-US"/>
              </w:rPr>
              <w:t xml:space="preserve">  Segunda </w:t>
            </w:r>
            <w:r w:rsidR="006A79D2" w:rsidRPr="00F21423">
              <w:rPr>
                <w:rFonts w:ascii="Arial Narrow" w:hAnsi="Arial Narrow"/>
                <w:bCs w:val="0"/>
                <w:noProof w:val="0"/>
                <w:spacing w:val="0"/>
                <w:sz w:val="20"/>
                <w:lang w:val="es-BO" w:eastAsia="en-US"/>
              </w:rPr>
              <w:t>Sección</w:t>
            </w:r>
            <w:r w:rsidRPr="00F21423">
              <w:rPr>
                <w:rFonts w:ascii="Arial Narrow" w:hAnsi="Arial Narrow"/>
                <w:bCs w:val="0"/>
                <w:noProof w:val="0"/>
                <w:spacing w:val="0"/>
                <w:sz w:val="20"/>
                <w:lang w:val="es-BO" w:eastAsia="en-US"/>
              </w:rPr>
              <w:t xml:space="preserve"> de la </w:t>
            </w:r>
            <w:r w:rsidRPr="00F21423">
              <w:rPr>
                <w:rFonts w:ascii="Arial Narrow" w:hAnsi="Arial Narrow" w:cstheme="minorHAnsi"/>
                <w:sz w:val="20"/>
                <w:lang w:val="es-BO"/>
              </w:rPr>
              <w:t xml:space="preserve">Provincia </w:t>
            </w:r>
            <w:r w:rsidRPr="00F21423">
              <w:rPr>
                <w:rFonts w:ascii="Arial Narrow" w:hAnsi="Arial Narrow"/>
                <w:bCs w:val="0"/>
                <w:noProof w:val="0"/>
                <w:spacing w:val="0"/>
                <w:sz w:val="20"/>
                <w:lang w:val="es-BO" w:eastAsia="en-US"/>
              </w:rPr>
              <w:t>Arce,</w:t>
            </w:r>
            <w:r w:rsidRPr="00F21423">
              <w:rPr>
                <w:rFonts w:ascii="Arial Narrow" w:hAnsi="Arial Narrow" w:cstheme="minorHAnsi"/>
                <w:sz w:val="20"/>
                <w:lang w:val="es-BO"/>
              </w:rPr>
              <w:t xml:space="preserve"> Departamento de </w:t>
            </w:r>
            <w:r w:rsidRPr="00F21423">
              <w:rPr>
                <w:rFonts w:ascii="Arial Narrow" w:hAnsi="Arial Narrow"/>
                <w:bCs w:val="0"/>
                <w:noProof w:val="0"/>
                <w:spacing w:val="0"/>
                <w:sz w:val="20"/>
                <w:lang w:val="es-BO" w:eastAsia="en-US"/>
              </w:rPr>
              <w:t>Tarija</w:t>
            </w:r>
            <w:r w:rsidRPr="00F21423">
              <w:rPr>
                <w:rFonts w:ascii="Arial Narrow" w:hAnsi="Arial Narrow" w:cstheme="minorHAnsi"/>
                <w:sz w:val="20"/>
                <w:lang w:val="es-BO"/>
              </w:rPr>
              <w:t>.</w:t>
            </w:r>
          </w:p>
          <w:p w:rsidR="00843D9B" w:rsidRPr="00F21423" w:rsidRDefault="00843D9B" w:rsidP="00F21423">
            <w:pPr>
              <w:ind w:left="426"/>
              <w:jc w:val="both"/>
              <w:rPr>
                <w:rFonts w:ascii="Arial Narrow" w:hAnsi="Arial Narrow" w:cstheme="minorHAnsi"/>
                <w:b/>
                <w:snapToGrid w:val="0"/>
              </w:rPr>
            </w:pPr>
          </w:p>
          <w:p w:rsidR="00843D9B" w:rsidRPr="00F21423" w:rsidRDefault="00843D9B" w:rsidP="00F21423">
            <w:pPr>
              <w:ind w:left="426" w:hanging="426"/>
              <w:jc w:val="both"/>
              <w:rPr>
                <w:rFonts w:ascii="Arial Narrow" w:hAnsi="Arial Narrow" w:cstheme="minorHAnsi"/>
                <w:snapToGrid w:val="0"/>
              </w:rPr>
            </w:pPr>
            <w:r w:rsidRPr="00F21423">
              <w:rPr>
                <w:rFonts w:ascii="Arial Narrow" w:hAnsi="Arial Narrow" w:cstheme="minorHAnsi"/>
                <w:b/>
                <w:snapToGrid w:val="0"/>
              </w:rPr>
              <w:tab/>
            </w:r>
            <w:r w:rsidRPr="00F21423">
              <w:rPr>
                <w:rFonts w:ascii="Arial Narrow" w:hAnsi="Arial Narrow" w:cstheme="minorHAnsi"/>
                <w:snapToGrid w:val="0"/>
              </w:rPr>
              <w:t>Toda y cualquier información necesaria para el cumplimiento del alcance de los servicios de supervisión será proporcionada por el FPS.</w:t>
            </w:r>
          </w:p>
          <w:p w:rsidR="00843D9B" w:rsidRPr="00F21423" w:rsidRDefault="00843D9B" w:rsidP="00F21423">
            <w:pPr>
              <w:ind w:left="426" w:hanging="426"/>
              <w:jc w:val="both"/>
              <w:rPr>
                <w:rFonts w:ascii="Arial Narrow" w:hAnsi="Arial Narrow" w:cstheme="minorHAnsi"/>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Plazo</w:t>
            </w:r>
            <w:r w:rsidRPr="00F21423">
              <w:rPr>
                <w:rFonts w:ascii="Arial Narrow" w:hAnsi="Arial Narrow" w:cstheme="minorHAnsi"/>
                <w:b/>
                <w:noProof/>
              </w:rPr>
              <w:t xml:space="preserve"> estimado de realizacion de la consultoria</w:t>
            </w:r>
          </w:p>
          <w:p w:rsidR="00843D9B" w:rsidRPr="00F21423" w:rsidRDefault="00843D9B" w:rsidP="00F21423">
            <w:pPr>
              <w:ind w:firstLine="426"/>
              <w:jc w:val="both"/>
              <w:rPr>
                <w:rFonts w:ascii="Arial Narrow" w:hAnsi="Arial Narrow" w:cstheme="minorHAnsi"/>
                <w:noProof/>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El plazo de prestación de los servicios de supervisión, es el plazo que tome la ejecución de las obras, hasta la Recepción Definitiva de las mismas. En caso de que se otorgue una ampliación de plazo a la empresa constructora, automáticamente se le ampliará el plazo del SUPERVISOR, sin que esto signifique incremento en el monto del contrato ni la suscripción de un contrato modificatorio.</w:t>
            </w:r>
          </w:p>
          <w:p w:rsidR="00843D9B" w:rsidRPr="00F21423" w:rsidRDefault="00843D9B" w:rsidP="00F21423">
            <w:pPr>
              <w:ind w:left="426"/>
              <w:jc w:val="both"/>
              <w:rPr>
                <w:rFonts w:ascii="Arial Narrow" w:hAnsi="Arial Narrow" w:cstheme="minorHAnsi"/>
                <w:snapToGrid w:val="0"/>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El plazo se computará a partir de la Orden de Proceder emitida por el Fiscal del FPS.</w:t>
            </w:r>
          </w:p>
          <w:p w:rsidR="00843D9B" w:rsidRPr="00F21423" w:rsidRDefault="00843D9B" w:rsidP="00F21423">
            <w:pPr>
              <w:ind w:left="426"/>
              <w:jc w:val="both"/>
              <w:rPr>
                <w:rFonts w:ascii="Arial Narrow" w:hAnsi="Arial Narrow" w:cstheme="minorHAnsi"/>
                <w:snapToGrid w:val="0"/>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 Para el servicio de Supervisión, se exigirá una permanencia mínima en obra de 20 días calendario al mes.</w:t>
            </w:r>
          </w:p>
          <w:p w:rsidR="00843D9B" w:rsidRPr="00F21423" w:rsidRDefault="00843D9B" w:rsidP="00F21423">
            <w:pPr>
              <w:ind w:left="426"/>
              <w:jc w:val="both"/>
              <w:rPr>
                <w:rFonts w:ascii="Arial Narrow" w:hAnsi="Arial Narrow" w:cstheme="minorHAnsi"/>
                <w:noProof/>
              </w:rPr>
            </w:pPr>
          </w:p>
          <w:p w:rsidR="00843D9B" w:rsidRPr="00F21423" w:rsidRDefault="00843D9B" w:rsidP="00F21423">
            <w:pPr>
              <w:pStyle w:val="Prrafodelista"/>
              <w:numPr>
                <w:ilvl w:val="0"/>
                <w:numId w:val="68"/>
              </w:numPr>
              <w:jc w:val="both"/>
              <w:rPr>
                <w:rFonts w:ascii="Arial Narrow" w:hAnsi="Arial Narrow" w:cstheme="minorHAnsi"/>
                <w:noProof/>
              </w:rPr>
            </w:pPr>
            <w:r w:rsidRPr="00F21423">
              <w:rPr>
                <w:rFonts w:ascii="Arial Narrow" w:hAnsi="Arial Narrow" w:cstheme="minorHAnsi"/>
                <w:b/>
                <w:snapToGrid w:val="0"/>
              </w:rPr>
              <w:t xml:space="preserve">Perfil del Consultor </w:t>
            </w:r>
          </w:p>
          <w:p w:rsidR="00843D9B" w:rsidRPr="00F21423" w:rsidRDefault="00843D9B" w:rsidP="00F21423">
            <w:pPr>
              <w:pStyle w:val="Prrafodelista"/>
              <w:ind w:left="1224"/>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snapToGrid w:val="0"/>
              </w:rPr>
            </w:pPr>
            <w:r w:rsidRPr="00F21423">
              <w:rPr>
                <w:rFonts w:ascii="Arial Narrow" w:hAnsi="Arial Narrow" w:cstheme="minorHAnsi"/>
                <w:b/>
                <w:snapToGrid w:val="0"/>
              </w:rPr>
              <w:t>Perfil del Supervisor:</w:t>
            </w:r>
          </w:p>
          <w:p w:rsidR="00843D9B" w:rsidRPr="00F21423" w:rsidRDefault="00843D9B" w:rsidP="00F21423">
            <w:pPr>
              <w:pStyle w:val="Prrafodelista"/>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 </w:t>
            </w:r>
          </w:p>
          <w:p w:rsidR="00843D9B" w:rsidRPr="00F21423" w:rsidRDefault="00843D9B" w:rsidP="00F21423">
            <w:pPr>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Formación Profesional: </w:t>
            </w:r>
            <w:r w:rsidRPr="00F21423">
              <w:rPr>
                <w:rFonts w:ascii="Arial Narrow" w:hAnsi="Arial Narrow" w:cstheme="minorHAnsi"/>
                <w:snapToGrid w:val="0"/>
              </w:rPr>
              <w:t xml:space="preserve">Licenciatura en Ingeniería Civil </w:t>
            </w:r>
          </w:p>
          <w:p w:rsidR="00843D9B" w:rsidRPr="00F21423" w:rsidRDefault="00843D9B" w:rsidP="00F21423">
            <w:pPr>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Experiencia General: </w:t>
            </w:r>
            <w:r w:rsidRPr="00F21423">
              <w:rPr>
                <w:rFonts w:ascii="Arial Narrow" w:hAnsi="Arial Narrow" w:cstheme="minorHAnsi"/>
                <w:snapToGrid w:val="0"/>
              </w:rPr>
              <w:t xml:space="preserve">5 años en el área de su profesión a partir del Título en Provisión Nacional </w:t>
            </w:r>
          </w:p>
          <w:p w:rsidR="00843D9B" w:rsidRPr="00F21423" w:rsidRDefault="00843D9B" w:rsidP="00F21423">
            <w:pPr>
              <w:tabs>
                <w:tab w:val="num" w:pos="540"/>
              </w:tabs>
              <w:ind w:left="1224"/>
              <w:jc w:val="both"/>
              <w:rPr>
                <w:rFonts w:ascii="Arial Narrow" w:hAnsi="Arial Narrow" w:cstheme="minorHAnsi"/>
                <w:b/>
                <w:snapToGrid w:val="0"/>
              </w:rPr>
            </w:pPr>
            <w:r w:rsidRPr="00F21423">
              <w:rPr>
                <w:rFonts w:ascii="Arial Narrow" w:hAnsi="Arial Narrow" w:cstheme="minorHAnsi"/>
                <w:b/>
                <w:snapToGrid w:val="0"/>
              </w:rPr>
              <w:t>Experiencia Específica:</w:t>
            </w:r>
            <w:r w:rsidRPr="00F21423">
              <w:rPr>
                <w:rFonts w:ascii="Arial Narrow" w:hAnsi="Arial Narrow" w:cstheme="minorHAnsi"/>
                <w:snapToGrid w:val="0"/>
              </w:rPr>
              <w:t xml:space="preserve"> 3 años a partir del Título en Provisión Nacional en proyectos de Obras Viales Urbanas como: Residente de obra, Supervisión, Seguimiento, Fiscalización y/o Dirección de Obras relacionadas con las obras similares </w:t>
            </w:r>
            <w:r w:rsidRPr="00F21423">
              <w:rPr>
                <w:rFonts w:ascii="Arial Narrow" w:hAnsi="Arial Narrow" w:cs="Arial"/>
              </w:rPr>
              <w:t xml:space="preserve">especificadas en el </w:t>
            </w:r>
            <w:r w:rsidR="00C84111">
              <w:rPr>
                <w:rFonts w:ascii="Arial Narrow" w:hAnsi="Arial Narrow" w:cs="Arial"/>
                <w:b/>
              </w:rPr>
              <w:t>numeral 6</w:t>
            </w:r>
            <w:r w:rsidRPr="00F21423">
              <w:rPr>
                <w:rFonts w:ascii="Arial Narrow" w:hAnsi="Arial Narrow" w:cs="Arial"/>
                <w:b/>
              </w:rPr>
              <w:t>.19 de los TDR’s</w:t>
            </w:r>
            <w:r w:rsidRPr="00F21423">
              <w:rPr>
                <w:rFonts w:ascii="Arial Narrow" w:hAnsi="Arial Narrow" w:cstheme="minorHAnsi"/>
                <w:b/>
                <w:snapToGrid w:val="0"/>
              </w:rPr>
              <w:t>.</w:t>
            </w:r>
          </w:p>
          <w:p w:rsidR="00843D9B" w:rsidRPr="00F21423" w:rsidRDefault="00843D9B" w:rsidP="00F21423">
            <w:pPr>
              <w:tabs>
                <w:tab w:val="num" w:pos="540"/>
                <w:tab w:val="left" w:pos="1276"/>
                <w:tab w:val="left" w:pos="1560"/>
              </w:tabs>
              <w:ind w:left="360"/>
              <w:jc w:val="both"/>
              <w:rPr>
                <w:rFonts w:ascii="Arial Narrow" w:hAnsi="Arial Narrow" w:cstheme="minorHAnsi"/>
                <w:snapToGrid w:val="0"/>
              </w:rPr>
            </w:pPr>
          </w:p>
          <w:p w:rsidR="00843D9B" w:rsidRPr="00F21423" w:rsidRDefault="00843D9B" w:rsidP="00F21423">
            <w:pPr>
              <w:pStyle w:val="Prrafodelista"/>
              <w:numPr>
                <w:ilvl w:val="0"/>
                <w:numId w:val="69"/>
              </w:numPr>
              <w:tabs>
                <w:tab w:val="num" w:pos="540"/>
                <w:tab w:val="left" w:pos="1276"/>
                <w:tab w:val="left" w:pos="1560"/>
              </w:tabs>
              <w:jc w:val="both"/>
              <w:rPr>
                <w:rFonts w:ascii="Arial Narrow" w:hAnsi="Arial Narrow"/>
                <w:b/>
                <w:u w:val="single"/>
              </w:rPr>
            </w:pPr>
            <w:r w:rsidRPr="00F21423">
              <w:rPr>
                <w:rFonts w:ascii="Arial Narrow" w:hAnsi="Arial Narrow"/>
                <w:b/>
                <w:u w:val="single"/>
              </w:rPr>
              <w:t xml:space="preserve">Para la evaluación, no se considerarán aquellos servicios o trabajos realizados que se superpongan en fechas. </w:t>
            </w:r>
          </w:p>
          <w:p w:rsidR="00843D9B" w:rsidRPr="00F21423" w:rsidRDefault="00843D9B" w:rsidP="00F21423">
            <w:pPr>
              <w:tabs>
                <w:tab w:val="num" w:pos="540"/>
              </w:tabs>
              <w:jc w:val="both"/>
              <w:rPr>
                <w:rFonts w:ascii="Arial Narrow" w:hAnsi="Arial Narrow" w:cstheme="minorHAnsi"/>
                <w:snapToGrid w:val="0"/>
              </w:rPr>
            </w:pPr>
          </w:p>
          <w:p w:rsidR="00843D9B" w:rsidRPr="00F21423" w:rsidRDefault="00843D9B" w:rsidP="00F21423">
            <w:pPr>
              <w:pStyle w:val="Prrafodelista"/>
              <w:numPr>
                <w:ilvl w:val="0"/>
                <w:numId w:val="68"/>
              </w:numPr>
              <w:jc w:val="both"/>
              <w:rPr>
                <w:rFonts w:ascii="Arial Narrow" w:hAnsi="Arial Narrow" w:cstheme="minorHAnsi"/>
                <w:snapToGrid w:val="0"/>
              </w:rPr>
            </w:pPr>
            <w:r w:rsidRPr="00F21423">
              <w:rPr>
                <w:rFonts w:ascii="Arial Narrow" w:hAnsi="Arial Narrow" w:cstheme="minorHAnsi"/>
                <w:b/>
                <w:snapToGrid w:val="0"/>
              </w:rPr>
              <w:t>Inicio de las actividades y de los Servicios</w:t>
            </w:r>
          </w:p>
          <w:p w:rsidR="00843D9B" w:rsidRPr="00F21423" w:rsidRDefault="00843D9B" w:rsidP="00F21423">
            <w:pPr>
              <w:pStyle w:val="Prrafodelista"/>
              <w:ind w:left="426"/>
              <w:jc w:val="both"/>
              <w:rPr>
                <w:rFonts w:ascii="Arial Narrow" w:hAnsi="Arial Narrow" w:cstheme="minorHAnsi"/>
                <w:snapToGrid w:val="0"/>
              </w:rPr>
            </w:pPr>
          </w:p>
          <w:p w:rsidR="00843D9B" w:rsidRPr="00F21423" w:rsidRDefault="00843D9B" w:rsidP="00F21423">
            <w:pPr>
              <w:ind w:left="540"/>
              <w:jc w:val="both"/>
              <w:rPr>
                <w:rFonts w:ascii="Arial Narrow" w:hAnsi="Arial Narrow" w:cstheme="minorHAnsi"/>
                <w:snapToGrid w:val="0"/>
              </w:rPr>
            </w:pPr>
            <w:r w:rsidRPr="00F21423">
              <w:rPr>
                <w:rFonts w:ascii="Arial Narrow" w:hAnsi="Arial Narrow" w:cstheme="minorHAnsi"/>
                <w:snapToGrid w:val="0"/>
              </w:rPr>
              <w:t xml:space="preserve">Las actividades del </w:t>
            </w:r>
            <w:r w:rsidRPr="00F21423">
              <w:rPr>
                <w:rFonts w:ascii="Arial Narrow" w:hAnsi="Arial Narrow" w:cstheme="minorHAnsi"/>
                <w:b/>
                <w:snapToGrid w:val="0"/>
              </w:rPr>
              <w:t xml:space="preserve">SUPERVISOR </w:t>
            </w:r>
            <w:r w:rsidRPr="00F21423">
              <w:rPr>
                <w:rFonts w:ascii="Arial Narrow" w:hAnsi="Arial Narrow" w:cstheme="minorHAnsi"/>
                <w:snapToGrid w:val="0"/>
              </w:rPr>
              <w:t>empezarán a partir de la emisión de la Orden de Proceder.</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ind w:left="426"/>
              <w:jc w:val="both"/>
              <w:rPr>
                <w:rFonts w:ascii="Arial Narrow" w:hAnsi="Arial Narrow" w:cstheme="minorHAnsi"/>
                <w:b/>
                <w:snapToGrid w:val="0"/>
              </w:rPr>
            </w:pPr>
            <w:r w:rsidRPr="00F21423">
              <w:rPr>
                <w:rFonts w:ascii="Arial Narrow" w:hAnsi="Arial Narrow" w:cstheme="minorHAnsi"/>
                <w:b/>
                <w:snapToGrid w:val="0"/>
              </w:rPr>
              <w:lastRenderedPageBreak/>
              <w:t>Documentación</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ind w:left="360" w:firstLine="360"/>
              <w:jc w:val="both"/>
              <w:rPr>
                <w:rFonts w:ascii="Arial Narrow" w:hAnsi="Arial Narrow" w:cstheme="minorHAnsi"/>
                <w:snapToGrid w:val="0"/>
              </w:rPr>
            </w:pPr>
            <w:r w:rsidRPr="00F21423">
              <w:rPr>
                <w:rFonts w:ascii="Arial Narrow" w:hAnsi="Arial Narrow" w:cstheme="minorHAnsi"/>
                <w:snapToGrid w:val="0"/>
              </w:rPr>
              <w:t xml:space="preserve">La documentación de referencia a ser utilizada por el </w:t>
            </w:r>
            <w:r w:rsidRPr="00F21423">
              <w:rPr>
                <w:rFonts w:ascii="Arial Narrow" w:hAnsi="Arial Narrow" w:cstheme="minorHAnsi"/>
                <w:b/>
                <w:snapToGrid w:val="0"/>
              </w:rPr>
              <w:t>SUPERVISOR</w:t>
            </w:r>
            <w:r w:rsidRPr="00F21423">
              <w:rPr>
                <w:rFonts w:ascii="Arial Narrow" w:hAnsi="Arial Narrow" w:cstheme="minorHAnsi"/>
                <w:snapToGrid w:val="0"/>
              </w:rPr>
              <w:t>, es la siguiente:</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Carpeta de antecedentes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Planos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Especificaciones Técnicas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Informes de Validación (Evaluación) y aprobación del (de los) proyecto(s) incluyendo revisiones técnicas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Oferta aceptada del </w:t>
            </w:r>
            <w:r w:rsidRPr="00F21423">
              <w:rPr>
                <w:rFonts w:ascii="Arial Narrow" w:hAnsi="Arial Narrow" w:cstheme="minorHAnsi"/>
                <w:b/>
                <w:snapToGrid w:val="0"/>
              </w:rPr>
              <w:t>CONTRATISTA</w:t>
            </w:r>
            <w:r w:rsidRPr="00F21423">
              <w:rPr>
                <w:rFonts w:ascii="Arial Narrow" w:hAnsi="Arial Narrow" w:cstheme="minorHAnsi"/>
                <w:snapToGrid w:val="0"/>
              </w:rPr>
              <w:t xml:space="preserve">, así como el cronograma de ejecución presentado por el </w:t>
            </w:r>
            <w:r w:rsidRPr="00F21423">
              <w:rPr>
                <w:rFonts w:ascii="Arial Narrow" w:hAnsi="Arial Narrow" w:cstheme="minorHAnsi"/>
                <w:b/>
                <w:snapToGrid w:val="0"/>
              </w:rPr>
              <w:t>CONTRATISTA</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Contrato suscrito entre el </w:t>
            </w:r>
            <w:r w:rsidRPr="00F21423">
              <w:rPr>
                <w:rFonts w:ascii="Arial Narrow" w:hAnsi="Arial Narrow" w:cstheme="minorHAnsi"/>
                <w:b/>
                <w:snapToGrid w:val="0"/>
              </w:rPr>
              <w:t>FPS</w:t>
            </w:r>
            <w:r w:rsidRPr="00F21423">
              <w:rPr>
                <w:rFonts w:ascii="Arial Narrow" w:hAnsi="Arial Narrow" w:cstheme="minorHAnsi"/>
                <w:snapToGrid w:val="0"/>
              </w:rPr>
              <w:t xml:space="preserve"> y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de la(s) obra(s)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Licencia Ambiental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Instrumento Ambiental IA FPS-04 - Matriz de Plan de Manejo Ambiental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Formularios Contenido Mínimo de Informe de Supervisión de Obra - Parte Ambiental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Manual de Buenas Prácticas Ambientales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Procedimiento de Modificaciones al contrato mediante (Órdenes de Cambio, Contratos Modificatorios y Ordenes de Trabajo)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Procedimiento de Ampliaciones de Plazo.</w:t>
            </w:r>
          </w:p>
          <w:p w:rsidR="00843D9B" w:rsidRPr="00F21423" w:rsidRDefault="00843D9B" w:rsidP="00F21423">
            <w:pPr>
              <w:numPr>
                <w:ilvl w:val="1"/>
                <w:numId w:val="59"/>
              </w:numPr>
              <w:jc w:val="both"/>
              <w:rPr>
                <w:rFonts w:ascii="Arial Narrow" w:hAnsi="Arial Narrow" w:cs="Calibri"/>
                <w:snapToGrid w:val="0"/>
              </w:rPr>
            </w:pPr>
            <w:r w:rsidRPr="00F21423">
              <w:rPr>
                <w:rFonts w:ascii="Arial Narrow" w:hAnsi="Arial Narrow" w:cs="Calibri"/>
                <w:snapToGrid w:val="0"/>
              </w:rPr>
              <w:t>Guías ambientales para obras del FPS.</w:t>
            </w:r>
          </w:p>
          <w:p w:rsidR="00843D9B" w:rsidRPr="00F21423" w:rsidRDefault="00843D9B" w:rsidP="00F21423">
            <w:pPr>
              <w:numPr>
                <w:ilvl w:val="1"/>
                <w:numId w:val="59"/>
              </w:numPr>
              <w:jc w:val="both"/>
              <w:rPr>
                <w:rFonts w:ascii="Arial Narrow" w:hAnsi="Arial Narrow" w:cs="Calibri"/>
                <w:snapToGrid w:val="0"/>
              </w:rPr>
            </w:pPr>
            <w:r w:rsidRPr="00F21423">
              <w:rPr>
                <w:rFonts w:ascii="Arial Narrow" w:hAnsi="Arial Narrow" w:cs="Calibri"/>
                <w:snapToGrid w:val="0"/>
              </w:rPr>
              <w:t>Manual de Operaciones y Procedimientos del FPS.</w:t>
            </w:r>
          </w:p>
          <w:p w:rsidR="00843D9B" w:rsidRPr="00F21423" w:rsidRDefault="00843D9B" w:rsidP="00F21423">
            <w:pPr>
              <w:ind w:left="851"/>
              <w:jc w:val="both"/>
              <w:rPr>
                <w:rFonts w:ascii="Arial Narrow" w:hAnsi="Arial Narrow" w:cstheme="minorHAnsi"/>
                <w:snapToGrid w:val="0"/>
              </w:rPr>
            </w:pPr>
          </w:p>
          <w:p w:rsidR="00843D9B" w:rsidRPr="00F21423" w:rsidRDefault="00843D9B" w:rsidP="00F21423">
            <w:pPr>
              <w:ind w:left="851"/>
              <w:jc w:val="both"/>
              <w:rPr>
                <w:rFonts w:ascii="Arial Narrow" w:hAnsi="Arial Narrow" w:cstheme="minorHAnsi"/>
                <w:snapToGrid w:val="0"/>
              </w:rPr>
            </w:pPr>
            <w:r w:rsidRPr="00F21423">
              <w:rPr>
                <w:rFonts w:ascii="Arial Narrow" w:hAnsi="Arial Narrow" w:cstheme="minorHAnsi"/>
                <w:snapToGrid w:val="0"/>
              </w:rPr>
              <w:t xml:space="preserve">Es responsabilidad del </w:t>
            </w:r>
            <w:r w:rsidRPr="00F21423">
              <w:rPr>
                <w:rFonts w:ascii="Arial Narrow" w:hAnsi="Arial Narrow" w:cstheme="minorHAnsi"/>
                <w:b/>
                <w:snapToGrid w:val="0"/>
              </w:rPr>
              <w:t>SUPERVISOR</w:t>
            </w:r>
            <w:r w:rsidRPr="00F21423">
              <w:rPr>
                <w:rFonts w:ascii="Arial Narrow" w:hAnsi="Arial Narrow" w:cstheme="minorHAnsi"/>
                <w:snapToGrid w:val="0"/>
              </w:rPr>
              <w:t xml:space="preserve">, interiorizarse de todos estos documentos y no podrá argumentar desconocimiento de los mismos. En caso de necesitar otra información complementaria, podrá solicitar la misma al </w:t>
            </w:r>
            <w:r w:rsidRPr="00F21423">
              <w:rPr>
                <w:rFonts w:ascii="Arial Narrow" w:hAnsi="Arial Narrow" w:cstheme="minorHAnsi"/>
                <w:b/>
                <w:snapToGrid w:val="0"/>
              </w:rPr>
              <w:t>FPS</w:t>
            </w:r>
            <w:r w:rsidRPr="00F21423">
              <w:rPr>
                <w:rFonts w:ascii="Arial Narrow" w:hAnsi="Arial Narrow" w:cstheme="minorHAnsi"/>
                <w:snapToGrid w:val="0"/>
              </w:rPr>
              <w:t>.</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ind w:left="426"/>
              <w:jc w:val="both"/>
              <w:rPr>
                <w:rFonts w:ascii="Arial Narrow" w:hAnsi="Arial Narrow" w:cstheme="minorHAnsi"/>
                <w:b/>
                <w:snapToGrid w:val="0"/>
              </w:rPr>
            </w:pPr>
            <w:r w:rsidRPr="00F21423">
              <w:rPr>
                <w:rFonts w:ascii="Arial Narrow" w:hAnsi="Arial Narrow" w:cstheme="minorHAnsi"/>
                <w:b/>
                <w:snapToGrid w:val="0"/>
              </w:rPr>
              <w:t>Alcance de los servicios de Supervisión</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ind w:left="455"/>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 xml:space="preserve">SUPERVISOR </w:t>
            </w:r>
            <w:r w:rsidRPr="00F21423">
              <w:rPr>
                <w:rFonts w:ascii="Arial Narrow" w:hAnsi="Arial Narrow" w:cstheme="minorHAnsi"/>
                <w:snapToGrid w:val="0"/>
              </w:rPr>
              <w:t xml:space="preserve">asumirá la responsabilidad total por la supervisión adecuada de la obra y del contrato de construcción y la aplicación de medidas de mitigación en obra, a ser ejecutado por el </w:t>
            </w:r>
            <w:r w:rsidRPr="00F21423">
              <w:rPr>
                <w:rFonts w:ascii="Arial Narrow" w:hAnsi="Arial Narrow" w:cstheme="minorHAnsi"/>
                <w:b/>
                <w:snapToGrid w:val="0"/>
              </w:rPr>
              <w:t>CONTRATISTA</w:t>
            </w:r>
            <w:r w:rsidRPr="00F21423">
              <w:rPr>
                <w:rFonts w:ascii="Arial Narrow" w:hAnsi="Arial Narrow" w:cstheme="minorHAnsi"/>
                <w:snapToGrid w:val="0"/>
              </w:rPr>
              <w:t xml:space="preserve">. </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ind w:left="455"/>
              <w:jc w:val="both"/>
              <w:rPr>
                <w:rFonts w:ascii="Arial Narrow" w:hAnsi="Arial Narrow" w:cstheme="minorHAnsi"/>
                <w:snapToGrid w:val="0"/>
              </w:rPr>
            </w:pPr>
            <w:r w:rsidRPr="00F21423">
              <w:rPr>
                <w:rFonts w:ascii="Arial Narrow" w:hAnsi="Arial Narrow" w:cstheme="minorHAnsi"/>
                <w:snapToGrid w:val="0"/>
              </w:rPr>
              <w:t xml:space="preserve">Sin ser de carácter limitativo, el alcance del trabajo del </w:t>
            </w:r>
            <w:r w:rsidRPr="00F21423">
              <w:rPr>
                <w:rFonts w:ascii="Arial Narrow" w:hAnsi="Arial Narrow" w:cstheme="minorHAnsi"/>
                <w:b/>
                <w:snapToGrid w:val="0"/>
              </w:rPr>
              <w:t xml:space="preserve">SUPERVISOR </w:t>
            </w:r>
            <w:r w:rsidRPr="00F21423">
              <w:rPr>
                <w:rFonts w:ascii="Arial Narrow" w:hAnsi="Arial Narrow" w:cstheme="minorHAnsi"/>
                <w:snapToGrid w:val="0"/>
              </w:rPr>
              <w:t>es el siguiente:</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Será el responsable directo de la buena ejecución de la obra, debiendo velar por el cumplimiento del contrato de obras, en lo que se refiere a plazo, calidad y cantidades.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El servicio será ejecutado de acuerdo con los términos de la propuesta técnica aprobada realizando las actividades previstas.</w:t>
            </w:r>
          </w:p>
          <w:p w:rsidR="00843D9B" w:rsidRPr="00F21423" w:rsidRDefault="00843D9B" w:rsidP="00F21423">
            <w:pPr>
              <w:numPr>
                <w:ilvl w:val="0"/>
                <w:numId w:val="60"/>
              </w:numPr>
              <w:jc w:val="both"/>
              <w:rPr>
                <w:rFonts w:ascii="Arial Narrow" w:hAnsi="Arial Narrow" w:cstheme="minorHAnsi"/>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tendrá facultad y responsabilidad de resolver todas las cuestiones referentes a calidad y aceptación de los materiales empleados, </w:t>
            </w:r>
            <w:r w:rsidRPr="00F21423">
              <w:rPr>
                <w:rFonts w:ascii="Arial Narrow" w:hAnsi="Arial Narrow" w:cstheme="minorHAnsi"/>
              </w:rPr>
              <w:t>interpretación de planos y especificaciones técnicas, la aceptación y certificación del cumplimiento del contrato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 o en el contrato. </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Revisar y hacer seguimiento al cronograma detallado de ejecución de la obra que el </w:t>
            </w:r>
            <w:r w:rsidRPr="00F21423">
              <w:rPr>
                <w:rFonts w:ascii="Arial Narrow" w:hAnsi="Arial Narrow" w:cstheme="minorHAnsi"/>
                <w:b/>
                <w:snapToGrid w:val="0"/>
              </w:rPr>
              <w:t>CONTRATISTA</w:t>
            </w:r>
            <w:r w:rsidRPr="00F21423">
              <w:rPr>
                <w:rFonts w:ascii="Arial Narrow" w:hAnsi="Arial Narrow" w:cstheme="minorHAnsi"/>
                <w:snapToGrid w:val="0"/>
              </w:rPr>
              <w:t xml:space="preserve"> deberá presentarle dentro del plazo previsto en su contrato. </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Elaborar el cronograma de ingreso de materiales al lugar de emplazamiento de la obra, a manera de garantizar la ejecución de la misma, tomando en cuenta los periodos de accesibilidad en función de las condiciones climáticas propias de cada región.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Revisión, actualización, complementación, rediseño y  cálculo, en caso necesario, de las actividades del proyecto, de los planos generales y de detalle, memorias de cálculo de todas las estructuras, instalaciones, elementos y demás documentación necesaria para la construcción a través del uso de paquetes y software especializados.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Cuando se requiera cambios importantes en el diseño, a juicio del </w:t>
            </w:r>
            <w:r w:rsidRPr="00F21423">
              <w:rPr>
                <w:rFonts w:ascii="Arial Narrow" w:hAnsi="Arial Narrow" w:cstheme="minorHAnsi"/>
                <w:b/>
                <w:snapToGrid w:val="0"/>
              </w:rPr>
              <w:t>SUPERVISOR</w:t>
            </w:r>
            <w:r w:rsidRPr="00F21423">
              <w:rPr>
                <w:rFonts w:ascii="Arial Narrow" w:hAnsi="Arial Narrow" w:cstheme="minorHAnsi"/>
                <w:snapToGrid w:val="0"/>
              </w:rPr>
              <w:t xml:space="preserve">, debido a condiciones que se revelen durante la construcción, 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recomendaciones y realizará los diseños correspondientes, previa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y del </w:t>
            </w:r>
            <w:r w:rsidRPr="00F21423">
              <w:rPr>
                <w:rFonts w:ascii="Arial Narrow" w:hAnsi="Arial Narrow" w:cstheme="minorHAnsi"/>
                <w:b/>
                <w:snapToGrid w:val="0"/>
              </w:rPr>
              <w:t>FISCAL FPS</w:t>
            </w:r>
            <w:r w:rsidRPr="00F21423">
              <w:rPr>
                <w:rFonts w:ascii="Arial Narrow" w:hAnsi="Arial Narrow" w:cstheme="minorHAnsi"/>
                <w:snapToGrid w:val="0"/>
              </w:rPr>
              <w:t xml:space="preserve"> y cuya ejecución será formalizada a través de una Modificación al Contrato.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Aprobación de los métodos constructivos de los distintos componentes de las obras como estructuras incluyendo encofrados y otros, y planos de detalle preparados por el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Deberá tener presencia en el sitio de la obra de acuerdo a su Plan de Trabajo y calendario de estadías (</w:t>
            </w:r>
            <w:r w:rsidR="00C84111">
              <w:rPr>
                <w:rFonts w:ascii="Arial Narrow" w:hAnsi="Arial Narrow" w:cstheme="minorHAnsi"/>
                <w:b/>
                <w:snapToGrid w:val="0"/>
              </w:rPr>
              <w:t xml:space="preserve">de </w:t>
            </w:r>
            <w:r w:rsidR="00C84111">
              <w:rPr>
                <w:rFonts w:ascii="Arial Narrow" w:hAnsi="Arial Narrow" w:cstheme="minorHAnsi"/>
                <w:b/>
                <w:snapToGrid w:val="0"/>
              </w:rPr>
              <w:lastRenderedPageBreak/>
              <w:t>acuerdo al numeral 4</w:t>
            </w:r>
            <w:r w:rsidRPr="00F21423">
              <w:rPr>
                <w:rFonts w:ascii="Arial Narrow" w:hAnsi="Arial Narrow" w:cstheme="minorHAnsi"/>
                <w:b/>
                <w:snapToGrid w:val="0"/>
              </w:rPr>
              <w:t xml:space="preserve"> de los TDRs</w:t>
            </w:r>
            <w:r w:rsidRPr="00F21423">
              <w:rPr>
                <w:rFonts w:ascii="Arial Narrow" w:hAnsi="Arial Narrow" w:cstheme="minorHAnsi"/>
                <w:snapToGrid w:val="0"/>
              </w:rPr>
              <w:t xml:space="preserve">), prueba de la cual serán los registros en el Libro de Órdenes, el Libro de los beneficiarios a cargo de los </w:t>
            </w:r>
            <w:r w:rsidRPr="00F21423">
              <w:rPr>
                <w:rFonts w:ascii="Arial Narrow" w:hAnsi="Arial Narrow" w:cstheme="minorHAnsi"/>
                <w:b/>
                <w:snapToGrid w:val="0"/>
              </w:rPr>
              <w:t xml:space="preserve">REPRESENTANTES DEL COMITÉ REDPONSABLE DEL PROYECTO (CRP) </w:t>
            </w:r>
            <w:r w:rsidRPr="00F21423">
              <w:rPr>
                <w:rFonts w:ascii="Arial Narrow" w:hAnsi="Arial Narrow" w:cstheme="minorHAnsi"/>
                <w:snapToGrid w:val="0"/>
              </w:rPr>
              <w:t xml:space="preserve">y el Certificado de Visita incluido en el informe mensual del supervisor. Así mismo debe reportar su asistencia al personal designado por el GAM (Fiscal).  El control se efectuará también por el </w:t>
            </w:r>
            <w:r w:rsidRPr="00F21423">
              <w:rPr>
                <w:rFonts w:ascii="Arial Narrow" w:hAnsi="Arial Narrow" w:cstheme="minorHAnsi"/>
                <w:b/>
                <w:snapToGrid w:val="0"/>
              </w:rPr>
              <w:t>FISCAL FPS</w:t>
            </w:r>
            <w:r w:rsidRPr="00F21423">
              <w:rPr>
                <w:rFonts w:ascii="Arial Narrow" w:hAnsi="Arial Narrow" w:cstheme="minorHAnsi"/>
                <w:snapToGrid w:val="0"/>
              </w:rPr>
              <w:t xml:space="preserve"> durante las visitas de inspección a la obra y mediante el uso de un aplicativo móvil.</w:t>
            </w:r>
          </w:p>
          <w:p w:rsidR="00843D9B" w:rsidRPr="00F21423" w:rsidRDefault="00843D9B" w:rsidP="00F21423">
            <w:pPr>
              <w:ind w:left="740"/>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A efectos de reportar el avance físico financiero de la obra en forma semanal, mediante el aplicativo móvil, situación que se establecerá como obligación en el contrato, deberá contar con un teléfono celular móvil que cumpla con las siguientes características mínimas de acuerdo al siguiente detalle:</w:t>
            </w:r>
          </w:p>
          <w:p w:rsidR="00843D9B" w:rsidRPr="00F21423" w:rsidRDefault="00843D9B" w:rsidP="00F21423">
            <w:pPr>
              <w:ind w:left="740"/>
              <w:jc w:val="both"/>
              <w:rPr>
                <w:rFonts w:ascii="Arial Narrow" w:hAnsi="Arial Narrow" w:cstheme="minorHAnsi"/>
                <w:snapToGrid w:val="0"/>
              </w:rPr>
            </w:pPr>
          </w:p>
          <w:tbl>
            <w:tblPr>
              <w:tblW w:w="0" w:type="auto"/>
              <w:jc w:val="center"/>
              <w:tblCellMar>
                <w:left w:w="0" w:type="dxa"/>
                <w:right w:w="0" w:type="dxa"/>
              </w:tblCellMar>
              <w:tblLook w:val="04A0" w:firstRow="1" w:lastRow="0" w:firstColumn="1" w:lastColumn="0" w:noHBand="0" w:noVBand="1"/>
            </w:tblPr>
            <w:tblGrid>
              <w:gridCol w:w="3364"/>
              <w:gridCol w:w="3014"/>
            </w:tblGrid>
            <w:tr w:rsidR="00843D9B" w:rsidRPr="00F21423" w:rsidTr="006A79D2">
              <w:trPr>
                <w:jc w:val="center"/>
              </w:trPr>
              <w:tc>
                <w:tcPr>
                  <w:tcW w:w="3364"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b/>
                      <w:bCs/>
                    </w:rPr>
                  </w:pPr>
                  <w:r w:rsidRPr="00F21423">
                    <w:rPr>
                      <w:rFonts w:ascii="Arial Narrow" w:hAnsi="Arial Narrow" w:cs="Arial"/>
                      <w:b/>
                      <w:bCs/>
                    </w:rPr>
                    <w:t>Especificaciones Técnicas</w:t>
                  </w:r>
                </w:p>
              </w:tc>
              <w:tc>
                <w:tcPr>
                  <w:tcW w:w="3014"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b/>
                      <w:bCs/>
                    </w:rPr>
                  </w:pPr>
                  <w:r w:rsidRPr="00F21423">
                    <w:rPr>
                      <w:rFonts w:ascii="Arial Narrow" w:hAnsi="Arial Narrow" w:cs="Arial"/>
                      <w:b/>
                      <w:bCs/>
                    </w:rPr>
                    <w:t>Descripción</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Tipo de Equipo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Teléfono Smartphone o Tablet</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Memoria Ram</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Mínima 1GB</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Sistema Operativo</w:t>
                  </w:r>
                </w:p>
              </w:tc>
              <w:tc>
                <w:tcPr>
                  <w:tcW w:w="3014" w:type="dxa"/>
                  <w:tcBorders>
                    <w:top w:val="nil"/>
                    <w:left w:val="nil"/>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Versión Android 5</w:t>
                  </w:r>
                  <w:r w:rsidR="006A79D2" w:rsidRPr="00F21423">
                    <w:rPr>
                      <w:rFonts w:ascii="Arial Narrow" w:hAnsi="Arial Narrow" w:cs="Arial"/>
                    </w:rPr>
                    <w:t>.1</w:t>
                  </w:r>
                  <w:r w:rsidRPr="00F21423">
                    <w:rPr>
                      <w:rFonts w:ascii="Arial Narrow" w:hAnsi="Arial Narrow" w:cs="Arial"/>
                    </w:rPr>
                    <w:t xml:space="preserve"> o Superior</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Almacenamiento Interno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 xml:space="preserve"> 8 GB o superior (Almacenamiento de Fotos/Datos Locales)</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Almacenamiento Externo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16 Gb o superior (Backup de los Datos)</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Cámara – Resolución</w:t>
                  </w:r>
                </w:p>
              </w:tc>
              <w:tc>
                <w:tcPr>
                  <w:tcW w:w="3014" w:type="dxa"/>
                  <w:tcBorders>
                    <w:top w:val="nil"/>
                    <w:left w:val="nil"/>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4 Mega Pixeles o superior</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GPS</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Batería</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Standart Lion con duración máxima hasta 7h</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WiFi</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w:t>
                  </w:r>
                </w:p>
              </w:tc>
            </w:tr>
          </w:tbl>
          <w:p w:rsidR="00843D9B" w:rsidRPr="00F21423" w:rsidRDefault="00843D9B" w:rsidP="00F21423">
            <w:pPr>
              <w:pStyle w:val="Sangra3detindependiente"/>
              <w:jc w:val="both"/>
              <w:rPr>
                <w:rFonts w:ascii="Arial Narrow" w:hAnsi="Arial Narrow"/>
                <w:sz w:val="20"/>
                <w:szCs w:val="20"/>
              </w:rPr>
            </w:pPr>
            <w:r w:rsidRPr="00F21423">
              <w:rPr>
                <w:rFonts w:ascii="Arial Narrow" w:hAnsi="Arial Narrow"/>
                <w:sz w:val="20"/>
                <w:szCs w:val="20"/>
              </w:rPr>
              <w:tab/>
            </w:r>
          </w:p>
          <w:p w:rsidR="00843D9B" w:rsidRPr="00F21423" w:rsidRDefault="00843D9B" w:rsidP="00F21423">
            <w:pPr>
              <w:pStyle w:val="Sangra3detindependiente"/>
              <w:ind w:left="740"/>
              <w:jc w:val="both"/>
              <w:rPr>
                <w:rFonts w:ascii="Arial Narrow" w:hAnsi="Arial Narrow"/>
                <w:sz w:val="20"/>
                <w:szCs w:val="20"/>
              </w:rPr>
            </w:pPr>
            <w:r w:rsidRPr="00F21423">
              <w:rPr>
                <w:rFonts w:ascii="Arial Narrow" w:hAnsi="Arial Narrow" w:cstheme="minorHAnsi"/>
                <w:snapToGrid w:val="0"/>
                <w:sz w:val="20"/>
                <w:szCs w:val="20"/>
              </w:rPr>
              <w:t>El FPS instalará en el equipo solicitado el aplicativo móvil de seguimiento al supervisor.</w:t>
            </w:r>
          </w:p>
          <w:p w:rsidR="00843D9B" w:rsidRPr="00F21423" w:rsidRDefault="00843D9B" w:rsidP="00F21423">
            <w:pPr>
              <w:ind w:left="740"/>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Verificar y hacer cumplir al </w:t>
            </w:r>
            <w:r w:rsidRPr="00F21423">
              <w:rPr>
                <w:rFonts w:ascii="Arial Narrow" w:hAnsi="Arial Narrow" w:cstheme="minorHAnsi"/>
                <w:b/>
                <w:snapToGrid w:val="0"/>
              </w:rPr>
              <w:t>CONTRATISTA,</w:t>
            </w:r>
            <w:r w:rsidRPr="00F21423">
              <w:rPr>
                <w:rFonts w:ascii="Arial Narrow" w:hAnsi="Arial Narrow" w:cstheme="minorHAnsi"/>
                <w:snapToGrid w:val="0"/>
              </w:rPr>
              <w:t xml:space="preserve"> el cronograma de ejecución, movilización oportuna a las obras, el personal y equipo ofertados en su propuesta y en caso contrario, exigirle el cumplimiento de estos compromisos.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ejercerá la inspección y control permanente, exigiendo el cumplimiento de las especificaciones técnicas, en todas las fases del trabajo y en toda o cualquier parte de la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procederá al control de los trabajos topográficos iníciales, consistentes en el replanteo, nivelación, línea y nivel en coordinación con el fiscal GAM, que servirán de base para la elaboración de las órdenes de trabajo al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Verificación de las condiciones geológicas y geotécnicas, cuando corresponda, en la zona del proyecto a su cargo, en base a la documentación de respaldo del Diseño.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La ejecución de los ensayos de control de calidad que el </w:t>
            </w:r>
            <w:r w:rsidRPr="00F21423">
              <w:rPr>
                <w:rFonts w:ascii="Arial Narrow" w:hAnsi="Arial Narrow" w:cstheme="minorHAnsi"/>
                <w:b/>
                <w:snapToGrid w:val="0"/>
              </w:rPr>
              <w:t>SUPERVISOR</w:t>
            </w:r>
            <w:r w:rsidRPr="00F21423">
              <w:rPr>
                <w:rFonts w:ascii="Arial Narrow" w:hAnsi="Arial Narrow" w:cstheme="minorHAnsi"/>
                <w:snapToGrid w:val="0"/>
              </w:rPr>
              <w:t xml:space="preserve"> considere necesarios, cuando corresponda, estará a cargo y costo del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Supervisar la correcta implementación y seguimiento a la aplicación de las Medidas de Mitigación en obra, de acuerdo a las Especificaciones Técnicas Ambientales y velar por el cumplimiento de las Buenas Prácticas Ambientales, durante la ejecución de las obras.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De presentarse una contingencia ambiental el </w:t>
            </w:r>
            <w:r w:rsidRPr="00F21423">
              <w:rPr>
                <w:rFonts w:ascii="Arial Narrow" w:hAnsi="Arial Narrow" w:cstheme="minorHAnsi"/>
                <w:b/>
                <w:snapToGrid w:val="0"/>
              </w:rPr>
              <w:t>SUPERVISOR</w:t>
            </w:r>
            <w:r w:rsidRPr="00F21423">
              <w:rPr>
                <w:rFonts w:ascii="Arial Narrow" w:hAnsi="Arial Narrow" w:cstheme="minorHAnsi"/>
                <w:snapToGrid w:val="0"/>
              </w:rPr>
              <w:t xml:space="preserve"> podrá proponer otras medidas ambientales, en coordinación con el </w:t>
            </w:r>
            <w:r w:rsidRPr="00F21423">
              <w:rPr>
                <w:rFonts w:ascii="Arial Narrow" w:hAnsi="Arial Narrow" w:cstheme="minorHAnsi"/>
                <w:b/>
              </w:rPr>
              <w:t>FISCAL MUNICIPAL</w:t>
            </w:r>
            <w:r w:rsidRPr="00F21423">
              <w:rPr>
                <w:rFonts w:ascii="Arial Narrow" w:hAnsi="Arial Narrow" w:cstheme="minorHAnsi"/>
              </w:rPr>
              <w:t>, y con el</w:t>
            </w:r>
            <w:r w:rsidRPr="00F21423">
              <w:rPr>
                <w:rFonts w:ascii="Arial Narrow" w:hAnsi="Arial Narrow" w:cstheme="minorHAnsi"/>
                <w:snapToGrid w:val="0"/>
              </w:rPr>
              <w:t xml:space="preserve"> Responsable Ambientalista del FPS y solicitar al FISCAL del FPS su aprobación previa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una vez aprobadas, podrá instruir al </w:t>
            </w:r>
            <w:r w:rsidRPr="00F21423">
              <w:rPr>
                <w:rFonts w:ascii="Arial Narrow" w:hAnsi="Arial Narrow" w:cstheme="minorHAnsi"/>
                <w:b/>
                <w:snapToGrid w:val="0"/>
              </w:rPr>
              <w:t>CONTRATISTA</w:t>
            </w:r>
            <w:r w:rsidRPr="00F21423">
              <w:rPr>
                <w:rFonts w:ascii="Arial Narrow" w:hAnsi="Arial Narrow" w:cstheme="minorHAnsi"/>
                <w:snapToGrid w:val="0"/>
              </w:rPr>
              <w:t xml:space="preserve"> su implementación a través de una Orden de Cambio.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Aprobará en primera instancia las solicitudes de pago del </w:t>
            </w:r>
            <w:r w:rsidRPr="00F21423">
              <w:rPr>
                <w:rFonts w:ascii="Arial Narrow" w:hAnsi="Arial Narrow" w:cstheme="minorHAnsi"/>
                <w:b/>
                <w:snapToGrid w:val="0"/>
              </w:rPr>
              <w:t>CONTRATISTA</w:t>
            </w:r>
            <w:r w:rsidRPr="00F21423">
              <w:rPr>
                <w:rFonts w:ascii="Arial Narrow" w:hAnsi="Arial Narrow" w:cstheme="minorHAnsi"/>
                <w:snapToGrid w:val="0"/>
              </w:rPr>
              <w:t xml:space="preserve"> (certificados de avance y pago por avance), debiendo elaborar o exigir la documentación de respaldo establecida en los contratos y en el Numeral correspondiente a </w:t>
            </w:r>
            <w:r w:rsidRPr="00F21423">
              <w:rPr>
                <w:rFonts w:ascii="Arial Narrow" w:hAnsi="Arial Narrow" w:cstheme="minorHAnsi"/>
                <w:b/>
                <w:i/>
                <w:snapToGrid w:val="0"/>
              </w:rPr>
              <w:t>Informes y Planillas</w:t>
            </w:r>
            <w:r w:rsidRPr="00F21423">
              <w:rPr>
                <w:rFonts w:ascii="Arial Narrow" w:hAnsi="Arial Narrow" w:cstheme="minorHAnsi"/>
                <w:snapToGrid w:val="0"/>
              </w:rPr>
              <w:t xml:space="preserve"> de estos términos de Referencia y verificar en obra los avances físicos cuyo pago se está solicitando.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Verificar las cantidades de trabajo realmente ejecutadas de acuerdo a lo establecido en el contrato, en las unidades especificadas en el respectivo Formulario de la propuesta.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considerar que las cantidades de obra consignadas en los Formularios de propuesta del </w:t>
            </w:r>
            <w:r w:rsidRPr="00F21423">
              <w:rPr>
                <w:rFonts w:ascii="Arial Narrow" w:hAnsi="Arial Narrow" w:cstheme="minorHAnsi"/>
                <w:b/>
                <w:snapToGrid w:val="0"/>
              </w:rPr>
              <w:t>CONTRATISTA</w:t>
            </w:r>
            <w:r w:rsidRPr="00F21423">
              <w:rPr>
                <w:rFonts w:ascii="Arial Narrow" w:hAnsi="Arial Narrow" w:cstheme="minorHAnsi"/>
                <w:snapToGrid w:val="0"/>
              </w:rPr>
              <w:t xml:space="preserve">, son cantidades estimadas y no deberán tomarse como cantidades inamovibles del trabajo a ser ejecutado por el </w:t>
            </w:r>
            <w:r w:rsidRPr="00F21423">
              <w:rPr>
                <w:rFonts w:ascii="Arial Narrow" w:hAnsi="Arial Narrow" w:cstheme="minorHAnsi"/>
                <w:b/>
                <w:snapToGrid w:val="0"/>
              </w:rPr>
              <w:t>CONTRATISTA</w:t>
            </w:r>
            <w:r w:rsidRPr="00F21423">
              <w:rPr>
                <w:rFonts w:ascii="Arial Narrow" w:hAnsi="Arial Narrow" w:cstheme="minorHAnsi"/>
                <w:snapToGrid w:val="0"/>
              </w:rPr>
              <w:t>, pudiendo ser incrementadas o disminuidas dentro del margen del diez por ciento (10%) del monto total del Contrato, por causas debidamente justificadas.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Las estructuras serán medidas de acuerdo con las líneas y cotas indicadas en los planos tomando en cuenta cualquier modificación aprobada por escrito según corresponda.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lastRenderedPageBreak/>
              <w:t>Todas las longitudes y distancias deberán medirse de acuerdo a lo indicado en las Especificaciones Técnicas o lo indicado en planos.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Procesará las Modificaciones necesarias, Ampliaciones de Plazo y la eventual suspensión de obras, de acuerdo a los procedimientos establecidos en estos Términos de Referencia y en el contrato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controlar que cualquier trabajo defectuoso observado por su persona antes de la recepción definitiva de la obra, que sea resultado de mala ejecución, empleo de material inadecuado, deterioro por descuido o cualquier otra causa, será removido y reemplazado dentro del plazo asignado por la supervisión.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Comunicará en forma directa al </w:t>
            </w:r>
            <w:r w:rsidRPr="00F21423">
              <w:rPr>
                <w:rFonts w:ascii="Arial Narrow" w:hAnsi="Arial Narrow" w:cstheme="minorHAnsi"/>
                <w:b/>
                <w:snapToGrid w:val="0"/>
              </w:rPr>
              <w:t>CONTRATISTA</w:t>
            </w:r>
            <w:r w:rsidRPr="00F21423">
              <w:rPr>
                <w:rFonts w:ascii="Arial Narrow" w:hAnsi="Arial Narrow" w:cstheme="minorHAnsi"/>
                <w:snapToGrid w:val="0"/>
              </w:rPr>
              <w:t xml:space="preserve"> sobre todos los aspectos relacionados con el buen desempeño de la obra, advirtiendo de todo aquello que pueda causar desviaciones en los plazos, en las cantidades y en la calidad del proyecto. Deberá proponer soluciones a estas desviaciones o en su caso pronunciarse sobre posibles multas, resoluciones de contrato y/o paralizaciones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está autorizado para llamar la atención del </w:t>
            </w:r>
            <w:r w:rsidRPr="00F21423">
              <w:rPr>
                <w:rFonts w:ascii="Arial Narrow" w:hAnsi="Arial Narrow" w:cstheme="minorHAnsi"/>
                <w:b/>
                <w:snapToGrid w:val="0"/>
              </w:rPr>
              <w:t>CONTRATISTA</w:t>
            </w:r>
            <w:r w:rsidRPr="00F21423">
              <w:rPr>
                <w:rFonts w:ascii="Arial Narrow" w:hAnsi="Arial Narrow" w:cstheme="minorHAnsi"/>
                <w:snapToGrid w:val="0"/>
              </w:rPr>
              <w:t xml:space="preserve"> sobre cualquier discordancia del trabajo con los planos o especificaciones técnicas para suspender todo trabajo mal ejecutado y rechazar los materiales defectuosos.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De acuerdo con las estipulaciones del Contrato de obra referente al plazo para la terminación de la obra, por cada día de atraso en la conclusión de la misma, que no se encuentre debidamente justificado, el </w:t>
            </w:r>
            <w:r w:rsidRPr="00F21423">
              <w:rPr>
                <w:rFonts w:ascii="Arial Narrow" w:hAnsi="Arial Narrow" w:cstheme="minorHAnsi"/>
                <w:b/>
                <w:snapToGrid w:val="0"/>
              </w:rPr>
              <w:t>CONTRATISTA</w:t>
            </w:r>
            <w:r w:rsidRPr="00F21423">
              <w:rPr>
                <w:rFonts w:ascii="Arial Narrow" w:hAnsi="Arial Narrow" w:cstheme="minorHAnsi"/>
                <w:snapToGrid w:val="0"/>
              </w:rPr>
              <w:t xml:space="preserve"> pagará una multa por retraso, cuyo monto se establecerá en el Contrato.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Realizar Inspecciones de Obra para firma de las Actas de Recepción Provisional y Definitiva.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Exigir a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para su inclusión en el Informe de Conclusión, la presentación de los planos de Obra concluida </w:t>
            </w:r>
            <w:r w:rsidRPr="00F21423">
              <w:rPr>
                <w:rFonts w:ascii="Arial Narrow" w:hAnsi="Arial Narrow" w:cstheme="minorHAnsi"/>
                <w:b/>
                <w:snapToGrid w:val="0"/>
              </w:rPr>
              <w:t>"As Built"</w:t>
            </w:r>
            <w:r w:rsidRPr="00F21423">
              <w:rPr>
                <w:rFonts w:ascii="Arial Narrow" w:hAnsi="Arial Narrow" w:cstheme="minorHAnsi"/>
                <w:snapToGrid w:val="0"/>
              </w:rPr>
              <w:t xml:space="preserve"> en papel de primera calidad, apto para su reproducción, original más dos juegos de copias y en medio magnético, y aprobarlos verificando que los mismos incluyan todas las modificaciones efectuadas durante el periodo de construcción.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Exigir a la empresa contratista la presentación del Manual de Operación y Mantenimiento para el informe de conclusión.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Exigir al contratista la disponibilidad permanente del libro de Órdenes y Libro de los beneficiarios.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Llevar el control directo de la vigencia y validez de las garantías, a los efectos de requerir oportunamente al contratista su ampliación, o para solicitar al contratante a través de los fiscales la ejecución de estas cuando correspondan</w:t>
            </w:r>
          </w:p>
          <w:p w:rsidR="00843D9B" w:rsidRPr="00F21423" w:rsidRDefault="00843D9B" w:rsidP="00F21423">
            <w:pPr>
              <w:ind w:left="2180"/>
              <w:jc w:val="both"/>
              <w:rPr>
                <w:rFonts w:ascii="Arial Narrow" w:hAnsi="Arial Narrow" w:cstheme="minorHAnsi"/>
                <w:snapToGrid w:val="0"/>
              </w:rPr>
            </w:pPr>
          </w:p>
          <w:p w:rsidR="00843D9B" w:rsidRPr="00F21423" w:rsidRDefault="00843D9B" w:rsidP="00F21423">
            <w:pPr>
              <w:ind w:left="740"/>
              <w:jc w:val="both"/>
              <w:rPr>
                <w:rFonts w:ascii="Arial Narrow" w:hAnsi="Arial Narrow" w:cstheme="minorHAnsi"/>
                <w:b/>
                <w:snapToGrid w:val="0"/>
              </w:rPr>
            </w:pPr>
            <w:r w:rsidRPr="00F21423" w:rsidDel="00E46B0C">
              <w:rPr>
                <w:rFonts w:ascii="Arial Narrow" w:hAnsi="Arial Narrow" w:cstheme="minorHAnsi"/>
                <w:snapToGrid w:val="0"/>
              </w:rPr>
              <w:t xml:space="preserve"> </w:t>
            </w: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 xml:space="preserve">  De las sanciones al SUPERVISOR</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ind w:left="426"/>
              <w:jc w:val="both"/>
              <w:rPr>
                <w:rFonts w:ascii="Arial Narrow" w:hAnsi="Arial Narrow" w:cs="Tahoma"/>
              </w:rPr>
            </w:pPr>
            <w:r w:rsidRPr="00F21423">
              <w:rPr>
                <w:rFonts w:ascii="Arial Narrow" w:hAnsi="Arial Narrow" w:cs="Tahoma"/>
              </w:rPr>
              <w:t>El Supervisor se obliga a cumplir con la emisión y presentación de los productos/informes en la forma, condiciones y plazos establecidos en estos Términos de Referencia, caso contrario será multado de acuerdo a lo establecido en el contrato.</w:t>
            </w:r>
          </w:p>
          <w:p w:rsidR="00843D9B" w:rsidRPr="00F21423" w:rsidRDefault="00843D9B" w:rsidP="00F21423">
            <w:pPr>
              <w:ind w:left="426"/>
              <w:jc w:val="both"/>
              <w:rPr>
                <w:rFonts w:ascii="Arial Narrow" w:hAnsi="Arial Narrow" w:cs="Tahoma"/>
              </w:rPr>
            </w:pPr>
          </w:p>
          <w:p w:rsidR="00843D9B" w:rsidRPr="00F21423" w:rsidRDefault="00843D9B" w:rsidP="00F21423">
            <w:pPr>
              <w:pStyle w:val="Prrafodelista"/>
              <w:numPr>
                <w:ilvl w:val="1"/>
                <w:numId w:val="68"/>
              </w:numPr>
              <w:jc w:val="both"/>
              <w:rPr>
                <w:rFonts w:ascii="Arial Narrow" w:hAnsi="Arial Narrow" w:cs="Tahoma"/>
                <w:b/>
              </w:rPr>
            </w:pPr>
            <w:r w:rsidRPr="00F21423">
              <w:rPr>
                <w:rFonts w:ascii="Arial Narrow" w:hAnsi="Arial Narrow" w:cs="Tahoma"/>
                <w:b/>
              </w:rPr>
              <w:t xml:space="preserve"> </w:t>
            </w:r>
            <w:r w:rsidRPr="00F21423">
              <w:rPr>
                <w:rFonts w:ascii="Arial Narrow" w:hAnsi="Arial Narrow" w:cstheme="minorHAnsi"/>
                <w:b/>
                <w:snapToGrid w:val="0"/>
              </w:rPr>
              <w:t>Posesión física de la línea y nivel  y/o del predio (si corresponde a la obra)</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theme="minorHAnsi"/>
                <w:lang w:val="es-BO"/>
              </w:rPr>
              <w:t>Inmediatamente después de ser emitida la Orden de Proceder, el</w:t>
            </w:r>
            <w:r w:rsidRPr="00F21423">
              <w:rPr>
                <w:rFonts w:ascii="Arial Narrow" w:hAnsi="Arial Narrow" w:cstheme="minorHAnsi"/>
                <w:b/>
                <w:lang w:val="es-BO"/>
              </w:rPr>
              <w:t xml:space="preserve"> FISCAL MUNICIPAL </w:t>
            </w:r>
            <w:r w:rsidRPr="00F21423">
              <w:rPr>
                <w:rFonts w:ascii="Arial Narrow" w:hAnsi="Arial Narrow" w:cstheme="minorHAnsi"/>
                <w:lang w:val="es-BO"/>
              </w:rPr>
              <w:t xml:space="preserve">y el </w:t>
            </w:r>
            <w:r w:rsidRPr="00F21423">
              <w:rPr>
                <w:rFonts w:ascii="Arial Narrow" w:hAnsi="Arial Narrow" w:cstheme="minorHAnsi"/>
                <w:b/>
                <w:lang w:val="es-BO"/>
              </w:rPr>
              <w:t>SUPERVISOR</w:t>
            </w:r>
            <w:r w:rsidRPr="00F21423">
              <w:rPr>
                <w:rFonts w:ascii="Arial Narrow" w:hAnsi="Arial Narrow" w:cstheme="minorHAnsi"/>
                <w:lang w:val="es-BO"/>
              </w:rPr>
              <w:t xml:space="preserve">, darán al </w:t>
            </w:r>
            <w:r w:rsidRPr="00F21423">
              <w:rPr>
                <w:rFonts w:ascii="Arial Narrow" w:hAnsi="Arial Narrow" w:cstheme="minorHAnsi"/>
                <w:b/>
                <w:lang w:val="es-BO"/>
              </w:rPr>
              <w:t xml:space="preserve">CONTRATISTA, </w:t>
            </w:r>
            <w:r w:rsidRPr="00F21423">
              <w:rPr>
                <w:rFonts w:ascii="Arial Narrow" w:hAnsi="Arial Narrow" w:cstheme="minorHAnsi"/>
                <w:lang w:val="es-BO"/>
              </w:rPr>
              <w:t>si corresponde, la posesión física de la línea y nivel  o del predio, a objeto de permitirle la ejecución de la obra de acuerdo al cronograma de obra aprobado.</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theme="minorHAnsi"/>
                <w:lang w:val="es-BO"/>
              </w:rPr>
              <w:t xml:space="preserve">Si en el transcurso del plazo de ejecución de la obra, el </w:t>
            </w:r>
            <w:r w:rsidRPr="00F21423">
              <w:rPr>
                <w:rFonts w:ascii="Arial Narrow" w:hAnsi="Arial Narrow" w:cstheme="minorHAnsi"/>
                <w:b/>
                <w:lang w:val="es-BO"/>
              </w:rPr>
              <w:t>CONTRATISTA</w:t>
            </w:r>
            <w:r w:rsidRPr="00F21423">
              <w:rPr>
                <w:rFonts w:ascii="Arial Narrow" w:hAnsi="Arial Narrow" w:cstheme="minorHAnsi"/>
                <w:lang w:val="es-BO"/>
              </w:rPr>
              <w:t xml:space="preserve"> demuestra al </w:t>
            </w:r>
            <w:r w:rsidRPr="00F21423">
              <w:rPr>
                <w:rFonts w:ascii="Arial Narrow" w:hAnsi="Arial Narrow" w:cstheme="minorHAnsi"/>
                <w:b/>
                <w:lang w:val="es-BO"/>
              </w:rPr>
              <w:t>SUPERVISOR</w:t>
            </w:r>
            <w:r w:rsidRPr="00F21423">
              <w:rPr>
                <w:rFonts w:ascii="Arial Narrow" w:hAnsi="Arial Narrow" w:cstheme="minorHAnsi"/>
                <w:lang w:val="es-BO"/>
              </w:rPr>
              <w:t xml:space="preserve">, que está sufriendo demoras en su cronograma de ejecución de trabajos por falta de disponibilidad de  la línea y nivel o del predio para cumplir con el objeto del Contrato, a requerimiento del </w:t>
            </w:r>
            <w:r w:rsidRPr="00F21423">
              <w:rPr>
                <w:rFonts w:ascii="Arial Narrow" w:hAnsi="Arial Narrow" w:cstheme="minorHAnsi"/>
                <w:b/>
                <w:lang w:val="es-BO"/>
              </w:rPr>
              <w:t>CONTRATISTA</w:t>
            </w:r>
            <w:r w:rsidRPr="00F21423">
              <w:rPr>
                <w:rFonts w:ascii="Arial Narrow" w:hAnsi="Arial Narrow" w:cstheme="minorHAnsi"/>
                <w:lang w:val="es-BO"/>
              </w:rPr>
              <w:t xml:space="preserve"> y con el informe específico del </w:t>
            </w:r>
            <w:r w:rsidRPr="00F21423">
              <w:rPr>
                <w:rFonts w:ascii="Arial Narrow" w:hAnsi="Arial Narrow" w:cstheme="minorHAnsi"/>
                <w:b/>
                <w:lang w:val="es-BO"/>
              </w:rPr>
              <w:t>SUPERVISOR</w:t>
            </w:r>
            <w:r w:rsidRPr="00F21423">
              <w:rPr>
                <w:rFonts w:ascii="Arial Narrow" w:hAnsi="Arial Narrow" w:cstheme="minorHAnsi"/>
                <w:lang w:val="es-BO"/>
              </w:rPr>
              <w:t xml:space="preserve">, el </w:t>
            </w:r>
            <w:r w:rsidRPr="00F21423">
              <w:rPr>
                <w:rFonts w:ascii="Arial Narrow" w:hAnsi="Arial Narrow" w:cstheme="minorHAnsi"/>
                <w:b/>
                <w:lang w:val="es-BO"/>
              </w:rPr>
              <w:t>FISCAL MUNICIPAL</w:t>
            </w:r>
            <w:r w:rsidRPr="00F21423">
              <w:rPr>
                <w:rFonts w:ascii="Arial Narrow" w:hAnsi="Arial Narrow" w:cstheme="minorHAnsi"/>
                <w:lang w:val="es-BO"/>
              </w:rPr>
              <w:t xml:space="preserve"> otorgará equitativamente una ampliación de plazo, mediante Orden de Cambio.</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Inspección de la Calidad de los Trabajos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El </w:t>
            </w:r>
            <w:r w:rsidRPr="00F21423">
              <w:rPr>
                <w:rFonts w:ascii="Arial Narrow" w:hAnsi="Arial Narrow" w:cs="Calibri"/>
                <w:b/>
              </w:rPr>
              <w:t>SUPERVISOR</w:t>
            </w:r>
            <w:r w:rsidRPr="00F21423">
              <w:rPr>
                <w:rFonts w:ascii="Arial Narrow" w:hAnsi="Arial Narrow" w:cs="Calibri"/>
              </w:rPr>
              <w:t xml:space="preserve"> ejercerá la inspección y control permanente, exigiendo el cumplimiento de las especificaciones técnicas, en todas las fases del trabajo y en toda o cualquier parte de la obra.</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Remoción de Trabajos Defectuosos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Toda parte de la obra que no cumpla con los requerimientos de las especificaciones, planos u otros documentos técnicos del Contrato, será considerada trabajo defectuoso y rechazado por la </w:t>
            </w:r>
            <w:r w:rsidRPr="00F21423">
              <w:rPr>
                <w:rFonts w:ascii="Arial Narrow" w:hAnsi="Arial Narrow" w:cs="Calibri"/>
                <w:b/>
              </w:rPr>
              <w:t>SUPERVISIÓN</w:t>
            </w:r>
            <w:r w:rsidRPr="00F21423">
              <w:rPr>
                <w:rFonts w:ascii="Arial Narrow" w:hAnsi="Arial Narrow" w:cs="Calibri"/>
              </w:rPr>
              <w:t>.</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lastRenderedPageBreak/>
              <w:t xml:space="preserve">Cualquier trabajo defectuoso observado por el </w:t>
            </w:r>
            <w:r w:rsidRPr="00F21423">
              <w:rPr>
                <w:rFonts w:ascii="Arial Narrow" w:hAnsi="Arial Narrow" w:cs="Calibri"/>
                <w:b/>
              </w:rPr>
              <w:t>SUPERVISOR</w:t>
            </w:r>
            <w:r w:rsidRPr="00F21423">
              <w:rPr>
                <w:rFonts w:ascii="Arial Narrow" w:hAnsi="Arial Narrow" w:cs="Calibri"/>
              </w:rPr>
              <w:t xml:space="preserve"> antes de la recepción definitiva de la obra, que sea resultado de mala ejecución, del empleo del material inadecuado, deterioro por descuido o cualquier otra causa, será removido o reemplazado dentro del plazo asignado por la Supervisión.</w:t>
            </w:r>
          </w:p>
          <w:p w:rsidR="00843D9B" w:rsidRPr="00F21423" w:rsidRDefault="00843D9B" w:rsidP="00F21423">
            <w:pPr>
              <w:jc w:val="both"/>
              <w:rPr>
                <w:rFonts w:ascii="Arial Narrow" w:hAnsi="Arial Narrow" w:cs="Calibri"/>
                <w:b/>
                <w:bCs/>
                <w:i/>
                <w:iCs/>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Mediciones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Todas las cantidades de trabajo realmente ejecutadas de acuerdo a lo establecido en el contrato, serán mediciones netas en las unidades especificadas en el respectivo Formulario de la propuesta.</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ind w:left="372"/>
              <w:jc w:val="both"/>
              <w:rPr>
                <w:rFonts w:ascii="Arial Narrow" w:hAnsi="Arial Narrow" w:cstheme="minorHAnsi"/>
                <w:snapToGrid w:val="0"/>
              </w:rPr>
            </w:pPr>
            <w:r w:rsidRPr="00F21423">
              <w:rPr>
                <w:rFonts w:ascii="Arial Narrow" w:hAnsi="Arial Narrow" w:cstheme="minorHAnsi"/>
                <w:snapToGrid w:val="0"/>
              </w:rPr>
              <w:t>Todas las longitudes y distancias deberán medirse de acuerdo a lo indicado en las Especificaciones Técnicas o lo indicado en planos.</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Las estructuras serán medidas de acuerdo con las líneas y cotas indicadas en los planos tomando en cuenta cualquier modificación ordenada por la Supervisión, por escrito.</w:t>
            </w:r>
          </w:p>
          <w:p w:rsidR="00843D9B" w:rsidRPr="00F21423" w:rsidRDefault="00843D9B" w:rsidP="00F21423">
            <w:pPr>
              <w:pStyle w:val="Prrafodelista"/>
              <w:ind w:left="426"/>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Terminación de la Obra</w:t>
            </w:r>
          </w:p>
          <w:p w:rsidR="00843D9B" w:rsidRPr="00F21423" w:rsidRDefault="00843D9B" w:rsidP="00F21423">
            <w:pPr>
              <w:jc w:val="both"/>
              <w:rPr>
                <w:rFonts w:ascii="Arial Narrow" w:hAnsi="Arial Narrow" w:cs="Calibri"/>
                <w:b/>
                <w:bCs/>
                <w:i/>
                <w:iCs/>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Calibri"/>
                <w:lang w:val="es-BO"/>
              </w:rPr>
              <w:t xml:space="preserve">A la terminación de la obra, el </w:t>
            </w:r>
            <w:r w:rsidRPr="00F21423">
              <w:rPr>
                <w:rFonts w:ascii="Arial Narrow" w:hAnsi="Arial Narrow" w:cs="Calibri"/>
                <w:b/>
                <w:lang w:val="es-BO"/>
              </w:rPr>
              <w:t>CONTRATISTA</w:t>
            </w:r>
            <w:r w:rsidRPr="00F21423">
              <w:rPr>
                <w:rFonts w:ascii="Arial Narrow" w:hAnsi="Arial Narrow" w:cs="Calibri"/>
                <w:lang w:val="es-BO"/>
              </w:rPr>
              <w:t xml:space="preserve"> mediante carta expresa solicitará a la </w:t>
            </w:r>
            <w:r w:rsidRPr="00F21423">
              <w:rPr>
                <w:rFonts w:ascii="Arial Narrow" w:hAnsi="Arial Narrow" w:cs="Calibri"/>
                <w:b/>
                <w:lang w:val="es-BO"/>
              </w:rPr>
              <w:t>SUPERVISIÓN</w:t>
            </w:r>
            <w:r w:rsidRPr="00F21423">
              <w:rPr>
                <w:rFonts w:ascii="Arial Narrow" w:hAnsi="Arial Narrow" w:cs="Calibri"/>
                <w:lang w:val="es-BO"/>
              </w:rPr>
              <w:t>, el señalamiento de día y hora para la realización de una inspección conjunta, para verificar que todos los trabajos fueron ejecutados y terminados en concordancia con las cláusulas del contrato, planos y especificaciones, por consiguiente, la obra se encuentra en condiciones adecuadas para su Entrega Provisional</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Informes y Planillas</w:t>
            </w:r>
          </w:p>
          <w:p w:rsidR="00843D9B" w:rsidRPr="00F21423" w:rsidRDefault="00843D9B" w:rsidP="00F21423">
            <w:pPr>
              <w:ind w:left="360"/>
              <w:jc w:val="both"/>
              <w:rPr>
                <w:rFonts w:ascii="Arial Narrow" w:hAnsi="Arial Narrow" w:cstheme="minorHAnsi"/>
                <w:snapToGrid w:val="0"/>
              </w:rPr>
            </w:pPr>
          </w:p>
          <w:p w:rsidR="00843D9B" w:rsidRPr="00F21423" w:rsidRDefault="00843D9B" w:rsidP="00F21423">
            <w:pPr>
              <w:ind w:left="420"/>
              <w:jc w:val="both"/>
              <w:rPr>
                <w:rFonts w:ascii="Arial Narrow" w:hAnsi="Arial Narrow" w:cstheme="minorHAnsi"/>
                <w:snapToGrid w:val="0"/>
              </w:rPr>
            </w:pPr>
            <w:r w:rsidRPr="00F21423">
              <w:rPr>
                <w:rFonts w:ascii="Arial Narrow" w:hAnsi="Arial Narrow" w:cstheme="minorHAnsi"/>
                <w:snapToGrid w:val="0"/>
              </w:rPr>
              <w:t xml:space="preserve">Con el objeto de mantener a las Instituciones del FPS y </w:t>
            </w:r>
            <w:r w:rsidRPr="00F21423">
              <w:rPr>
                <w:rFonts w:ascii="Arial Narrow" w:hAnsi="Arial Narrow" w:cstheme="minorHAnsi"/>
              </w:rPr>
              <w:t>GAM</w:t>
            </w:r>
            <w:r w:rsidRPr="00F21423">
              <w:rPr>
                <w:rFonts w:ascii="Arial Narrow" w:hAnsi="Arial Narrow" w:cstheme="minorHAnsi"/>
                <w:snapToGrid w:val="0"/>
              </w:rPr>
              <w:t xml:space="preserve"> adecuadamente informados sobre la marcha de las obras, 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los siguientes informes:</w:t>
            </w:r>
          </w:p>
          <w:p w:rsidR="00843D9B" w:rsidRPr="00F21423" w:rsidRDefault="00843D9B" w:rsidP="00F21423">
            <w:pPr>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 Inicial:</w:t>
            </w:r>
            <w:r w:rsidRPr="00F21423">
              <w:rPr>
                <w:rFonts w:ascii="Arial Narrow" w:hAnsi="Arial Narrow" w:cstheme="minorHAnsi"/>
                <w:snapToGrid w:val="0"/>
              </w:rPr>
              <w:t xml:space="preserve"> en tres (3) ejemplares hasta los diez (10) días calendario de la recepción de la Orden de Proceder, conteniendo un resumen de las actividades de revisión y complementación del diseño del Proyecto. Con este Informe presentará su Plan de Trabajo para la realización de la Supervisión que debe ser aprobado por el </w:t>
            </w:r>
            <w:r w:rsidRPr="00F21423">
              <w:rPr>
                <w:rFonts w:ascii="Arial Narrow" w:hAnsi="Arial Narrow" w:cstheme="minorHAnsi"/>
                <w:b/>
              </w:rPr>
              <w:t>FISCAL MUNICIPAL</w:t>
            </w:r>
            <w:r w:rsidRPr="00F21423">
              <w:rPr>
                <w:rFonts w:ascii="Arial Narrow" w:hAnsi="Arial Narrow" w:cstheme="minorHAnsi"/>
              </w:rPr>
              <w:t xml:space="preserve"> y el </w:t>
            </w:r>
            <w:r w:rsidRPr="00F21423">
              <w:rPr>
                <w:rFonts w:ascii="Arial Narrow" w:hAnsi="Arial Narrow" w:cstheme="minorHAnsi"/>
                <w:b/>
              </w:rPr>
              <w:t>FISCAL</w:t>
            </w:r>
            <w:r w:rsidRPr="00F21423">
              <w:rPr>
                <w:rFonts w:ascii="Arial Narrow" w:hAnsi="Arial Narrow" w:cstheme="minorHAnsi"/>
                <w:b/>
                <w:snapToGrid w:val="0"/>
              </w:rPr>
              <w:t xml:space="preserve"> FPS</w:t>
            </w:r>
            <w:r w:rsidRPr="00F21423">
              <w:rPr>
                <w:rFonts w:ascii="Arial Narrow" w:hAnsi="Arial Narrow" w:cstheme="minorHAnsi"/>
                <w:snapToGrid w:val="0"/>
              </w:rPr>
              <w:t xml:space="preserve">.  El informe deberá estar de acuerdo al formato adjunto en los presentes TDR’s. (MODELO DE INFORME DE SUPERVISION). </w:t>
            </w:r>
          </w:p>
          <w:p w:rsidR="00843D9B" w:rsidRPr="00F21423" w:rsidRDefault="00843D9B" w:rsidP="00F21423">
            <w:pPr>
              <w:ind w:left="709"/>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 xml:space="preserve">Informes Mensuales sin Planilla de Avance: </w:t>
            </w:r>
            <w:r w:rsidRPr="00F21423">
              <w:rPr>
                <w:rFonts w:ascii="Arial Narrow" w:hAnsi="Arial Narrow" w:cstheme="minorHAnsi"/>
                <w:snapToGrid w:val="0"/>
              </w:rPr>
              <w:t xml:space="preserve">serán presentados al </w:t>
            </w:r>
            <w:r w:rsidRPr="00F21423">
              <w:rPr>
                <w:rFonts w:ascii="Arial Narrow" w:hAnsi="Arial Narrow" w:cstheme="minorHAnsi"/>
                <w:b/>
              </w:rPr>
              <w:t>FISCAL MUNICIPAL</w:t>
            </w:r>
            <w:r w:rsidRPr="00F21423">
              <w:rPr>
                <w:rFonts w:ascii="Arial Narrow" w:hAnsi="Arial Narrow" w:cstheme="minorHAnsi"/>
                <w:snapToGrid w:val="0"/>
              </w:rPr>
              <w:t xml:space="preserve"> y al</w:t>
            </w:r>
            <w:r w:rsidRPr="00F21423">
              <w:rPr>
                <w:rFonts w:ascii="Arial Narrow" w:hAnsi="Arial Narrow" w:cstheme="minorHAnsi"/>
                <w:b/>
                <w:snapToGrid w:val="0"/>
              </w:rPr>
              <w:t xml:space="preserve"> FISCAL FPS</w:t>
            </w:r>
            <w:r w:rsidRPr="00F21423">
              <w:rPr>
                <w:rFonts w:ascii="Arial Narrow" w:hAnsi="Arial Narrow" w:cstheme="minorHAnsi"/>
                <w:snapToGrid w:val="0"/>
              </w:rPr>
              <w:t xml:space="preserve">, dentro de los siete (7) días hábiles de cada mes transcurridos del período considerado, en tres (3) ejemplares, utilizando el formato en anexo, en el que se abarcará los siguientes aspectos: Progreso de las obras mediante descripción sucinta del avance alcanzado en los principales ítems de trabajo. De ser necesario lo acompañará de croquis, esquemas o notas de cálculo que demuestren el avance en la ejecución. El informe deberá estar de acuerdo al formato adjunto en los presentes TDR’s. (MODELO DE INFORME DE SUPERVISION). </w:t>
            </w: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Reportes semanales mediante el aplicativo móvil. -</w:t>
            </w:r>
            <w:r w:rsidRPr="00F21423">
              <w:rPr>
                <w:rFonts w:ascii="Arial Narrow" w:hAnsi="Arial Narrow" w:cstheme="minorHAnsi"/>
                <w:snapToGrid w:val="0"/>
              </w:rPr>
              <w:t xml:space="preserve"> El estado de situación de la obra será reportado al FPS semanalmente en forma automática y en línea a través del uso del aplicativo móvil. </w:t>
            </w:r>
          </w:p>
          <w:p w:rsidR="00843D9B" w:rsidRPr="00F21423" w:rsidRDefault="00843D9B" w:rsidP="00F21423">
            <w:pPr>
              <w:ind w:left="360"/>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Informes periódicos de acuerdo al cronograma de desembolsos presentado por el CONTRATISTA que se acompaña con la Planilla de Avance:</w:t>
            </w:r>
            <w:r w:rsidRPr="00F21423">
              <w:rPr>
                <w:rFonts w:ascii="Arial Narrow" w:hAnsi="Arial Narrow" w:cstheme="minorHAnsi"/>
                <w:snapToGrid w:val="0"/>
              </w:rPr>
              <w:t xml:space="preserve"> serán presentados al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y una vez</w:t>
            </w:r>
            <w:r w:rsidRPr="00F21423">
              <w:rPr>
                <w:rFonts w:ascii="Arial Narrow" w:hAnsi="Arial Narrow" w:cstheme="minorHAnsi"/>
                <w:b/>
                <w:snapToGrid w:val="0"/>
              </w:rPr>
              <w:t xml:space="preserve"> </w:t>
            </w:r>
            <w:r w:rsidRPr="00F21423">
              <w:rPr>
                <w:rFonts w:ascii="Arial Narrow" w:hAnsi="Arial Narrow" w:cstheme="minorHAnsi"/>
                <w:snapToGrid w:val="0"/>
              </w:rPr>
              <w:t xml:space="preserve">aprobados al </w:t>
            </w:r>
            <w:r w:rsidRPr="00F21423">
              <w:rPr>
                <w:rFonts w:ascii="Arial Narrow" w:hAnsi="Arial Narrow" w:cstheme="minorHAnsi"/>
                <w:b/>
                <w:snapToGrid w:val="0"/>
              </w:rPr>
              <w:t>FISCAL FPS</w:t>
            </w:r>
            <w:r w:rsidRPr="00F21423">
              <w:rPr>
                <w:rFonts w:ascii="Arial Narrow" w:hAnsi="Arial Narrow" w:cstheme="minorHAnsi"/>
                <w:snapToGrid w:val="0"/>
              </w:rPr>
              <w:t xml:space="preserve"> dentro de los tres (3) días hábiles  transcurridos, en tres (3) ejemplares y en los que se abarcará los mismos puntos establecidos en el </w:t>
            </w:r>
            <w:r w:rsidRPr="00F21423">
              <w:rPr>
                <w:rFonts w:ascii="Arial Narrow" w:hAnsi="Arial Narrow" w:cstheme="minorHAnsi"/>
                <w:b/>
                <w:snapToGrid w:val="0"/>
              </w:rPr>
              <w:t>Alcance de los servicios</w:t>
            </w:r>
            <w:r w:rsidRPr="00F21423">
              <w:rPr>
                <w:rFonts w:ascii="Arial Narrow" w:hAnsi="Arial Narrow" w:cstheme="minorHAnsi"/>
                <w:snapToGrid w:val="0"/>
              </w:rPr>
              <w:t xml:space="preserve">. </w:t>
            </w:r>
          </w:p>
          <w:p w:rsidR="00843D9B" w:rsidRPr="00F21423" w:rsidRDefault="00843D9B" w:rsidP="00F21423">
            <w:pPr>
              <w:ind w:left="709" w:hanging="284"/>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La </w:t>
            </w:r>
            <w:r w:rsidRPr="00F21423">
              <w:rPr>
                <w:rFonts w:ascii="Arial Narrow" w:hAnsi="Arial Narrow" w:cstheme="minorHAnsi"/>
                <w:b/>
                <w:snapToGrid w:val="0"/>
              </w:rPr>
              <w:t>Planilla de Avance de obra</w:t>
            </w:r>
            <w:r w:rsidRPr="00F21423">
              <w:rPr>
                <w:rFonts w:ascii="Arial Narrow" w:hAnsi="Arial Narrow" w:cstheme="minorHAnsi"/>
                <w:snapToGrid w:val="0"/>
              </w:rPr>
              <w:t xml:space="preserve"> deberá contar con la siguiente documentación en dos  originales y una copia, misma que debe ser verificada por el </w:t>
            </w:r>
            <w:r w:rsidRPr="00F21423">
              <w:rPr>
                <w:rFonts w:ascii="Arial Narrow" w:hAnsi="Arial Narrow" w:cstheme="minorHAnsi"/>
                <w:b/>
                <w:snapToGrid w:val="0"/>
              </w:rPr>
              <w:t>SUPERVISOR</w:t>
            </w:r>
            <w:r w:rsidRPr="00F21423">
              <w:rPr>
                <w:rFonts w:ascii="Arial Narrow" w:hAnsi="Arial Narrow" w:cstheme="minorHAnsi"/>
                <w:snapToGrid w:val="0"/>
              </w:rPr>
              <w:t>:</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Formulario de avance de obra, llenado claramente una vez que se hayan verificado los cómputos por todas las partes involucradas.</w:t>
            </w:r>
          </w:p>
          <w:p w:rsidR="00843D9B" w:rsidRPr="00F21423" w:rsidRDefault="00843D9B" w:rsidP="00F21423">
            <w:pPr>
              <w:ind w:left="1416"/>
              <w:jc w:val="both"/>
              <w:rPr>
                <w:rFonts w:ascii="Arial Narrow" w:hAnsi="Arial Narrow" w:cstheme="minorHAnsi"/>
                <w:snapToGrid w:val="0"/>
              </w:rPr>
            </w:pPr>
            <w:r w:rsidRPr="00F21423">
              <w:rPr>
                <w:rFonts w:ascii="Arial Narrow" w:hAnsi="Arial Narrow" w:cstheme="minorHAnsi"/>
                <w:snapToGrid w:val="0"/>
              </w:rPr>
              <w:t>El valor del pago de los ítems ejecutados en el periodo correspondiente desde el último pago será:</w:t>
            </w:r>
          </w:p>
          <w:p w:rsidR="00843D9B" w:rsidRPr="00F21423" w:rsidRDefault="00843D9B" w:rsidP="00F21423">
            <w:pPr>
              <w:ind w:left="1416"/>
              <w:jc w:val="both"/>
              <w:rPr>
                <w:rFonts w:ascii="Arial Narrow" w:hAnsi="Arial Narrow" w:cstheme="minorHAnsi"/>
                <w:snapToGrid w:val="0"/>
              </w:rPr>
            </w:pPr>
          </w:p>
          <w:p w:rsidR="00843D9B" w:rsidRPr="00F21423" w:rsidRDefault="00843D9B" w:rsidP="00F21423">
            <w:pPr>
              <w:ind w:left="1260" w:firstLine="360"/>
              <w:jc w:val="both"/>
              <w:rPr>
                <w:rFonts w:ascii="Arial Narrow" w:hAnsi="Arial Narrow" w:cstheme="minorHAnsi"/>
                <w:snapToGrid w:val="0"/>
              </w:rPr>
            </w:pPr>
            <w:r w:rsidRPr="00F21423">
              <w:rPr>
                <w:rFonts w:ascii="Arial Narrow" w:hAnsi="Arial Narrow" w:cstheme="minorHAnsi"/>
                <w:snapToGrid w:val="0"/>
              </w:rPr>
              <w:t>- el monto acumulado por los ítems ejecutados hasta la fecha,</w:t>
            </w:r>
          </w:p>
          <w:p w:rsidR="00843D9B" w:rsidRPr="00F21423" w:rsidRDefault="00843D9B" w:rsidP="00F21423">
            <w:pPr>
              <w:ind w:left="1260" w:firstLine="360"/>
              <w:jc w:val="both"/>
              <w:rPr>
                <w:rFonts w:ascii="Arial Narrow" w:hAnsi="Arial Narrow" w:cstheme="minorHAnsi"/>
                <w:snapToGrid w:val="0"/>
              </w:rPr>
            </w:pPr>
            <w:r w:rsidRPr="00F21423">
              <w:rPr>
                <w:rFonts w:ascii="Arial Narrow" w:hAnsi="Arial Narrow" w:cstheme="minorHAnsi"/>
                <w:snapToGrid w:val="0"/>
              </w:rPr>
              <w:lastRenderedPageBreak/>
              <w:t>- menos el total facturado por trabajos ejecutados hasta la planilla anterior,</w:t>
            </w:r>
          </w:p>
          <w:p w:rsidR="00843D9B" w:rsidRPr="00F21423" w:rsidRDefault="00843D9B" w:rsidP="00F21423">
            <w:pPr>
              <w:ind w:left="1980" w:hanging="360"/>
              <w:jc w:val="both"/>
              <w:rPr>
                <w:rFonts w:ascii="Arial Narrow" w:hAnsi="Arial Narrow" w:cstheme="minorHAnsi"/>
                <w:snapToGrid w:val="0"/>
              </w:rPr>
            </w:pPr>
            <w:r w:rsidRPr="00F21423">
              <w:rPr>
                <w:rFonts w:ascii="Arial Narrow" w:hAnsi="Arial Narrow" w:cstheme="minorHAnsi"/>
                <w:snapToGrid w:val="0"/>
              </w:rPr>
              <w:t>-menos la amortización del anticipo otorgado, de acuerdo al porcentaje establecido</w:t>
            </w:r>
          </w:p>
          <w:p w:rsidR="00843D9B" w:rsidRPr="00F21423" w:rsidRDefault="00843D9B" w:rsidP="00F21423">
            <w:pPr>
              <w:ind w:left="1429"/>
              <w:jc w:val="both"/>
              <w:rPr>
                <w:rFonts w:ascii="Arial Narrow" w:hAnsi="Arial Narrow" w:cstheme="minorHAnsi"/>
                <w:snapToGrid w:val="0"/>
              </w:rPr>
            </w:pP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Cronograma de ejecución física de actividades, cronograma financiero y cronograma de contrapartes, en los que se contemplen los avances anteriores y el actual solicitado, debidamente diferenciado.</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Cómputos métricos detallados con croquis, notas de cálculo y verificaciones que demuestren las cantidades ejecutadas en el periodo y que son parte de la Planilla. Esto deberá ser presentado como respaldo a cada ítem ejecutado en el periodo.</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Reporte fotográfico de los ÍTEMES A PAGARSE.</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Certificación que los documentos de garantía de buena inversión de anticipo (si corresponde) y cumplimiento de contrato se encuentran VIGENTES.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 xml:space="preserve">Se deben adjuntar todas las pruebas de laboratorio, así como certificados de calidad de los materiales solicitadas por el </w:t>
            </w:r>
            <w:r w:rsidRPr="00F21423">
              <w:rPr>
                <w:rFonts w:ascii="Arial Narrow" w:hAnsi="Arial Narrow" w:cstheme="minorHAnsi"/>
                <w:b/>
                <w:snapToGrid w:val="0"/>
              </w:rPr>
              <w:t>SUPERVISOR</w:t>
            </w:r>
            <w:r w:rsidRPr="00F21423">
              <w:rPr>
                <w:rFonts w:ascii="Arial Narrow" w:hAnsi="Arial Narrow" w:cstheme="minorHAnsi"/>
                <w:snapToGrid w:val="0"/>
              </w:rPr>
              <w:t xml:space="preserve"> a la fecha de presentación de la Planilla, de acuerdo a las Especificaciones Técnicas. Los laboratorios deben ser acreditados y, de ser necesario, se deberá solicitar los certificados de calibración de los aparatos.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Todas las copias del Libro de Órdenes acumuladas a la fecha de presentación de la planilla, así como del Libro de los beneficiarios.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 xml:space="preserve">Copia(s) de Modificaciones al contrato en el periodo ejecutado. (Con ADENDAS firmadas por los actores del proyecto) </w:t>
            </w:r>
          </w:p>
          <w:p w:rsidR="00843D9B" w:rsidRPr="00F21423" w:rsidRDefault="00843D9B" w:rsidP="00F21423">
            <w:pPr>
              <w:ind w:left="1276" w:hanging="283"/>
              <w:jc w:val="both"/>
              <w:rPr>
                <w:rFonts w:ascii="Arial Narrow" w:hAnsi="Arial Narrow" w:cstheme="minorHAnsi"/>
                <w:snapToGrid w:val="0"/>
              </w:rPr>
            </w:pPr>
          </w:p>
          <w:p w:rsidR="00843D9B" w:rsidRPr="00F21423" w:rsidRDefault="00843D9B" w:rsidP="00F21423">
            <w:pPr>
              <w:pStyle w:val="Textoindependiente2"/>
              <w:spacing w:after="0" w:line="240" w:lineRule="auto"/>
              <w:ind w:left="1069"/>
              <w:jc w:val="both"/>
              <w:rPr>
                <w:rFonts w:ascii="Arial Narrow" w:hAnsi="Arial Narrow" w:cstheme="minorHAnsi"/>
                <w:lang w:val="es-BO"/>
              </w:rPr>
            </w:pPr>
            <w:r w:rsidRPr="00F21423">
              <w:rPr>
                <w:rFonts w:ascii="Arial Narrow" w:hAnsi="Arial Narrow" w:cstheme="minorHAnsi"/>
                <w:lang w:val="es-BO"/>
              </w:rPr>
              <w:t>Cada certificado de pago deberá necesariamente llevar las siguientes firmas y la fecha en que se efectúan las mismas:</w:t>
            </w:r>
          </w:p>
          <w:p w:rsidR="00843D9B" w:rsidRPr="00F21423" w:rsidRDefault="00843D9B" w:rsidP="00F21423">
            <w:pPr>
              <w:pStyle w:val="Textoindependiente2"/>
              <w:spacing w:after="0" w:line="240" w:lineRule="auto"/>
              <w:ind w:left="708"/>
              <w:jc w:val="both"/>
              <w:rPr>
                <w:rFonts w:ascii="Arial Narrow" w:hAnsi="Arial Narrow" w:cstheme="minorHAnsi"/>
                <w:lang w:val="es-BO"/>
              </w:rPr>
            </w:pP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Firma por el </w:t>
            </w:r>
            <w:r w:rsidRPr="00F21423">
              <w:rPr>
                <w:rFonts w:ascii="Arial Narrow" w:hAnsi="Arial Narrow" w:cstheme="minorHAnsi"/>
                <w:b/>
              </w:rPr>
              <w:t>CONTRATISTA</w:t>
            </w:r>
            <w:r w:rsidRPr="00F21423">
              <w:rPr>
                <w:rFonts w:ascii="Arial Narrow" w:hAnsi="Arial Narrow" w:cstheme="minorHAnsi"/>
              </w:rPr>
              <w:t xml:space="preserve"> y fecha de entrega al </w:t>
            </w:r>
            <w:r w:rsidRPr="00F21423">
              <w:rPr>
                <w:rFonts w:ascii="Arial Narrow" w:hAnsi="Arial Narrow" w:cstheme="minorHAnsi"/>
                <w:b/>
              </w:rPr>
              <w:t>SUPERVISOR</w:t>
            </w:r>
            <w:r w:rsidRPr="00F21423">
              <w:rPr>
                <w:rFonts w:ascii="Arial Narrow" w:hAnsi="Arial Narrow" w:cstheme="minorHAnsi"/>
              </w:rPr>
              <w:t>.</w:t>
            </w: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Firma del </w:t>
            </w:r>
            <w:r w:rsidRPr="00F21423">
              <w:rPr>
                <w:rFonts w:ascii="Arial Narrow" w:hAnsi="Arial Narrow" w:cstheme="minorHAnsi"/>
                <w:b/>
              </w:rPr>
              <w:t>FISCAL MUNICIPAL</w:t>
            </w:r>
            <w:r w:rsidRPr="00F21423">
              <w:rPr>
                <w:rFonts w:ascii="Arial Narrow" w:hAnsi="Arial Narrow" w:cstheme="minorHAnsi"/>
              </w:rPr>
              <w:t xml:space="preserve"> en representación del GAM posterior a la firma del </w:t>
            </w:r>
            <w:r w:rsidRPr="00F21423">
              <w:rPr>
                <w:rFonts w:ascii="Arial Narrow" w:hAnsi="Arial Narrow" w:cstheme="minorHAnsi"/>
                <w:b/>
              </w:rPr>
              <w:t xml:space="preserve">SUPERVISOR </w:t>
            </w:r>
            <w:r w:rsidRPr="00F21423">
              <w:rPr>
                <w:rFonts w:ascii="Arial Narrow" w:hAnsi="Arial Narrow" w:cstheme="minorHAnsi"/>
              </w:rPr>
              <w:t>en un plazo no mayor a 3 días hábiles.</w:t>
            </w: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Entrega al </w:t>
            </w:r>
            <w:r w:rsidRPr="00F21423">
              <w:rPr>
                <w:rFonts w:ascii="Arial Narrow" w:hAnsi="Arial Narrow" w:cstheme="minorHAnsi"/>
                <w:b/>
              </w:rPr>
              <w:t>FISCAL FPS</w:t>
            </w:r>
            <w:r w:rsidRPr="00F21423">
              <w:rPr>
                <w:rFonts w:ascii="Arial Narrow" w:hAnsi="Arial Narrow" w:cstheme="minorHAnsi"/>
              </w:rPr>
              <w:t xml:space="preserve"> en un plazo no mayor a 2 días hábiles.</w:t>
            </w:r>
          </w:p>
          <w:p w:rsidR="00843D9B" w:rsidRPr="00F21423" w:rsidRDefault="00843D9B" w:rsidP="00F21423">
            <w:pPr>
              <w:ind w:left="1416"/>
              <w:jc w:val="both"/>
              <w:rPr>
                <w:rFonts w:ascii="Arial Narrow" w:hAnsi="Arial Narrow" w:cstheme="minorHAnsi"/>
                <w:snapToGrid w:val="0"/>
              </w:rPr>
            </w:pPr>
            <w:r w:rsidRPr="00F21423">
              <w:rPr>
                <w:rFonts w:ascii="Arial Narrow" w:hAnsi="Arial Narrow" w:cstheme="minorHAnsi"/>
              </w:rPr>
              <w:t xml:space="preserve">Aprobación del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FPS</w:t>
            </w:r>
            <w:r w:rsidRPr="00F21423">
              <w:rPr>
                <w:rFonts w:ascii="Arial Narrow" w:hAnsi="Arial Narrow" w:cstheme="minorHAnsi"/>
              </w:rPr>
              <w:t xml:space="preserve"> en cuanto a la precisión de los cálculos, al alcance de los contenidos y a la pertinencia de los respaldos documentales. La revisión del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FPS</w:t>
            </w:r>
            <w:r w:rsidRPr="00F21423">
              <w:rPr>
                <w:rFonts w:ascii="Arial Narrow" w:hAnsi="Arial Narrow" w:cstheme="minorHAnsi"/>
              </w:rPr>
              <w:t xml:space="preserve"> y la remisión al área administrativa para el procesamiento del pago correspondiente, deberá ser realizada en un plazo no mayor a 5 días hábiles.</w:t>
            </w:r>
          </w:p>
          <w:p w:rsidR="00843D9B" w:rsidRPr="00F21423" w:rsidRDefault="00843D9B" w:rsidP="00F21423">
            <w:pPr>
              <w:ind w:left="708" w:firstLine="12"/>
              <w:jc w:val="both"/>
              <w:rPr>
                <w:rFonts w:ascii="Arial Narrow" w:hAnsi="Arial Narrow" w:cstheme="minorHAnsi"/>
                <w:snapToGrid w:val="0"/>
              </w:rPr>
            </w:pPr>
          </w:p>
          <w:p w:rsidR="00843D9B" w:rsidRPr="00F21423" w:rsidRDefault="00843D9B" w:rsidP="00F21423">
            <w:pPr>
              <w:ind w:left="1134"/>
              <w:jc w:val="both"/>
              <w:rPr>
                <w:rFonts w:ascii="Arial Narrow" w:hAnsi="Arial Narrow" w:cstheme="minorHAnsi"/>
                <w:snapToGrid w:val="0"/>
              </w:rPr>
            </w:pPr>
            <w:r w:rsidRPr="00F21423">
              <w:rPr>
                <w:rFonts w:ascii="Arial Narrow" w:hAnsi="Arial Narrow" w:cstheme="minorHAnsi"/>
                <w:snapToGrid w:val="0"/>
              </w:rPr>
              <w:t xml:space="preserve">La </w:t>
            </w:r>
            <w:r w:rsidRPr="00F21423">
              <w:rPr>
                <w:rFonts w:ascii="Arial Narrow" w:hAnsi="Arial Narrow" w:cstheme="minorHAnsi"/>
                <w:b/>
                <w:snapToGrid w:val="0"/>
              </w:rPr>
              <w:t>Planilla de Avance del Servicio de Supervisión</w:t>
            </w:r>
            <w:r w:rsidRPr="00F21423">
              <w:rPr>
                <w:rFonts w:ascii="Arial Narrow" w:hAnsi="Arial Narrow" w:cstheme="minorHAnsi"/>
                <w:snapToGrid w:val="0"/>
              </w:rPr>
              <w:t xml:space="preserve">, que acompañará al Informe, contendrá el respectivo </w:t>
            </w:r>
            <w:r w:rsidRPr="00F21423">
              <w:rPr>
                <w:rFonts w:ascii="Arial Narrow" w:hAnsi="Arial Narrow" w:cstheme="minorHAnsi"/>
                <w:b/>
                <w:snapToGrid w:val="0"/>
              </w:rPr>
              <w:t xml:space="preserve">Formulario de Avance de Supervisión e Informe de Supervisión Ambiental </w:t>
            </w:r>
            <w:r w:rsidRPr="00F21423">
              <w:rPr>
                <w:rFonts w:ascii="Arial Narrow" w:hAnsi="Arial Narrow" w:cstheme="minorHAnsi"/>
                <w:snapToGrid w:val="0"/>
              </w:rPr>
              <w:t>de acuerdo a la matriz de seguimiento ambiental, donde se detallará:</w:t>
            </w:r>
          </w:p>
          <w:p w:rsidR="00843D9B" w:rsidRPr="00F21423" w:rsidRDefault="00843D9B" w:rsidP="00F21423">
            <w:pPr>
              <w:ind w:left="708" w:firstLine="12"/>
              <w:jc w:val="both"/>
              <w:rPr>
                <w:rFonts w:ascii="Arial Narrow" w:hAnsi="Arial Narrow" w:cstheme="minorHAnsi"/>
                <w:snapToGrid w:val="0"/>
              </w:rPr>
            </w:pP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porcentaje parcial (del período objeto de la Planilla de Avance de Obra) y acumulado de avance físico de la obra, así como de las medidas de mitigación ambiental del proyecto</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monto correspondiente a la Supervisión, de acuerdo a la cláusula contractual que será copiada en el formulario,</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 xml:space="preserve">firma del </w:t>
            </w:r>
            <w:r w:rsidRPr="00F21423">
              <w:rPr>
                <w:rFonts w:ascii="Arial Narrow" w:hAnsi="Arial Narrow" w:cstheme="minorHAnsi"/>
                <w:b/>
                <w:snapToGrid w:val="0"/>
              </w:rPr>
              <w:t>SUPERVISOR</w:t>
            </w:r>
            <w:r w:rsidRPr="00F21423">
              <w:rPr>
                <w:rFonts w:ascii="Arial Narrow" w:hAnsi="Arial Narrow" w:cstheme="minorHAnsi"/>
                <w:snapToGrid w:val="0"/>
              </w:rPr>
              <w:t xml:space="preserve"> y fecha de presentación.</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Cumplimiento de las medidas ambientales y salvaguardas ambientales y sociales del Organismo Financiador.</w:t>
            </w:r>
          </w:p>
          <w:p w:rsidR="00843D9B" w:rsidRPr="00F21423" w:rsidRDefault="00843D9B" w:rsidP="00F21423">
            <w:pPr>
              <w:tabs>
                <w:tab w:val="num" w:pos="1980"/>
              </w:tabs>
              <w:ind w:left="1980"/>
              <w:jc w:val="both"/>
              <w:rPr>
                <w:rFonts w:ascii="Arial Narrow" w:hAnsi="Arial Narrow" w:cstheme="minorHAnsi"/>
                <w:snapToGrid w:val="0"/>
              </w:rPr>
            </w:pPr>
          </w:p>
          <w:p w:rsidR="00843D9B" w:rsidRPr="00F21423" w:rsidRDefault="00843D9B" w:rsidP="00F21423">
            <w:pPr>
              <w:ind w:left="285" w:firstLine="708"/>
              <w:jc w:val="both"/>
              <w:rPr>
                <w:rFonts w:ascii="Arial Narrow" w:hAnsi="Arial Narrow" w:cstheme="minorHAnsi"/>
                <w:snapToGrid w:val="0"/>
              </w:rPr>
            </w:pPr>
            <w:r w:rsidRPr="00F21423">
              <w:rPr>
                <w:rFonts w:ascii="Arial Narrow" w:hAnsi="Arial Narrow" w:cstheme="minorHAnsi"/>
                <w:snapToGrid w:val="0"/>
              </w:rPr>
              <w:t xml:space="preserve">Dicha planilla debe estar aprobada por el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 xml:space="preserve">en un plazo no mayor a 3  </w:t>
            </w:r>
          </w:p>
          <w:p w:rsidR="00843D9B" w:rsidRPr="00F21423" w:rsidRDefault="00843D9B" w:rsidP="00F21423">
            <w:pPr>
              <w:ind w:left="285" w:firstLine="708"/>
              <w:jc w:val="both"/>
              <w:rPr>
                <w:rFonts w:ascii="Arial Narrow" w:hAnsi="Arial Narrow" w:cstheme="minorHAnsi"/>
                <w:snapToGrid w:val="0"/>
              </w:rPr>
            </w:pPr>
            <w:r w:rsidRPr="00F21423">
              <w:rPr>
                <w:rFonts w:ascii="Arial Narrow" w:hAnsi="Arial Narrow" w:cstheme="minorHAnsi"/>
                <w:snapToGrid w:val="0"/>
              </w:rPr>
              <w:t>días.</w:t>
            </w:r>
          </w:p>
          <w:p w:rsidR="00843D9B" w:rsidRPr="00F21423" w:rsidRDefault="00843D9B" w:rsidP="00F21423">
            <w:pPr>
              <w:ind w:left="1980"/>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Informes específicos:</w:t>
            </w:r>
            <w:r w:rsidRPr="00F21423">
              <w:rPr>
                <w:rFonts w:ascii="Arial Narrow" w:hAnsi="Arial Narrow" w:cstheme="minorHAnsi"/>
                <w:snapToGrid w:val="0"/>
              </w:rPr>
              <w:t xml:space="preserve"> Cuando se presenten asuntos o problemas que por su importancia inciden en el desarrollo normal de la obra, 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elevar un informe circunstanciado sobre el particular al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 xml:space="preserve">y al </w:t>
            </w:r>
            <w:r w:rsidRPr="00F21423">
              <w:rPr>
                <w:rFonts w:ascii="Arial Narrow" w:hAnsi="Arial Narrow" w:cstheme="minorHAnsi"/>
                <w:b/>
                <w:snapToGrid w:val="0"/>
              </w:rPr>
              <w:t xml:space="preserve">FISCAL FPS, </w:t>
            </w:r>
            <w:r w:rsidRPr="00F21423">
              <w:rPr>
                <w:rFonts w:ascii="Arial Narrow" w:hAnsi="Arial Narrow" w:cstheme="minorHAnsi"/>
                <w:snapToGrid w:val="0"/>
              </w:rPr>
              <w:t>entres (3) ejemplares, conteniendo las recomendaciones y soluciones adecuadas.</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 de Conclusión sobre la construcción de la obra:</w:t>
            </w:r>
            <w:r w:rsidRPr="00F21423">
              <w:rPr>
                <w:rFonts w:ascii="Arial Narrow" w:hAnsi="Arial Narrow" w:cstheme="minorHAnsi"/>
                <w:snapToGrid w:val="0"/>
              </w:rPr>
              <w:t xml:space="preserve"> el </w:t>
            </w:r>
            <w:r w:rsidRPr="00F21423">
              <w:rPr>
                <w:rFonts w:ascii="Arial Narrow" w:hAnsi="Arial Narrow" w:cstheme="minorHAnsi"/>
                <w:b/>
                <w:snapToGrid w:val="0"/>
              </w:rPr>
              <w:t xml:space="preserve">SUPERVISOR </w:t>
            </w:r>
            <w:r w:rsidRPr="00F21423">
              <w:rPr>
                <w:rFonts w:ascii="Arial Narrow" w:hAnsi="Arial Narrow" w:cstheme="minorHAnsi"/>
                <w:snapToGrid w:val="0"/>
              </w:rPr>
              <w:t xml:space="preserve">deberá elaborar un informe final de conclusión de las obras del proyecto, en tres (3) ejemplares en el plazo de 10 días calendario. En el caso de obras comprenderá una descripción detallada de los volúmenes y montos de obras ejecutados, relación del personal, material y equipo utilizados, dando a conocer el cumplimiento y/o ampliación del plazo contractual, problemas confrontados y soluciones adoptadas, aceptación de la obra construida y cualquier otro aspecto relevante ocurrido durante la ejecución de las obras del </w:t>
            </w:r>
            <w:r w:rsidRPr="00F21423">
              <w:rPr>
                <w:rFonts w:ascii="Arial Narrow" w:hAnsi="Arial Narrow" w:cstheme="minorHAnsi"/>
                <w:snapToGrid w:val="0"/>
              </w:rPr>
              <w:lastRenderedPageBreak/>
              <w:t xml:space="preserve">proyecto; asimismo, al informe debe acompañar los planos finales de construcción de las obras (planos </w:t>
            </w:r>
            <w:r w:rsidRPr="00F21423">
              <w:rPr>
                <w:rFonts w:ascii="Arial Narrow" w:hAnsi="Arial Narrow" w:cstheme="minorHAnsi"/>
                <w:b/>
                <w:snapToGrid w:val="0"/>
              </w:rPr>
              <w:t>“ as built”</w:t>
            </w:r>
            <w:r w:rsidRPr="00F21423">
              <w:rPr>
                <w:rFonts w:ascii="Arial Narrow" w:hAnsi="Arial Narrow" w:cstheme="minorHAnsi"/>
                <w:snapToGrid w:val="0"/>
              </w:rPr>
              <w:t xml:space="preserve"> de conclusión del proyecto) en tres ejemplares en formato físico y digital elaborados por el </w:t>
            </w:r>
            <w:r w:rsidRPr="00F21423">
              <w:rPr>
                <w:rFonts w:ascii="Arial Narrow" w:hAnsi="Arial Narrow" w:cstheme="minorHAnsi"/>
                <w:b/>
                <w:snapToGrid w:val="0"/>
              </w:rPr>
              <w:t xml:space="preserve">CONTRATISTA </w:t>
            </w:r>
            <w:r w:rsidRPr="00F21423">
              <w:rPr>
                <w:rFonts w:ascii="Arial Narrow" w:hAnsi="Arial Narrow" w:cstheme="minorHAnsi"/>
                <w:snapToGrid w:val="0"/>
              </w:rPr>
              <w:t xml:space="preserve">(una copia para el FPS, otra para el GAM). </w:t>
            </w:r>
          </w:p>
          <w:p w:rsidR="00843D9B" w:rsidRPr="00F21423" w:rsidRDefault="00843D9B" w:rsidP="00F21423">
            <w:pPr>
              <w:ind w:left="709"/>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Presentar el informe de cierre ambiental detallando el cumplimiento y aplicación de las medidas ambientales durante toda la ejecución del proyecto y proponer recomendaciones que deben llevarse a cabo en la fase de operación.</w:t>
            </w:r>
          </w:p>
          <w:p w:rsidR="00843D9B" w:rsidRPr="00F21423" w:rsidRDefault="00843D9B" w:rsidP="00F21423">
            <w:pPr>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Este Informe será presentado al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y al </w:t>
            </w:r>
            <w:r w:rsidRPr="00F21423">
              <w:rPr>
                <w:rFonts w:ascii="Arial Narrow" w:hAnsi="Arial Narrow" w:cstheme="minorHAnsi"/>
                <w:b/>
                <w:snapToGrid w:val="0"/>
              </w:rPr>
              <w:t>FISCAL FPS</w:t>
            </w:r>
            <w:r w:rsidRPr="00F21423">
              <w:rPr>
                <w:rFonts w:ascii="Arial Narrow" w:hAnsi="Arial Narrow" w:cstheme="minorHAnsi"/>
                <w:snapToGrid w:val="0"/>
              </w:rPr>
              <w:t xml:space="preserve"> a los 60 días calendario posterior a la Recepción Provisional de la obra.</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 xml:space="preserve">Procedimiento de presentación de los Informes y pago: </w:t>
            </w: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al </w:t>
            </w:r>
            <w:r w:rsidRPr="00F21423">
              <w:rPr>
                <w:rFonts w:ascii="Arial Narrow" w:hAnsi="Arial Narrow" w:cstheme="minorHAnsi"/>
                <w:b/>
                <w:snapToGrid w:val="0"/>
              </w:rPr>
              <w:t>FISCAL FPS</w:t>
            </w:r>
            <w:r w:rsidRPr="00F21423">
              <w:rPr>
                <w:rFonts w:ascii="Arial Narrow" w:hAnsi="Arial Narrow" w:cstheme="minorHAnsi"/>
                <w:snapToGrid w:val="0"/>
              </w:rPr>
              <w:t xml:space="preserve">, los informes con la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dentro de los plazos establecidos. 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revisará dichos informes en un plazo no mayor a tres (3) días hábiles, plazo en el cual podrán ser devueltos al </w:t>
            </w:r>
            <w:r w:rsidRPr="00F21423">
              <w:rPr>
                <w:rFonts w:ascii="Arial Narrow" w:hAnsi="Arial Narrow" w:cstheme="minorHAnsi"/>
                <w:b/>
                <w:snapToGrid w:val="0"/>
              </w:rPr>
              <w:t>SUPERVISOR</w:t>
            </w:r>
            <w:r w:rsidRPr="00F21423">
              <w:rPr>
                <w:rFonts w:ascii="Arial Narrow" w:hAnsi="Arial Narrow" w:cstheme="minorHAnsi"/>
                <w:snapToGrid w:val="0"/>
              </w:rPr>
              <w:t xml:space="preserve"> en caso de rechazo o archivados en la carpeta correspondiente en caso de aprobación. 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subsanar las observaciones al (los) informe (s), cuando corresponda, en un plazo no mayor a dos (2) días hábiles. </w:t>
            </w:r>
          </w:p>
          <w:p w:rsidR="00843D9B" w:rsidRPr="00F21423" w:rsidRDefault="00843D9B" w:rsidP="00F21423">
            <w:pPr>
              <w:pStyle w:val="Prrafodelista"/>
              <w:ind w:left="993"/>
              <w:jc w:val="both"/>
              <w:rPr>
                <w:rFonts w:ascii="Arial Narrow" w:hAnsi="Arial Narrow" w:cstheme="minorHAnsi"/>
                <w:snapToGrid w:val="0"/>
              </w:rPr>
            </w:pPr>
          </w:p>
          <w:p w:rsidR="00843D9B" w:rsidRPr="00F21423" w:rsidRDefault="00843D9B" w:rsidP="00F21423">
            <w:pPr>
              <w:pStyle w:val="Prrafodelista"/>
              <w:ind w:left="993"/>
              <w:jc w:val="both"/>
              <w:rPr>
                <w:rFonts w:ascii="Arial Narrow" w:hAnsi="Arial Narrow" w:cstheme="minorHAnsi"/>
                <w:snapToGrid w:val="0"/>
              </w:rPr>
            </w:pPr>
            <w:r w:rsidRPr="00F21423">
              <w:rPr>
                <w:rFonts w:ascii="Arial Narrow" w:hAnsi="Arial Narrow" w:cstheme="minorHAnsi"/>
                <w:snapToGrid w:val="0"/>
              </w:rPr>
              <w:t>Posterior al procedimiento de presentación de informes se efectuarán el pago correspondiente.</w:t>
            </w:r>
          </w:p>
          <w:p w:rsidR="00843D9B" w:rsidRPr="00F21423" w:rsidRDefault="00843D9B" w:rsidP="00F21423">
            <w:pPr>
              <w:pStyle w:val="Prrafodelista"/>
              <w:tabs>
                <w:tab w:val="left" w:pos="5400"/>
              </w:tabs>
              <w:ind w:left="993"/>
              <w:jc w:val="both"/>
              <w:rPr>
                <w:rFonts w:ascii="Arial Narrow" w:hAnsi="Arial Narrow" w:cstheme="minorHAnsi"/>
                <w:snapToGrid w:val="0"/>
              </w:rPr>
            </w:pPr>
          </w:p>
          <w:p w:rsidR="00843D9B" w:rsidRPr="00F21423" w:rsidRDefault="00843D9B" w:rsidP="00F21423">
            <w:pPr>
              <w:pStyle w:val="Prrafodelista"/>
              <w:tabs>
                <w:tab w:val="left" w:pos="5400"/>
              </w:tabs>
              <w:ind w:left="993"/>
              <w:jc w:val="both"/>
              <w:rPr>
                <w:rFonts w:ascii="Arial Narrow" w:hAnsi="Arial Narrow" w:cstheme="minorHAnsi"/>
                <w:snapToGrid w:val="0"/>
              </w:rPr>
            </w:pPr>
            <w:r w:rsidRPr="00F21423">
              <w:rPr>
                <w:rFonts w:ascii="Arial Narrow" w:hAnsi="Arial Narrow" w:cstheme="minorHAnsi"/>
                <w:snapToGrid w:val="0"/>
              </w:rPr>
              <w:t>Todo pago pendiente por causas atribuibles al Supervisor  por falta de documentación, solo puede ser cobrado al FPS excepcionalmente hasta la fecha límite de la vigencia del convenio o contrato de préstamo, pasado dicho plazo el FPS no reconocerá ninguna obligación de pago a terceros, por cuanto los recursos financieros no pagados serán sujetos de reversión al organismo financiador que corresponda, conforme a las condiciones contractuales para la administración de los convenios o contratos de préstamos suscritos y delegados al FPS.</w:t>
            </w:r>
          </w:p>
          <w:p w:rsidR="00843D9B" w:rsidRPr="00F21423" w:rsidRDefault="00843D9B" w:rsidP="00F21423">
            <w:pPr>
              <w:pStyle w:val="Prrafodelista"/>
              <w:ind w:left="993"/>
              <w:jc w:val="both"/>
              <w:rPr>
                <w:rFonts w:ascii="Arial Narrow" w:hAnsi="Arial Narrow" w:cstheme="minorHAnsi"/>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Modificaciones al Contrato de Obra</w:t>
            </w:r>
          </w:p>
          <w:p w:rsidR="00843D9B" w:rsidRPr="00F21423" w:rsidRDefault="00843D9B" w:rsidP="00F21423">
            <w:pPr>
              <w:ind w:left="-380"/>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b/>
                <w:snapToGrid w:val="0"/>
              </w:rPr>
            </w:pPr>
            <w:r w:rsidRPr="00F21423">
              <w:rPr>
                <w:rFonts w:ascii="Arial Narrow" w:hAnsi="Arial Narrow" w:cstheme="minorHAnsi"/>
                <w:b/>
                <w:snapToGrid w:val="0"/>
              </w:rPr>
              <w:t>Ordenes de Trabajo/ Ordenes de Cambio/ Contratos Modificatorios de la Empresa CONTRATISTA (Empresa Constructora)</w:t>
            </w:r>
          </w:p>
          <w:p w:rsidR="00843D9B" w:rsidRPr="00F21423" w:rsidRDefault="00843D9B" w:rsidP="00F21423">
            <w:pPr>
              <w:ind w:left="45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aprobar las Ordenes de Trabajo, Órdenes de Cambio y/o Contratos Modificatorios en función a lo estipulado en el contrato de obras, para lo cual deberá aplicar los procedimientos establecidos en el Manual de Operaciones del FPS.</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Una solicitud de Orden de Trabajo, Orden de Cambio y/o Contrato Modificatorio deberá contar mínimamente con la siguiente documentación, en un original y una copia:</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 xml:space="preserve">Carta de solicitud de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adjudicatario.</w:t>
            </w:r>
          </w:p>
          <w:p w:rsidR="00843D9B" w:rsidRPr="00F21423" w:rsidRDefault="00843D9B" w:rsidP="00F21423">
            <w:pPr>
              <w:pStyle w:val="Prrafodelista"/>
              <w:numPr>
                <w:ilvl w:val="0"/>
                <w:numId w:val="65"/>
              </w:numPr>
              <w:jc w:val="both"/>
              <w:rPr>
                <w:rFonts w:ascii="Arial Narrow" w:hAnsi="Arial Narrow" w:cstheme="minorHAnsi"/>
                <w:b/>
                <w:snapToGrid w:val="0"/>
              </w:rPr>
            </w:pPr>
            <w:r w:rsidRPr="00F21423">
              <w:rPr>
                <w:rFonts w:ascii="Arial Narrow" w:hAnsi="Arial Narrow" w:cstheme="minorHAnsi"/>
                <w:snapToGrid w:val="0"/>
              </w:rPr>
              <w:t xml:space="preserve">Informe Específico de justificación del </w:t>
            </w:r>
            <w:r w:rsidRPr="00F21423">
              <w:rPr>
                <w:rFonts w:ascii="Arial Narrow" w:hAnsi="Arial Narrow" w:cstheme="minorHAnsi"/>
                <w:b/>
                <w:snapToGrid w:val="0"/>
              </w:rPr>
              <w:t>SUPERVISOR.</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Balance económico que refleje la variación del monto y de los volúmenes de obra.</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Cómputos métricos detallados (incluyendo croquis y planos de referencia)</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 xml:space="preserve">Análisis de precios unitarios propuestos por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y aprobados por el </w:t>
            </w:r>
            <w:r w:rsidRPr="00F21423">
              <w:rPr>
                <w:rFonts w:ascii="Arial Narrow" w:hAnsi="Arial Narrow" w:cstheme="minorHAnsi"/>
                <w:b/>
                <w:snapToGrid w:val="0"/>
              </w:rPr>
              <w:t>SUPERVISOR</w:t>
            </w:r>
            <w:r w:rsidRPr="00F21423">
              <w:rPr>
                <w:rFonts w:ascii="Arial Narrow" w:hAnsi="Arial Narrow" w:cstheme="minorHAnsi"/>
                <w:snapToGrid w:val="0"/>
              </w:rPr>
              <w:t xml:space="preserve"> de las nuevas actividades, si corresponde.</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En caso que </w:t>
            </w:r>
            <w:r w:rsidRPr="00F21423">
              <w:rPr>
                <w:rFonts w:ascii="Arial Narrow" w:hAnsi="Arial Narrow" w:cstheme="minorHAnsi"/>
                <w:snapToGrid w:val="0"/>
              </w:rPr>
              <w:t>durante</w:t>
            </w:r>
            <w:r w:rsidRPr="00F21423">
              <w:rPr>
                <w:rFonts w:ascii="Arial Narrow" w:hAnsi="Arial Narrow" w:cstheme="minorHAnsi"/>
              </w:rPr>
              <w:t xml:space="preserve"> la ejecución de la obra se requiera la realización de trabajos no consignados en los ítems de contrato, los precios para cualquier nuevo ítem de trabajo, serán convenidos de mutuo acuerdo entre el CONTRATISTA y el SUPERVISOR </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Los precios convenidos para cualquier nuevo ítem de trabajo y las modificaciones al plazo del Contrato, si corresponden, </w:t>
            </w:r>
            <w:r w:rsidRPr="00F21423">
              <w:rPr>
                <w:rFonts w:ascii="Arial Narrow" w:hAnsi="Arial Narrow" w:cstheme="minorHAnsi"/>
                <w:snapToGrid w:val="0"/>
              </w:rPr>
              <w:t>deberán</w:t>
            </w:r>
            <w:r w:rsidRPr="00F21423">
              <w:rPr>
                <w:rFonts w:ascii="Arial Narrow" w:hAnsi="Arial Narrow" w:cstheme="minorHAnsi"/>
              </w:rPr>
              <w:t xml:space="preserve"> incorporarse al contrato, con la emisión de un Contrato Modificatorio preparado con los sustentos técnicos y económicos respectivos por el </w:t>
            </w:r>
            <w:r w:rsidRPr="00F21423">
              <w:rPr>
                <w:rFonts w:ascii="Arial Narrow" w:hAnsi="Arial Narrow" w:cstheme="minorHAnsi"/>
                <w:b/>
              </w:rPr>
              <w:t>SUPERVISOR</w:t>
            </w:r>
            <w:r w:rsidRPr="00F21423">
              <w:rPr>
                <w:rFonts w:ascii="Arial Narrow" w:hAnsi="Arial Narrow" w:cstheme="minorHAnsi"/>
              </w:rPr>
              <w:t xml:space="preserve">, que deberá ser aprobado por el </w:t>
            </w:r>
            <w:r w:rsidRPr="00F21423">
              <w:rPr>
                <w:rFonts w:ascii="Arial Narrow" w:hAnsi="Arial Narrow" w:cstheme="minorHAnsi"/>
                <w:b/>
              </w:rPr>
              <w:t>FISCAL MUNICIPAL</w:t>
            </w:r>
            <w:r w:rsidRPr="00F21423">
              <w:rPr>
                <w:rFonts w:ascii="Arial Narrow" w:hAnsi="Arial Narrow" w:cstheme="minorHAnsi"/>
              </w:rPr>
              <w:t>. En el caso de ítems nuevos que representen un impacto ambiental, el Responsable Ambientalista deberá indicar las medidas de mitigación ambiental correspondientes.</w:t>
            </w:r>
          </w:p>
          <w:p w:rsidR="00843D9B" w:rsidRPr="00F21423" w:rsidRDefault="00843D9B" w:rsidP="00F21423">
            <w:pPr>
              <w:ind w:left="993"/>
              <w:jc w:val="both"/>
              <w:rPr>
                <w:rFonts w:ascii="Arial Narrow" w:hAnsi="Arial Narrow" w:cstheme="minorHAnsi"/>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Los precios unitarios del Contrato deberán mantenerse inmodificables durante la ejecución de la obra, inclusive en el caso de que las cantidades de los ítems de contrato fuesen incrementados mediante </w:t>
            </w:r>
            <w:r w:rsidRPr="00F21423">
              <w:rPr>
                <w:rFonts w:ascii="Arial Narrow" w:hAnsi="Arial Narrow" w:cstheme="minorHAnsi"/>
              </w:rPr>
              <w:lastRenderedPageBreak/>
              <w:t>Orden de Cambio.</w:t>
            </w:r>
          </w:p>
          <w:p w:rsidR="00843D9B" w:rsidRPr="00F21423" w:rsidRDefault="00843D9B" w:rsidP="00F21423">
            <w:pPr>
              <w:pStyle w:val="Textoindependiente2"/>
              <w:spacing w:after="0" w:line="240" w:lineRule="auto"/>
              <w:ind w:left="708"/>
              <w:jc w:val="both"/>
              <w:rPr>
                <w:rFonts w:ascii="Arial Narrow" w:hAnsi="Arial Narrow" w:cstheme="minorHAnsi"/>
                <w:lang w:val="es-BO"/>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Ampliaciones de Plazo del CONTRATISTA (Empresa Constructora)</w:t>
            </w:r>
          </w:p>
          <w:p w:rsidR="00843D9B" w:rsidRPr="00F21423" w:rsidRDefault="00843D9B" w:rsidP="00F21423">
            <w:pPr>
              <w:ind w:left="97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El plazo dentro del cual debe ser terminada la obra, será el estipulado en el contrato de obra.</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Se dará curso a las Ampliaciones de Plazo de acuerdo a lo estipulado en el contrato de obra.</w:t>
            </w:r>
          </w:p>
          <w:p w:rsidR="00843D9B" w:rsidRPr="00F21423" w:rsidRDefault="00843D9B" w:rsidP="00F21423">
            <w:pPr>
              <w:ind w:left="97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seguir el procedimiento para Ampliaciones de Plazo del Manual de Operaciones y Procedimientos del FPS.</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Toda solicitud de Ampliación de Plazo debe contener mínimamente la siguiente documentación:</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ab/>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Carta de solicitud de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al </w:t>
            </w:r>
            <w:r w:rsidRPr="00F21423">
              <w:rPr>
                <w:rFonts w:ascii="Arial Narrow" w:hAnsi="Arial Narrow" w:cstheme="minorHAnsi"/>
                <w:b/>
                <w:snapToGrid w:val="0"/>
              </w:rPr>
              <w:t xml:space="preserve">SUPERVISOR, </w:t>
            </w:r>
            <w:r w:rsidRPr="00F21423">
              <w:rPr>
                <w:rFonts w:ascii="Arial Narrow" w:hAnsi="Arial Narrow" w:cstheme="minorHAnsi"/>
                <w:snapToGrid w:val="0"/>
              </w:rPr>
              <w:t>adjuntando los respaldos y justificaciones correspondientes.</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Informe Específico de justificación del </w:t>
            </w:r>
            <w:r w:rsidRPr="00F21423">
              <w:rPr>
                <w:rFonts w:ascii="Arial Narrow" w:hAnsi="Arial Narrow" w:cstheme="minorHAnsi"/>
                <w:b/>
                <w:snapToGrid w:val="0"/>
              </w:rPr>
              <w:t>SUPERVISOR</w:t>
            </w:r>
            <w:r w:rsidRPr="00F21423">
              <w:rPr>
                <w:rFonts w:ascii="Arial Narrow" w:hAnsi="Arial Narrow" w:cstheme="minorHAnsi"/>
                <w:snapToGrid w:val="0"/>
              </w:rPr>
              <w:t>, debiendo incluir toda la documentación de respaldo a esta solicitud, como ser informe meteorológico emitido por el SENAMHI, planos de incremento de obra, copias del libro de órdenes, etc.</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Carta de aprobación de la ampliación de plazo del </w:t>
            </w:r>
            <w:r w:rsidRPr="00F21423">
              <w:rPr>
                <w:rFonts w:ascii="Arial Narrow" w:hAnsi="Arial Narrow" w:cstheme="minorHAnsi"/>
                <w:b/>
                <w:snapToGrid w:val="0"/>
              </w:rPr>
              <w:t>FISCAL MUNICIPAL</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Formulario de ampliación de plazo debidamente llenado.</w:t>
            </w:r>
          </w:p>
          <w:p w:rsidR="00843D9B" w:rsidRPr="00F21423" w:rsidRDefault="00843D9B" w:rsidP="00F21423">
            <w:pPr>
              <w:ind w:left="426" w:hanging="426"/>
              <w:jc w:val="both"/>
              <w:rPr>
                <w:rFonts w:ascii="Arial Narrow" w:hAnsi="Arial Narrow" w:cstheme="minorHAnsi"/>
                <w:b/>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 xml:space="preserve">Suspensión temporal de los trabajos </w:t>
            </w:r>
          </w:p>
          <w:p w:rsidR="00843D9B" w:rsidRPr="00F21423" w:rsidRDefault="00843D9B" w:rsidP="00F21423">
            <w:pPr>
              <w:tabs>
                <w:tab w:val="num" w:pos="540"/>
              </w:tabs>
              <w:ind w:left="-380"/>
              <w:jc w:val="both"/>
              <w:rPr>
                <w:rFonts w:ascii="Arial Narrow" w:hAnsi="Arial Narrow" w:cstheme="minorHAnsi"/>
                <w:b/>
                <w:snapToGrid w:val="0"/>
              </w:rPr>
            </w:pPr>
          </w:p>
          <w:p w:rsidR="00843D9B" w:rsidRPr="00F21423" w:rsidRDefault="00843D9B" w:rsidP="00F21423">
            <w:pPr>
              <w:pStyle w:val="Textoindependiente2"/>
              <w:spacing w:after="0" w:line="240" w:lineRule="auto"/>
              <w:ind w:left="708"/>
              <w:jc w:val="both"/>
              <w:rPr>
                <w:rFonts w:ascii="Arial Narrow" w:hAnsi="Arial Narrow" w:cstheme="minorHAnsi"/>
                <w:lang w:val="es-BO"/>
              </w:rPr>
            </w:pPr>
            <w:r w:rsidRPr="00F21423">
              <w:rPr>
                <w:rFonts w:ascii="Arial Narrow" w:hAnsi="Arial Narrow" w:cstheme="minorHAnsi"/>
                <w:lang w:val="es-BO"/>
              </w:rPr>
              <w:t xml:space="preserve">El </w:t>
            </w:r>
            <w:r w:rsidRPr="00F21423">
              <w:rPr>
                <w:rFonts w:ascii="Arial Narrow" w:hAnsi="Arial Narrow" w:cstheme="minorHAnsi"/>
                <w:b/>
                <w:lang w:val="es-BO"/>
              </w:rPr>
              <w:t>SUPERVISOR</w:t>
            </w:r>
            <w:r w:rsidRPr="00F21423">
              <w:rPr>
                <w:rFonts w:ascii="Arial Narrow" w:hAnsi="Arial Narrow" w:cstheme="minorHAnsi"/>
                <w:lang w:val="es-BO"/>
              </w:rPr>
              <w:t xml:space="preserve"> mediante orden escrita al </w:t>
            </w:r>
            <w:r w:rsidRPr="00F21423">
              <w:rPr>
                <w:rFonts w:ascii="Arial Narrow" w:hAnsi="Arial Narrow" w:cstheme="minorHAnsi"/>
                <w:b/>
                <w:lang w:val="es-BO"/>
              </w:rPr>
              <w:t>CONTRATISTA</w:t>
            </w:r>
            <w:r w:rsidRPr="00F21423">
              <w:rPr>
                <w:rFonts w:ascii="Arial Narrow" w:hAnsi="Arial Narrow" w:cstheme="minorHAnsi"/>
                <w:lang w:val="es-BO"/>
              </w:rPr>
              <w:t xml:space="preserve">, podrá suspender en forma temporal, sea parcial o totalmente, la ejecución de la obra por el tiempo que considere necesario, en función a lo estipulado en el contrato del </w:t>
            </w:r>
            <w:r w:rsidRPr="00F21423">
              <w:rPr>
                <w:rFonts w:ascii="Arial Narrow" w:hAnsi="Arial Narrow" w:cstheme="minorHAnsi"/>
                <w:b/>
                <w:lang w:val="es-BO"/>
              </w:rPr>
              <w:t>CONTRATISTA</w:t>
            </w:r>
            <w:r w:rsidRPr="00F21423">
              <w:rPr>
                <w:rFonts w:ascii="Arial Narrow" w:hAnsi="Arial Narrow" w:cstheme="minorHAnsi"/>
                <w:lang w:val="es-BO"/>
              </w:rPr>
              <w:t>.</w:t>
            </w:r>
          </w:p>
          <w:p w:rsidR="00843D9B" w:rsidRPr="00F21423" w:rsidRDefault="00843D9B" w:rsidP="00F21423">
            <w:pPr>
              <w:pStyle w:val="Textoindependiente2"/>
              <w:spacing w:after="0" w:line="240" w:lineRule="auto"/>
              <w:ind w:left="1440"/>
              <w:jc w:val="both"/>
              <w:rPr>
                <w:rFonts w:ascii="Arial Narrow" w:hAnsi="Arial Narrow" w:cstheme="minorHAnsi"/>
                <w:lang w:val="es-BO"/>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snapToGrid w:val="0"/>
              </w:rPr>
              <w:t>Recepciones</w:t>
            </w:r>
            <w:r w:rsidRPr="00F21423">
              <w:rPr>
                <w:rFonts w:ascii="Arial Narrow" w:hAnsi="Arial Narrow" w:cstheme="minorHAnsi"/>
                <w:b/>
              </w:rPr>
              <w:t xml:space="preserve"> de obra </w:t>
            </w:r>
          </w:p>
          <w:p w:rsidR="00843D9B" w:rsidRPr="00F21423" w:rsidRDefault="00843D9B" w:rsidP="00F21423">
            <w:pPr>
              <w:pStyle w:val="Textoindependiente2"/>
              <w:spacing w:after="0" w:line="240" w:lineRule="auto"/>
              <w:ind w:left="426"/>
              <w:jc w:val="both"/>
              <w:rPr>
                <w:rFonts w:ascii="Arial Narrow" w:hAnsi="Arial Narrow" w:cstheme="minorHAnsi"/>
                <w:b/>
                <w:lang w:val="es-BO"/>
              </w:rPr>
            </w:pP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Recepción Provisional</w:t>
            </w:r>
            <w:r w:rsidRPr="00F21423">
              <w:rPr>
                <w:rFonts w:ascii="Arial Narrow" w:hAnsi="Arial Narrow" w:cstheme="minorHAnsi"/>
              </w:rPr>
              <w:t>: Se realizará de acuerdo al procedimiento establecido en el Contrato de Obra.</w:t>
            </w: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 xml:space="preserve">Recepción Definitiva: </w:t>
            </w:r>
            <w:r w:rsidRPr="00F21423">
              <w:rPr>
                <w:rFonts w:ascii="Arial Narrow" w:hAnsi="Arial Narrow" w:cstheme="minorHAnsi"/>
              </w:rPr>
              <w:t>Se realizará de acuerdo al procedimiento establecido en el Contrato de Obra.</w:t>
            </w: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 xml:space="preserve">Pago Final del SUPERVISOR: </w:t>
            </w:r>
            <w:r w:rsidRPr="00F21423">
              <w:rPr>
                <w:rFonts w:ascii="Arial Narrow" w:hAnsi="Arial Narrow" w:cstheme="minorHAnsi"/>
              </w:rPr>
              <w:t xml:space="preserve">Una vez que se cuente con el Acta de </w:t>
            </w:r>
            <w:r w:rsidRPr="00F21423">
              <w:rPr>
                <w:rFonts w:ascii="Arial Narrow" w:hAnsi="Arial Narrow" w:cstheme="minorHAnsi"/>
                <w:b/>
              </w:rPr>
              <w:t>Recepción Definitiva</w:t>
            </w:r>
            <w:r w:rsidRPr="00F21423">
              <w:rPr>
                <w:rFonts w:ascii="Arial Narrow" w:hAnsi="Arial Narrow" w:cstheme="minorHAnsi"/>
              </w:rPr>
              <w:t xml:space="preserve"> debidamente aprobada por el </w:t>
            </w:r>
            <w:r w:rsidRPr="00F21423">
              <w:rPr>
                <w:rFonts w:ascii="Arial Narrow" w:hAnsi="Arial Narrow" w:cstheme="minorHAnsi"/>
                <w:b/>
              </w:rPr>
              <w:t>FISCAL MUNICIPAL</w:t>
            </w:r>
            <w:r w:rsidRPr="00F21423">
              <w:rPr>
                <w:rFonts w:ascii="Arial Narrow" w:hAnsi="Arial Narrow" w:cstheme="minorHAnsi"/>
              </w:rPr>
              <w:t xml:space="preserve">; el </w:t>
            </w:r>
            <w:r w:rsidRPr="00F21423">
              <w:rPr>
                <w:rFonts w:ascii="Arial Narrow" w:hAnsi="Arial Narrow" w:cstheme="minorHAnsi"/>
                <w:b/>
              </w:rPr>
              <w:t>SUPERVISOR</w:t>
            </w:r>
            <w:r w:rsidRPr="00F21423">
              <w:rPr>
                <w:rFonts w:ascii="Arial Narrow" w:hAnsi="Arial Narrow" w:cstheme="minorHAnsi"/>
              </w:rPr>
              <w:t xml:space="preserve"> procederá a la preparación de su Pago Final, el cual será sometido al conocimiento, aceptación u observaciones del </w:t>
            </w:r>
            <w:r w:rsidRPr="00F21423">
              <w:rPr>
                <w:rFonts w:ascii="Arial Narrow" w:hAnsi="Arial Narrow" w:cstheme="minorHAnsi"/>
                <w:b/>
              </w:rPr>
              <w:t>FISCAL MUNICIPAL</w:t>
            </w:r>
            <w:r w:rsidRPr="00F21423">
              <w:rPr>
                <w:rFonts w:ascii="Arial Narrow" w:hAnsi="Arial Narrow" w:cstheme="minorHAnsi"/>
              </w:rPr>
              <w:t xml:space="preserve"> y del </w:t>
            </w:r>
            <w:r w:rsidRPr="00F21423">
              <w:rPr>
                <w:rFonts w:ascii="Arial Narrow" w:hAnsi="Arial Narrow" w:cstheme="minorHAnsi"/>
                <w:b/>
              </w:rPr>
              <w:t>FISCAL FPS</w:t>
            </w:r>
            <w:r w:rsidRPr="00F21423">
              <w:rPr>
                <w:rFonts w:ascii="Arial Narrow" w:hAnsi="Arial Narrow" w:cstheme="minorHAnsi"/>
              </w:rPr>
              <w:t>.</w:t>
            </w:r>
          </w:p>
          <w:p w:rsidR="00843D9B" w:rsidRPr="00F21423" w:rsidRDefault="00843D9B" w:rsidP="00F21423">
            <w:pPr>
              <w:ind w:left="993"/>
              <w:jc w:val="both"/>
              <w:rPr>
                <w:rFonts w:ascii="Arial Narrow" w:hAnsi="Arial Narrow" w:cstheme="minorHAnsi"/>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Una vez aprobado por los </w:t>
            </w:r>
            <w:r w:rsidRPr="00F21423">
              <w:rPr>
                <w:rFonts w:ascii="Arial Narrow" w:hAnsi="Arial Narrow" w:cstheme="minorHAnsi"/>
                <w:b/>
              </w:rPr>
              <w:t>FISCALES</w:t>
            </w:r>
            <w:r w:rsidRPr="00F21423">
              <w:rPr>
                <w:rFonts w:ascii="Arial Narrow" w:hAnsi="Arial Narrow" w:cstheme="minorHAnsi"/>
              </w:rPr>
              <w:t xml:space="preserve"> el Certificado Final de Pago seguirá el trámite de aceptación final y pago correspondiente.</w:t>
            </w:r>
          </w:p>
          <w:p w:rsidR="00843D9B" w:rsidRPr="00F21423" w:rsidRDefault="00843D9B" w:rsidP="00F21423">
            <w:pPr>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Responsabilidad del SUPERVISOR</w:t>
            </w:r>
          </w:p>
          <w:p w:rsidR="00843D9B" w:rsidRPr="00F21423" w:rsidRDefault="00843D9B" w:rsidP="00F21423">
            <w:pPr>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En atención a que el </w:t>
            </w:r>
            <w:r w:rsidRPr="00F21423">
              <w:rPr>
                <w:rFonts w:ascii="Arial Narrow" w:hAnsi="Arial Narrow" w:cstheme="minorHAnsi"/>
                <w:b/>
              </w:rPr>
              <w:t xml:space="preserve">SUPERVISOR </w:t>
            </w:r>
            <w:r w:rsidRPr="00F21423">
              <w:rPr>
                <w:rFonts w:ascii="Arial Narrow" w:hAnsi="Arial Narrow" w:cstheme="minorHAnsi"/>
              </w:rPr>
              <w:t xml:space="preserve">es el responsable directo y absoluto de la supervisión técnica que realiza, deberá responder por el trabajo realizado, por lo que en caso de ser requerido para cualquier aclaración o corrección pertinente, no podrá el </w:t>
            </w:r>
            <w:r w:rsidRPr="00F21423">
              <w:rPr>
                <w:rFonts w:ascii="Arial Narrow" w:hAnsi="Arial Narrow" w:cstheme="minorHAnsi"/>
                <w:b/>
              </w:rPr>
              <w:t>SUPERVISOR</w:t>
            </w:r>
            <w:r w:rsidRPr="00F21423">
              <w:rPr>
                <w:rFonts w:ascii="Arial Narrow" w:hAnsi="Arial Narrow" w:cstheme="minorHAnsi"/>
              </w:rPr>
              <w:t xml:space="preserve"> negar su concurrencia.</w:t>
            </w:r>
          </w:p>
          <w:p w:rsidR="00843D9B" w:rsidRPr="00F21423" w:rsidRDefault="00843D9B" w:rsidP="00F21423">
            <w:pPr>
              <w:ind w:left="426"/>
              <w:jc w:val="both"/>
              <w:rPr>
                <w:rFonts w:ascii="Arial Narrow" w:hAnsi="Arial Narrow" w:cstheme="minorHAnsi"/>
                <w:b/>
                <w:u w:val="single"/>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En caso de no concurrir a esa convocatoria, la Entidad hará conocer por escrito esta situación a efectos de información a la Contraloría General del Estado, en razón de que el servicio prestado fue realizado mediante un contrato administrativo, por el cual el </w:t>
            </w:r>
            <w:r w:rsidRPr="00F21423">
              <w:rPr>
                <w:rFonts w:ascii="Arial Narrow" w:hAnsi="Arial Narrow" w:cstheme="minorHAnsi"/>
                <w:b/>
              </w:rPr>
              <w:t xml:space="preserve">SUPERVISOR </w:t>
            </w:r>
            <w:r w:rsidRPr="00F21423">
              <w:rPr>
                <w:rFonts w:ascii="Arial Narrow" w:hAnsi="Arial Narrow" w:cstheme="minorHAnsi"/>
              </w:rPr>
              <w:t>es responsable ante el Estado.</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Textoindependiente2"/>
              <w:spacing w:after="0" w:line="240" w:lineRule="auto"/>
              <w:ind w:left="708"/>
              <w:jc w:val="both"/>
              <w:rPr>
                <w:rFonts w:ascii="Arial Narrow" w:hAnsi="Arial Narrow" w:cstheme="minorHAnsi"/>
                <w:lang w:val="es-BO"/>
              </w:rPr>
            </w:pPr>
            <w:r w:rsidRPr="00F21423">
              <w:rPr>
                <w:rFonts w:ascii="Arial Narrow" w:hAnsi="Arial Narrow" w:cstheme="minorHAnsi"/>
                <w:lang w:val="es-BO"/>
              </w:rPr>
              <w:t xml:space="preserve">En el caso que el </w:t>
            </w:r>
            <w:r w:rsidRPr="00F21423">
              <w:rPr>
                <w:rFonts w:ascii="Arial Narrow" w:hAnsi="Arial Narrow" w:cstheme="minorHAnsi"/>
                <w:b/>
                <w:lang w:val="es-BO"/>
              </w:rPr>
              <w:t>SUPERVISOR</w:t>
            </w:r>
            <w:r w:rsidRPr="00F21423">
              <w:rPr>
                <w:rFonts w:ascii="Arial Narrow" w:hAnsi="Arial Narrow" w:cstheme="minorHAnsi"/>
                <w:lang w:val="es-BO"/>
              </w:rPr>
              <w:t>, en ejercicio de sus funciones, diera lugar a que se produzca daño económico al Estado, será responsable de resarcir el mismo, una vez que mediante la acción legal correspondiente se haya demostrado tal hecho.</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 xml:space="preserve">Instrucciones por escrito </w:t>
            </w:r>
          </w:p>
          <w:p w:rsidR="00843D9B" w:rsidRPr="00F21423" w:rsidRDefault="00843D9B" w:rsidP="00F21423">
            <w:pPr>
              <w:ind w:left="426"/>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Todas las instrucciones emitidas por el </w:t>
            </w:r>
            <w:r w:rsidRPr="00F21423">
              <w:rPr>
                <w:rFonts w:ascii="Arial Narrow" w:hAnsi="Arial Narrow" w:cstheme="minorHAnsi"/>
                <w:b/>
              </w:rPr>
              <w:t>SUPERVISOR</w:t>
            </w:r>
            <w:r w:rsidRPr="00F21423">
              <w:rPr>
                <w:rFonts w:ascii="Arial Narrow" w:hAnsi="Arial Narrow" w:cstheme="minorHAnsi"/>
              </w:rPr>
              <w:t xml:space="preserve"> deberán ser realizadas por escrito en el Libro de Órdenes o por notas cuando lo estime necesario.</w:t>
            </w:r>
          </w:p>
          <w:p w:rsidR="00843D9B" w:rsidRPr="00F21423" w:rsidRDefault="00843D9B" w:rsidP="00F21423">
            <w:pPr>
              <w:ind w:left="426"/>
              <w:jc w:val="both"/>
              <w:rPr>
                <w:rFonts w:ascii="Arial Narrow" w:hAnsi="Arial Narrow" w:cstheme="minorHAnsi"/>
              </w:rPr>
            </w:pP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El Libro de los beneficiarios debe ser utilizado solamente por los representantes del Comité </w:t>
            </w: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lastRenderedPageBreak/>
              <w:t xml:space="preserve">Responsable del Proyecto (Beneficiarios) y el </w:t>
            </w:r>
            <w:r w:rsidRPr="00F21423">
              <w:rPr>
                <w:rFonts w:ascii="Arial Narrow" w:hAnsi="Arial Narrow" w:cstheme="minorHAnsi"/>
                <w:b/>
                <w:snapToGrid w:val="0"/>
              </w:rPr>
              <w:t>FISCAL</w:t>
            </w:r>
            <w:r w:rsidRPr="00F21423">
              <w:rPr>
                <w:rFonts w:ascii="Arial Narrow" w:hAnsi="Arial Narrow" w:cstheme="minorHAnsi"/>
                <w:b/>
              </w:rPr>
              <w:t xml:space="preserve"> FPS</w:t>
            </w:r>
            <w:r w:rsidRPr="00F21423">
              <w:rPr>
                <w:rFonts w:ascii="Arial Narrow" w:hAnsi="Arial Narrow" w:cstheme="minorHAnsi"/>
              </w:rPr>
              <w:t>.</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 xml:space="preserve">Relación del SUPERVISOR con el FISCAL MUNICIPAL y </w:t>
            </w:r>
            <w:r w:rsidRPr="00F21423">
              <w:rPr>
                <w:rFonts w:ascii="Arial Narrow" w:hAnsi="Arial Narrow" w:cstheme="minorHAnsi"/>
                <w:b/>
                <w:snapToGrid w:val="0"/>
              </w:rPr>
              <w:t>FISCAL</w:t>
            </w:r>
            <w:r w:rsidRPr="00F21423">
              <w:rPr>
                <w:rFonts w:ascii="Arial Narrow" w:hAnsi="Arial Narrow" w:cstheme="minorHAnsi"/>
                <w:b/>
              </w:rPr>
              <w:t xml:space="preserve"> del FPS</w:t>
            </w:r>
          </w:p>
          <w:p w:rsidR="00843D9B" w:rsidRPr="00F21423" w:rsidRDefault="00843D9B" w:rsidP="00F21423">
            <w:pPr>
              <w:ind w:left="6"/>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El </w:t>
            </w:r>
            <w:r w:rsidRPr="00F21423">
              <w:rPr>
                <w:rFonts w:ascii="Arial Narrow" w:hAnsi="Arial Narrow" w:cstheme="minorHAnsi"/>
                <w:b/>
              </w:rPr>
              <w:t xml:space="preserve">SUPERVISOR </w:t>
            </w:r>
            <w:r w:rsidRPr="00F21423">
              <w:rPr>
                <w:rFonts w:ascii="Arial Narrow" w:hAnsi="Arial Narrow" w:cstheme="minorHAnsi"/>
              </w:rPr>
              <w:t xml:space="preserve">deberá coordinar sus actividades en forma permanente con 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MUNICIPAL</w:t>
            </w:r>
            <w:r w:rsidRPr="00F21423">
              <w:rPr>
                <w:rFonts w:ascii="Arial Narrow" w:hAnsi="Arial Narrow" w:cstheme="minorHAnsi"/>
              </w:rPr>
              <w:t xml:space="preserve"> y del </w:t>
            </w:r>
            <w:r w:rsidRPr="00F21423">
              <w:rPr>
                <w:rFonts w:ascii="Arial Narrow" w:hAnsi="Arial Narrow" w:cstheme="minorHAnsi"/>
                <w:b/>
              </w:rPr>
              <w:t>FISCAL FPS</w:t>
            </w:r>
            <w:r w:rsidRPr="00F21423">
              <w:rPr>
                <w:rFonts w:ascii="Arial Narrow" w:hAnsi="Arial Narrow" w:cstheme="minorHAnsi"/>
              </w:rPr>
              <w:t>.</w:t>
            </w:r>
          </w:p>
          <w:p w:rsidR="00843D9B" w:rsidRPr="00F21423" w:rsidRDefault="00843D9B" w:rsidP="00F21423">
            <w:pPr>
              <w:ind w:left="426"/>
              <w:jc w:val="both"/>
              <w:rPr>
                <w:rFonts w:ascii="Arial Narrow" w:hAnsi="Arial Narrow" w:cstheme="minorHAnsi"/>
              </w:rPr>
            </w:pP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Al finalizar la obra el </w:t>
            </w:r>
            <w:r w:rsidRPr="00F21423">
              <w:rPr>
                <w:rFonts w:ascii="Arial Narrow" w:hAnsi="Arial Narrow" w:cstheme="minorHAnsi"/>
                <w:b/>
              </w:rPr>
              <w:t>FISCAL FPS</w:t>
            </w:r>
            <w:r w:rsidRPr="00F21423">
              <w:rPr>
                <w:rFonts w:ascii="Arial Narrow" w:hAnsi="Arial Narrow" w:cstheme="minorHAnsi"/>
              </w:rPr>
              <w:t xml:space="preserve"> hará una Evaluación del Desempeño del </w:t>
            </w:r>
            <w:r w:rsidRPr="00F21423">
              <w:rPr>
                <w:rFonts w:ascii="Arial Narrow" w:hAnsi="Arial Narrow" w:cstheme="minorHAnsi"/>
                <w:b/>
              </w:rPr>
              <w:t>SUPERVISOR</w:t>
            </w:r>
            <w:r w:rsidRPr="00F21423">
              <w:rPr>
                <w:rFonts w:ascii="Arial Narrow" w:hAnsi="Arial Narrow" w:cstheme="minorHAnsi"/>
              </w:rPr>
              <w:t>.</w:t>
            </w:r>
          </w:p>
          <w:p w:rsidR="00843D9B" w:rsidRPr="00F21423" w:rsidRDefault="00843D9B" w:rsidP="00F21423">
            <w:pPr>
              <w:ind w:left="426" w:firstLine="282"/>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Propiedad de los documentos</w:t>
            </w:r>
          </w:p>
          <w:p w:rsidR="00843D9B" w:rsidRPr="00F21423" w:rsidRDefault="00843D9B" w:rsidP="00F21423">
            <w:pPr>
              <w:pStyle w:val="Textoindependiente2"/>
              <w:spacing w:after="0" w:line="240" w:lineRule="auto"/>
              <w:ind w:left="426" w:hanging="426"/>
              <w:jc w:val="both"/>
              <w:rPr>
                <w:rFonts w:ascii="Arial Narrow" w:hAnsi="Arial Narrow" w:cstheme="minorHAnsi"/>
                <w:b/>
                <w:lang w:val="es-BO"/>
              </w:rPr>
            </w:pPr>
          </w:p>
          <w:p w:rsidR="00843D9B" w:rsidRPr="00F21423" w:rsidRDefault="00843D9B" w:rsidP="00F21423">
            <w:pPr>
              <w:pStyle w:val="Textoindependiente2"/>
              <w:spacing w:after="0" w:line="240" w:lineRule="auto"/>
              <w:ind w:left="705"/>
              <w:jc w:val="both"/>
              <w:rPr>
                <w:rFonts w:ascii="Arial Narrow" w:hAnsi="Arial Narrow" w:cstheme="minorHAnsi"/>
                <w:lang w:val="es-BO"/>
              </w:rPr>
            </w:pPr>
            <w:r w:rsidRPr="00F21423">
              <w:rPr>
                <w:rFonts w:ascii="Arial Narrow" w:hAnsi="Arial Narrow" w:cstheme="minorHAnsi"/>
                <w:lang w:val="es-BO"/>
              </w:rPr>
              <w:t xml:space="preserve">Los originales de los documentos, libretas de campo, memorias de cálculo, planos, diseños y otros documentos que elabore el </w:t>
            </w:r>
            <w:r w:rsidRPr="00F21423">
              <w:rPr>
                <w:rFonts w:ascii="Arial Narrow" w:hAnsi="Arial Narrow" w:cstheme="minorHAnsi"/>
                <w:b/>
                <w:lang w:val="es-BO"/>
              </w:rPr>
              <w:t>SUPERVISOR</w:t>
            </w:r>
            <w:r w:rsidRPr="00F21423">
              <w:rPr>
                <w:rFonts w:ascii="Arial Narrow" w:hAnsi="Arial Narrow" w:cstheme="minorHAnsi"/>
                <w:lang w:val="es-BO"/>
              </w:rPr>
              <w:t xml:space="preserve"> con relación a la obra, serán de propiedad del </w:t>
            </w:r>
            <w:r w:rsidRPr="00F21423">
              <w:rPr>
                <w:rFonts w:ascii="Arial Narrow" w:hAnsi="Arial Narrow" w:cstheme="minorHAnsi"/>
                <w:b/>
                <w:lang w:val="es-BO"/>
              </w:rPr>
              <w:t>Gobierno Autónomo Municipal</w:t>
            </w:r>
            <w:r w:rsidRPr="00F21423">
              <w:rPr>
                <w:rFonts w:ascii="Arial Narrow" w:hAnsi="Arial Narrow" w:cstheme="minorHAnsi"/>
                <w:lang w:val="es-BO"/>
              </w:rPr>
              <w:t xml:space="preserve"> y del FPS, en consecuencia, deberán ser entregados a estas instituciones en su totalidad y bajo inventario, quedando absolutamente prohibida la difusión de dicha documentación, total o parcialmente, sin consentimiento previo y por escrito del contratante.</w:t>
            </w:r>
          </w:p>
          <w:p w:rsidR="00843D9B" w:rsidRPr="00F21423" w:rsidRDefault="00843D9B" w:rsidP="00F21423">
            <w:pPr>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Calibri"/>
                <w:b/>
              </w:rPr>
            </w:pPr>
            <w:r w:rsidRPr="00F21423">
              <w:rPr>
                <w:rFonts w:ascii="Arial Narrow" w:hAnsi="Arial Narrow" w:cs="Calibri"/>
                <w:b/>
              </w:rPr>
              <w:t>EXPERIENCIA DEL PROPONENTE</w:t>
            </w:r>
          </w:p>
          <w:p w:rsidR="00843D9B" w:rsidRPr="00F21423" w:rsidRDefault="00843D9B" w:rsidP="00F21423">
            <w:pPr>
              <w:pStyle w:val="Prrafodelista"/>
              <w:ind w:left="1069"/>
              <w:jc w:val="both"/>
              <w:rPr>
                <w:rFonts w:ascii="Arial Narrow" w:hAnsi="Arial Narrow" w:cs="Calibri"/>
                <w:b/>
              </w:rPr>
            </w:pPr>
          </w:p>
          <w:p w:rsidR="00843D9B" w:rsidRPr="00F21423" w:rsidRDefault="00843D9B" w:rsidP="00F21423">
            <w:pPr>
              <w:ind w:left="708"/>
              <w:jc w:val="both"/>
              <w:rPr>
                <w:rFonts w:ascii="Arial Narrow" w:hAnsi="Arial Narrow" w:cs="Tahoma"/>
                <w:lang w:val="es-ES_tradnl"/>
              </w:rPr>
            </w:pPr>
            <w:r w:rsidRPr="00F21423">
              <w:rPr>
                <w:rFonts w:ascii="Arial Narrow" w:hAnsi="Arial Narrow" w:cs="Tahoma"/>
                <w:lang w:val="es-ES_tradnl"/>
              </w:rPr>
              <w:t xml:space="preserve">El Consultor, </w:t>
            </w:r>
            <w:r w:rsidRPr="00F21423">
              <w:rPr>
                <w:rFonts w:ascii="Arial Narrow" w:hAnsi="Arial Narrow" w:cs="Tahoma"/>
                <w:u w:val="single"/>
                <w:lang w:val="es-ES_tradnl"/>
              </w:rPr>
              <w:t>presentara en su propuesta</w:t>
            </w:r>
            <w:r w:rsidRPr="00F21423">
              <w:rPr>
                <w:rFonts w:ascii="Arial Narrow" w:hAnsi="Arial Narrow" w:cs="Tahoma"/>
                <w:lang w:val="es-ES_tradnl"/>
              </w:rPr>
              <w:t xml:space="preserve"> el Formulario A-3 referido a la HOJA DE VIDA DEL PROPONENTE como mínimo los siguientes requisitos.</w:t>
            </w:r>
          </w:p>
          <w:p w:rsidR="00843D9B" w:rsidRPr="00F21423" w:rsidRDefault="00843D9B" w:rsidP="00F21423">
            <w:pPr>
              <w:jc w:val="both"/>
              <w:rPr>
                <w:rFonts w:ascii="Arial Narrow" w:hAnsi="Arial Narrow" w:cs="Arial"/>
                <w:b/>
              </w:rPr>
            </w:pPr>
          </w:p>
          <w:tbl>
            <w:tblPr>
              <w:tblStyle w:val="Estilo14"/>
              <w:tblW w:w="8221" w:type="dxa"/>
              <w:jc w:val="center"/>
              <w:tblLook w:val="01E0" w:firstRow="1" w:lastRow="1" w:firstColumn="1" w:lastColumn="1" w:noHBand="0" w:noVBand="0"/>
            </w:tblPr>
            <w:tblGrid>
              <w:gridCol w:w="505"/>
              <w:gridCol w:w="1672"/>
              <w:gridCol w:w="1753"/>
              <w:gridCol w:w="1546"/>
              <w:gridCol w:w="2745"/>
            </w:tblGrid>
            <w:tr w:rsidR="00843D9B" w:rsidRPr="00F21423" w:rsidTr="006A79D2">
              <w:trPr>
                <w:cnfStyle w:val="100000000000" w:firstRow="1" w:lastRow="0" w:firstColumn="0" w:lastColumn="0" w:oddVBand="0" w:evenVBand="0" w:oddHBand="0" w:evenHBand="0" w:firstRowFirstColumn="0" w:firstRowLastColumn="0" w:lastRowFirstColumn="0" w:lastRowLastColumn="0"/>
                <w:trHeight w:val="1384"/>
                <w:jc w:val="center"/>
              </w:trPr>
              <w:tc>
                <w:tcPr>
                  <w:tcW w:w="266"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N°</w:t>
                  </w:r>
                </w:p>
              </w:tc>
              <w:tc>
                <w:tcPr>
                  <w:tcW w:w="1667"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Perfil Profesional</w:t>
                  </w:r>
                </w:p>
              </w:tc>
              <w:tc>
                <w:tcPr>
                  <w:tcW w:w="1752"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Tiempo Experiencia General (*)</w:t>
                  </w:r>
                </w:p>
              </w:tc>
              <w:tc>
                <w:tcPr>
                  <w:tcW w:w="1530"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Tiempo Experiencia Específica (*)</w:t>
                  </w:r>
                </w:p>
              </w:tc>
              <w:tc>
                <w:tcPr>
                  <w:tcW w:w="2766"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Experiencia Específica</w:t>
                  </w:r>
                </w:p>
                <w:p w:rsidR="00843D9B" w:rsidRPr="00F21423" w:rsidRDefault="00843D9B" w:rsidP="00F21423">
                  <w:pPr>
                    <w:jc w:val="both"/>
                    <w:rPr>
                      <w:rFonts w:ascii="Arial Narrow" w:hAnsi="Arial Narrow" w:cs="Arial"/>
                      <w:b/>
                    </w:rPr>
                  </w:pPr>
                  <w:r w:rsidRPr="00F21423">
                    <w:rPr>
                      <w:rFonts w:ascii="Arial Narrow" w:hAnsi="Arial Narrow" w:cs="Arial"/>
                      <w:b/>
                    </w:rPr>
                    <w:t>(*)</w:t>
                  </w:r>
                </w:p>
              </w:tc>
            </w:tr>
            <w:tr w:rsidR="00843D9B" w:rsidRPr="00F21423" w:rsidTr="006A79D2">
              <w:trPr>
                <w:trHeight w:val="250"/>
                <w:jc w:val="center"/>
              </w:trPr>
              <w:tc>
                <w:tcPr>
                  <w:tcW w:w="266"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1</w:t>
                  </w:r>
                </w:p>
              </w:tc>
              <w:tc>
                <w:tcPr>
                  <w:tcW w:w="1667"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Licenciatura en Ingeniería Civil</w:t>
                  </w:r>
                </w:p>
              </w:tc>
              <w:tc>
                <w:tcPr>
                  <w:tcW w:w="1752"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5 años</w:t>
                  </w:r>
                </w:p>
              </w:tc>
              <w:tc>
                <w:tcPr>
                  <w:tcW w:w="1530"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3 años</w:t>
                  </w:r>
                </w:p>
              </w:tc>
              <w:tc>
                <w:tcPr>
                  <w:tcW w:w="2766" w:type="dxa"/>
                  <w:vAlign w:val="center"/>
                </w:tcPr>
                <w:p w:rsidR="00843D9B" w:rsidRPr="00F21423" w:rsidRDefault="00843D9B" w:rsidP="00F21423">
                  <w:pPr>
                    <w:jc w:val="both"/>
                    <w:rPr>
                      <w:rFonts w:ascii="Arial Narrow" w:hAnsi="Arial Narrow" w:cs="Arial"/>
                      <w:b/>
                    </w:rPr>
                  </w:pPr>
                  <w:r w:rsidRPr="00F21423">
                    <w:rPr>
                      <w:rFonts w:ascii="Arial Narrow" w:hAnsi="Arial Narrow" w:cs="Arial"/>
                      <w:b/>
                    </w:rPr>
                    <w:t>En Proyectos de Obras Viales Urbanas como: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Residente de obra y/o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Supervisión y/o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Seguimiento y/o</w:t>
                  </w:r>
                </w:p>
                <w:p w:rsidR="00843D9B" w:rsidRPr="00F21423" w:rsidRDefault="00843D9B" w:rsidP="00F21423">
                  <w:pPr>
                    <w:pStyle w:val="Prrafodelista"/>
                    <w:numPr>
                      <w:ilvl w:val="0"/>
                      <w:numId w:val="63"/>
                    </w:numPr>
                    <w:jc w:val="both"/>
                    <w:rPr>
                      <w:rFonts w:ascii="Arial Narrow" w:hAnsi="Arial Narrow" w:cs="Arial"/>
                      <w:b/>
                    </w:rPr>
                  </w:pPr>
                  <w:r w:rsidRPr="00F21423">
                    <w:rPr>
                      <w:rFonts w:ascii="Arial Narrow" w:hAnsi="Arial Narrow" w:cs="Arial"/>
                    </w:rPr>
                    <w:t xml:space="preserve">Fiscalización y/o </w:t>
                  </w:r>
                </w:p>
                <w:p w:rsidR="00843D9B" w:rsidRPr="00F21423" w:rsidRDefault="00843D9B" w:rsidP="00F21423">
                  <w:pPr>
                    <w:pStyle w:val="Prrafodelista"/>
                    <w:numPr>
                      <w:ilvl w:val="0"/>
                      <w:numId w:val="63"/>
                    </w:numPr>
                    <w:jc w:val="both"/>
                    <w:rPr>
                      <w:rFonts w:ascii="Arial Narrow" w:hAnsi="Arial Narrow" w:cs="Arial"/>
                      <w:b/>
                    </w:rPr>
                  </w:pPr>
                  <w:r w:rsidRPr="00F21423">
                    <w:rPr>
                      <w:rFonts w:ascii="Arial Narrow" w:hAnsi="Arial Narrow" w:cs="Arial"/>
                    </w:rPr>
                    <w:t xml:space="preserve">Dirección de obras </w:t>
                  </w:r>
                </w:p>
                <w:p w:rsidR="00843D9B" w:rsidRPr="00F21423" w:rsidRDefault="00843D9B" w:rsidP="00F21423">
                  <w:pPr>
                    <w:jc w:val="both"/>
                    <w:rPr>
                      <w:rFonts w:ascii="Arial Narrow" w:hAnsi="Arial Narrow" w:cs="Arial"/>
                    </w:rPr>
                  </w:pPr>
                  <w:r w:rsidRPr="00F21423">
                    <w:rPr>
                      <w:rFonts w:ascii="Arial Narrow" w:hAnsi="Arial Narrow" w:cs="Arial"/>
                    </w:rPr>
                    <w:t>Relacionadas con Obras</w:t>
                  </w:r>
                </w:p>
                <w:p w:rsidR="00843D9B" w:rsidRPr="00F21423" w:rsidRDefault="00843D9B" w:rsidP="00F21423">
                  <w:pPr>
                    <w:jc w:val="both"/>
                    <w:rPr>
                      <w:rFonts w:ascii="Arial Narrow" w:hAnsi="Arial Narrow" w:cs="Arial"/>
                      <w:b/>
                    </w:rPr>
                  </w:pPr>
                  <w:r w:rsidRPr="00F21423">
                    <w:rPr>
                      <w:rFonts w:ascii="Arial Narrow" w:hAnsi="Arial Narrow" w:cs="Arial"/>
                    </w:rPr>
                    <w:t xml:space="preserve"> similar</w:t>
                  </w:r>
                  <w:r w:rsidR="00C84111">
                    <w:rPr>
                      <w:rFonts w:ascii="Arial Narrow" w:hAnsi="Arial Narrow" w:cs="Arial"/>
                    </w:rPr>
                    <w:t>es especificadas en el numeral 6</w:t>
                  </w:r>
                  <w:r w:rsidRPr="00F21423">
                    <w:rPr>
                      <w:rFonts w:ascii="Arial Narrow" w:hAnsi="Arial Narrow" w:cs="Arial"/>
                    </w:rPr>
                    <w:t>.19 de los TDR’s</w:t>
                  </w:r>
                </w:p>
              </w:tc>
            </w:tr>
          </w:tbl>
          <w:p w:rsidR="00843D9B" w:rsidRPr="00F21423" w:rsidRDefault="00843D9B" w:rsidP="00F21423">
            <w:pPr>
              <w:jc w:val="both"/>
              <w:rPr>
                <w:rFonts w:ascii="Arial Narrow" w:hAnsi="Arial Narrow" w:cs="Arial"/>
              </w:rPr>
            </w:pPr>
            <w:r w:rsidRPr="00F21423">
              <w:rPr>
                <w:rFonts w:ascii="Arial Narrow" w:hAnsi="Arial Narrow" w:cs="Arial"/>
              </w:rPr>
              <w:t xml:space="preserve">(*) La experiencia se computará a partir de la emisión del Título en Provisión Nacional </w:t>
            </w:r>
          </w:p>
          <w:p w:rsidR="00843D9B" w:rsidRPr="00F21423" w:rsidRDefault="00843D9B" w:rsidP="00F21423">
            <w:pPr>
              <w:tabs>
                <w:tab w:val="num" w:pos="540"/>
              </w:tabs>
              <w:jc w:val="both"/>
              <w:rPr>
                <w:rFonts w:ascii="Arial Narrow" w:hAnsi="Arial Narrow"/>
                <w:b/>
                <w:u w:val="single"/>
              </w:rPr>
            </w:pPr>
          </w:p>
          <w:p w:rsidR="00843D9B" w:rsidRPr="00F21423" w:rsidRDefault="00843D9B" w:rsidP="00F21423">
            <w:pPr>
              <w:pStyle w:val="Prrafodelista"/>
              <w:numPr>
                <w:ilvl w:val="0"/>
                <w:numId w:val="70"/>
              </w:numPr>
              <w:tabs>
                <w:tab w:val="num" w:pos="540"/>
              </w:tabs>
              <w:jc w:val="both"/>
              <w:rPr>
                <w:rFonts w:ascii="Arial Narrow" w:hAnsi="Arial Narrow"/>
                <w:b/>
                <w:u w:val="single"/>
              </w:rPr>
            </w:pPr>
            <w:r w:rsidRPr="00F21423">
              <w:rPr>
                <w:rFonts w:ascii="Arial Narrow" w:hAnsi="Arial Narrow"/>
                <w:b/>
                <w:u w:val="single"/>
              </w:rPr>
              <w:t xml:space="preserve">Para la evaluación, no se considerarán aquellos servicios o trabajos realizados que se superpongan en fechas. </w:t>
            </w:r>
          </w:p>
          <w:p w:rsidR="00843D9B" w:rsidRPr="00F21423" w:rsidRDefault="00843D9B" w:rsidP="00F21423">
            <w:pPr>
              <w:tabs>
                <w:tab w:val="num" w:pos="540"/>
              </w:tabs>
              <w:jc w:val="both"/>
              <w:rPr>
                <w:rFonts w:ascii="Arial Narrow" w:hAnsi="Arial Narrow"/>
                <w:b/>
                <w:u w:val="single"/>
              </w:rPr>
            </w:pPr>
          </w:p>
          <w:p w:rsidR="00843D9B" w:rsidRPr="00F21423" w:rsidRDefault="00843D9B" w:rsidP="00F21423">
            <w:pPr>
              <w:pStyle w:val="Default"/>
              <w:jc w:val="both"/>
              <w:rPr>
                <w:rFonts w:ascii="Arial Narrow" w:hAnsi="Arial Narrow"/>
                <w:color w:val="auto"/>
                <w:sz w:val="20"/>
                <w:szCs w:val="20"/>
              </w:rPr>
            </w:pPr>
            <w:r w:rsidRPr="00F21423">
              <w:rPr>
                <w:rFonts w:ascii="Arial Narrow" w:hAnsi="Arial Narrow"/>
                <w:color w:val="auto"/>
                <w:sz w:val="20"/>
                <w:szCs w:val="20"/>
                <w:lang w:val="es-ES_tradnl"/>
              </w:rPr>
              <w:t xml:space="preserve">Por otra parte se deberá adjuntar en la hoja de vida del proponente, una fotocopia simple del Título en Provisión Nacional, Carnet de identidad, </w:t>
            </w:r>
            <w:r w:rsidRPr="00F21423">
              <w:rPr>
                <w:rFonts w:ascii="Arial Narrow" w:hAnsi="Arial Narrow"/>
                <w:color w:val="auto"/>
                <w:sz w:val="20"/>
                <w:szCs w:val="20"/>
                <w:lang w:val="es-ES"/>
              </w:rPr>
              <w:t>se debe</w:t>
            </w:r>
            <w:r w:rsidRPr="00F21423">
              <w:rPr>
                <w:rFonts w:ascii="Arial Narrow" w:hAnsi="Arial Narrow"/>
                <w:color w:val="auto"/>
                <w:sz w:val="20"/>
                <w:szCs w:val="20"/>
                <w:lang w:val="es-ES" w:eastAsia="es-ES"/>
              </w:rPr>
              <w:t xml:space="preserve"> acreditar la experiencia con </w:t>
            </w:r>
            <w:r w:rsidRPr="00F21423">
              <w:rPr>
                <w:rFonts w:ascii="Arial Narrow" w:hAnsi="Arial Narrow"/>
                <w:color w:val="auto"/>
                <w:sz w:val="20"/>
                <w:szCs w:val="20"/>
              </w:rPr>
              <w:t>certificados o documentos que respalden la información detallada.</w:t>
            </w:r>
          </w:p>
          <w:p w:rsidR="00843D9B" w:rsidRPr="00F21423" w:rsidRDefault="00843D9B" w:rsidP="00F21423">
            <w:pPr>
              <w:spacing w:before="120" w:after="120" w:line="276" w:lineRule="auto"/>
              <w:jc w:val="both"/>
              <w:rPr>
                <w:rFonts w:ascii="Arial Narrow" w:hAnsi="Arial Narrow" w:cs="Arial"/>
                <w:lang w:val="es-ES" w:eastAsia="es-ES"/>
              </w:rPr>
            </w:pPr>
            <w:r w:rsidRPr="00F21423">
              <w:rPr>
                <w:rFonts w:ascii="Arial Narrow" w:hAnsi="Arial Narrow" w:cs="Arial"/>
                <w:lang w:val="es-ES" w:eastAsia="es-ES"/>
              </w:rPr>
              <w:t xml:space="preserve">En caso de presentar certificados de trabajo estos deberán estar acompañados del acta de recepción definitiva. </w:t>
            </w:r>
          </w:p>
          <w:p w:rsidR="00843D9B" w:rsidRPr="00F21423" w:rsidRDefault="00843D9B" w:rsidP="00F21423">
            <w:pPr>
              <w:spacing w:before="120" w:after="120" w:line="276" w:lineRule="auto"/>
              <w:jc w:val="both"/>
              <w:rPr>
                <w:rFonts w:ascii="Arial Narrow" w:hAnsi="Arial Narrow" w:cs="Arial"/>
                <w:b/>
                <w:lang w:val="es-ES" w:eastAsia="es-ES"/>
              </w:rPr>
            </w:pPr>
            <w:r w:rsidRPr="00F21423">
              <w:rPr>
                <w:rFonts w:ascii="Arial Narrow" w:hAnsi="Arial Narrow" w:cs="Arial"/>
                <w:lang w:val="es-ES" w:eastAsia="es-ES"/>
              </w:rPr>
              <w:t xml:space="preserve">Además de Títulos de Diplomados o Especialidades, la especialidad </w:t>
            </w:r>
            <w:r w:rsidRPr="00F21423">
              <w:rPr>
                <w:rFonts w:ascii="Arial Narrow" w:hAnsi="Arial Narrow" w:cs="Arial"/>
                <w:b/>
                <w:lang w:val="es-ES" w:eastAsia="es-ES"/>
              </w:rPr>
              <w:t>a ser calificada estará relacionada únicamente con el proyecto u obras similares.</w:t>
            </w:r>
          </w:p>
          <w:p w:rsidR="00843D9B" w:rsidRPr="00F21423" w:rsidRDefault="00843D9B" w:rsidP="00F21423">
            <w:pPr>
              <w:ind w:left="1416"/>
              <w:jc w:val="both"/>
              <w:rPr>
                <w:rFonts w:ascii="Arial Narrow" w:hAnsi="Arial Narrow" w:cs="Arial"/>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Calibri"/>
                <w:b/>
              </w:rPr>
              <w:t>Criterios</w:t>
            </w:r>
            <w:r w:rsidRPr="00F21423">
              <w:rPr>
                <w:rFonts w:ascii="Arial Narrow" w:hAnsi="Arial Narrow" w:cstheme="minorHAnsi"/>
                <w:b/>
                <w:snapToGrid w:val="0"/>
              </w:rPr>
              <w:t xml:space="preserve"> de evaluación</w:t>
            </w:r>
          </w:p>
          <w:p w:rsidR="00843D9B" w:rsidRPr="00F21423" w:rsidRDefault="00843D9B" w:rsidP="00F21423">
            <w:pPr>
              <w:pStyle w:val="Prrafodelista"/>
              <w:jc w:val="both"/>
              <w:rPr>
                <w:rFonts w:ascii="Arial Narrow" w:hAnsi="Arial Narrow" w:cs="Arial"/>
                <w:b/>
                <w:snapToGrid w:val="0"/>
              </w:rPr>
            </w:pPr>
          </w:p>
          <w:p w:rsidR="00843D9B" w:rsidRPr="00F21423" w:rsidRDefault="00843D9B" w:rsidP="00F21423">
            <w:pPr>
              <w:pStyle w:val="Prrafodelista"/>
              <w:ind w:left="708"/>
              <w:jc w:val="both"/>
              <w:rPr>
                <w:rFonts w:ascii="Arial Narrow" w:hAnsi="Arial Narrow" w:cs="Arial"/>
                <w:snapToGrid w:val="0"/>
              </w:rPr>
            </w:pPr>
            <w:r w:rsidRPr="00F21423">
              <w:rPr>
                <w:rFonts w:ascii="Arial Narrow" w:hAnsi="Arial Narrow" w:cs="Arial"/>
              </w:rPr>
              <w:t>El postulante adjudicado, deberá contar con el Certificado emitido por la Sociedad de Ingeniero</w:t>
            </w:r>
            <w:r w:rsidR="006A79D2" w:rsidRPr="00F21423">
              <w:rPr>
                <w:rFonts w:ascii="Arial Narrow" w:hAnsi="Arial Narrow" w:cs="Arial"/>
              </w:rPr>
              <w:t>s de Bolivia (SIB) actualizado.</w:t>
            </w:r>
          </w:p>
          <w:p w:rsidR="00843D9B" w:rsidRPr="00F21423" w:rsidRDefault="00843D9B" w:rsidP="00F21423">
            <w:pPr>
              <w:pStyle w:val="Prrafodelista"/>
              <w:ind w:left="426"/>
              <w:jc w:val="both"/>
              <w:rPr>
                <w:rFonts w:ascii="Arial Narrow" w:hAnsi="Arial Narrow" w:cs="Arial"/>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Calibri"/>
                <w:b/>
              </w:rPr>
              <w:t>Obras similares</w:t>
            </w:r>
          </w:p>
          <w:p w:rsidR="00843D9B" w:rsidRPr="00F21423" w:rsidRDefault="00843D9B" w:rsidP="00F21423">
            <w:pPr>
              <w:pStyle w:val="Prrafodelista"/>
              <w:ind w:left="1069"/>
              <w:jc w:val="both"/>
              <w:rPr>
                <w:rFonts w:ascii="Arial Narrow" w:hAnsi="Arial Narrow" w:cstheme="minorHAnsi"/>
                <w:b/>
                <w:snapToGrid w:val="0"/>
              </w:rPr>
            </w:pPr>
          </w:p>
          <w:p w:rsidR="00843D9B" w:rsidRPr="00F41119" w:rsidRDefault="00843D9B" w:rsidP="00F21423">
            <w:pPr>
              <w:numPr>
                <w:ilvl w:val="0"/>
                <w:numId w:val="67"/>
              </w:numPr>
              <w:ind w:left="661" w:hanging="301"/>
              <w:jc w:val="both"/>
              <w:rPr>
                <w:rFonts w:ascii="Arial Narrow" w:hAnsi="Arial Narrow" w:cs="Arial"/>
              </w:rPr>
            </w:pPr>
            <w:permStart w:id="611875612" w:edGrp="everyone"/>
            <w:r w:rsidRPr="00F21423">
              <w:rPr>
                <w:rFonts w:ascii="Arial" w:hAnsi="Arial" w:cs="Arial"/>
              </w:rPr>
              <w:t xml:space="preserve"> </w:t>
            </w:r>
            <w:r w:rsidRPr="00F41119">
              <w:rPr>
                <w:rFonts w:ascii="Arial Narrow" w:hAnsi="Arial Narrow" w:cs="Arial"/>
              </w:rPr>
              <w:t>Enlosetados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Empedrados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Adoquinados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Cunetas, aceras y cordones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Pavimentos rígidos y flexibles en vías urbanas  </w:t>
            </w:r>
          </w:p>
          <w:permEnd w:id="611875612"/>
          <w:p w:rsidR="00FE5B03" w:rsidRPr="00F41119" w:rsidRDefault="00FE5B03" w:rsidP="00F21423">
            <w:pPr>
              <w:autoSpaceDE w:val="0"/>
              <w:autoSpaceDN w:val="0"/>
              <w:adjustRightInd w:val="0"/>
              <w:spacing w:after="40"/>
              <w:jc w:val="both"/>
              <w:rPr>
                <w:rFonts w:ascii="Arial Narrow" w:hAnsi="Arial Narrow" w:cs="Verdana"/>
                <w:sz w:val="18"/>
                <w:szCs w:val="18"/>
              </w:rPr>
            </w:pPr>
          </w:p>
          <w:p w:rsidR="003A5AA6" w:rsidRPr="00F41119" w:rsidRDefault="000570C3" w:rsidP="00F21423">
            <w:pPr>
              <w:pStyle w:val="Prrafodelista"/>
              <w:numPr>
                <w:ilvl w:val="0"/>
                <w:numId w:val="68"/>
              </w:numPr>
              <w:jc w:val="both"/>
              <w:rPr>
                <w:rFonts w:ascii="Arial Narrow" w:hAnsi="Arial Narrow" w:cs="Arial"/>
                <w:b/>
              </w:rPr>
            </w:pPr>
            <w:r w:rsidRPr="00F41119">
              <w:rPr>
                <w:rFonts w:ascii="Arial Narrow" w:hAnsi="Arial Narrow" w:cs="Arial"/>
                <w:b/>
              </w:rPr>
              <w:t>Medidas y Protocolos d</w:t>
            </w:r>
            <w:r w:rsidR="003A5AA6" w:rsidRPr="00F41119">
              <w:rPr>
                <w:rFonts w:ascii="Arial Narrow" w:hAnsi="Arial Narrow" w:cs="Arial"/>
                <w:b/>
              </w:rPr>
              <w:t>e Bioseguridad</w:t>
            </w:r>
          </w:p>
          <w:p w:rsidR="003A5AA6" w:rsidRPr="00F41119" w:rsidRDefault="003A5AA6" w:rsidP="00F21423">
            <w:pPr>
              <w:pStyle w:val="Prrafodelista"/>
              <w:jc w:val="both"/>
              <w:rPr>
                <w:rFonts w:ascii="Arial Narrow" w:hAnsi="Arial Narrow" w:cs="Arial"/>
                <w:b/>
              </w:rPr>
            </w:pPr>
          </w:p>
          <w:p w:rsidR="003A5AA6" w:rsidRPr="00F41119" w:rsidRDefault="003A5AA6" w:rsidP="00F41119">
            <w:pPr>
              <w:pStyle w:val="Textoindependiente2"/>
              <w:spacing w:after="0" w:line="240" w:lineRule="auto"/>
              <w:jc w:val="both"/>
              <w:rPr>
                <w:rFonts w:ascii="Arial Narrow" w:hAnsi="Arial Narrow" w:cs="Arial"/>
                <w:lang w:val="es-BO"/>
              </w:rPr>
            </w:pPr>
            <w:r w:rsidRPr="00F41119">
              <w:rPr>
                <w:rFonts w:ascii="Arial Narrow" w:hAnsi="Arial Narrow" w:cs="Arial"/>
                <w:lang w:val="es-BO"/>
              </w:rPr>
              <w:t xml:space="preserve">En caso de adjudicación el proponente debe garantizar todas las medidas y protocolos de Bioseguridad </w:t>
            </w:r>
            <w:r w:rsidR="001C47F7">
              <w:rPr>
                <w:rFonts w:ascii="Arial Narrow" w:hAnsi="Arial Narrow" w:cs="Arial"/>
                <w:lang w:val="es-BO"/>
              </w:rPr>
              <w:t>durante</w:t>
            </w:r>
            <w:r w:rsidRPr="00F41119">
              <w:rPr>
                <w:rFonts w:ascii="Arial Narrow" w:hAnsi="Arial Narrow" w:cs="Arial"/>
                <w:lang w:val="es-BO"/>
              </w:rPr>
              <w:t xml:space="preserve"> la Ejecución del proyecto, con la finalidad de prevenir la propagación del COVID-19, caso contrario serán sujetos a multas según normativa.</w:t>
            </w:r>
          </w:p>
          <w:p w:rsidR="003A5AA6" w:rsidRPr="00F21423" w:rsidRDefault="003A5AA6" w:rsidP="00F41119">
            <w:pPr>
              <w:jc w:val="both"/>
              <w:rPr>
                <w:rFonts w:ascii="Arial" w:hAnsi="Arial" w:cs="Arial"/>
                <w:b/>
              </w:rPr>
            </w:pPr>
          </w:p>
          <w:p w:rsidR="003A5AA6" w:rsidRPr="00F21423" w:rsidRDefault="003A5AA6" w:rsidP="003A5AA6">
            <w:pPr>
              <w:jc w:val="both"/>
              <w:rPr>
                <w:rFonts w:ascii="Arial Narrow" w:hAnsi="Arial Narrow" w:cs="Verdana"/>
              </w:rPr>
            </w:pPr>
          </w:p>
        </w:tc>
      </w:tr>
    </w:tbl>
    <w:p w:rsidR="00390276" w:rsidRPr="008E3351" w:rsidRDefault="00390276" w:rsidP="0017464F">
      <w:pPr>
        <w:autoSpaceDE w:val="0"/>
        <w:autoSpaceDN w:val="0"/>
        <w:adjustRightInd w:val="0"/>
        <w:ind w:left="567"/>
        <w:rPr>
          <w:rFonts w:ascii="Verdana" w:hAnsi="Verdana" w:cs="Verdana"/>
          <w:sz w:val="18"/>
          <w:szCs w:val="18"/>
        </w:rPr>
      </w:pPr>
    </w:p>
    <w:p w:rsidR="000D2A47" w:rsidRPr="006A79D2" w:rsidRDefault="000570C3" w:rsidP="000D2A47">
      <w:pPr>
        <w:autoSpaceDE w:val="0"/>
        <w:autoSpaceDN w:val="0"/>
        <w:adjustRightInd w:val="0"/>
        <w:rPr>
          <w:rFonts w:ascii="Arial Narrow" w:hAnsi="Arial Narrow" w:cs="Verdana"/>
          <w:b/>
          <w:bCs/>
        </w:rPr>
      </w:pPr>
      <w:r w:rsidRPr="006A79D2">
        <w:rPr>
          <w:rFonts w:ascii="Arial Narrow" w:hAnsi="Arial Narrow" w:cs="Verdana"/>
        </w:rPr>
        <w:t>ESTOS TÉRMINOS DE REFERENCIA, SON ENUNCIATIVOS Y DE ORIENTACIÓN, NO SON LIMITATIVOS, POR LO QUE EL PROPONENTE, SI ASÍ LO DESEA Y A OBJETO DE DEMOSTRAR SU HABILIDAD EN LA PRESTACIÓN DEL SERVICIO, PUEDE MEJORARLO.</w:t>
      </w:r>
    </w:p>
    <w:p w:rsidR="000D2A47" w:rsidRPr="008E3351" w:rsidRDefault="000D2A47" w:rsidP="000D2A47">
      <w:pPr>
        <w:autoSpaceDE w:val="0"/>
        <w:autoSpaceDN w:val="0"/>
        <w:adjustRightInd w:val="0"/>
        <w:rPr>
          <w:rFonts w:ascii="Verdana" w:hAnsi="Verdana" w:cs="Verdana"/>
          <w:b/>
          <w:bCs/>
          <w:sz w:val="16"/>
          <w:szCs w:val="16"/>
        </w:rPr>
      </w:pPr>
    </w:p>
    <w:p w:rsidR="000D2A47" w:rsidRPr="008E3351" w:rsidRDefault="000D2A47"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0D2A47" w:rsidRPr="008E3351" w:rsidRDefault="000D2A47" w:rsidP="000D2A47">
      <w:pPr>
        <w:rPr>
          <w:rFonts w:cs="Arial"/>
          <w:i/>
        </w:rPr>
      </w:pPr>
    </w:p>
    <w:p w:rsidR="000D2A47" w:rsidRPr="008E3351" w:rsidRDefault="000D2A47" w:rsidP="000D2A47">
      <w:pPr>
        <w:rPr>
          <w:rFonts w:cs="Arial"/>
          <w:i/>
        </w:rPr>
      </w:pPr>
    </w:p>
    <w:p w:rsidR="000D2A47" w:rsidRPr="008E3351" w:rsidRDefault="000D2A47" w:rsidP="000D2A47">
      <w:pPr>
        <w:rPr>
          <w:rFonts w:cs="Arial"/>
          <w:i/>
        </w:rPr>
      </w:pPr>
    </w:p>
    <w:p w:rsidR="000D2A47" w:rsidRDefault="000D2A47" w:rsidP="000D2A47">
      <w:pPr>
        <w:rPr>
          <w:rFonts w:cs="Arial"/>
          <w:i/>
        </w:rPr>
      </w:pPr>
    </w:p>
    <w:p w:rsidR="008E3351" w:rsidRPr="008E3351" w:rsidRDefault="008E3351" w:rsidP="000D2A47">
      <w:pPr>
        <w:rPr>
          <w:rFonts w:cs="Arial"/>
          <w:i/>
        </w:rPr>
      </w:pPr>
    </w:p>
    <w:p w:rsidR="0099496D" w:rsidRPr="008E3351" w:rsidRDefault="0099496D" w:rsidP="000D2A47">
      <w:pPr>
        <w:rPr>
          <w:rFonts w:cs="Arial"/>
          <w:i/>
        </w:rPr>
      </w:pPr>
    </w:p>
    <w:p w:rsidR="0099496D" w:rsidRDefault="0099496D"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132EA1" w:rsidRDefault="00132EA1" w:rsidP="000D2A47">
      <w:pPr>
        <w:rPr>
          <w:rFonts w:cs="Arial"/>
          <w:i/>
        </w:rPr>
      </w:pPr>
    </w:p>
    <w:p w:rsidR="00132EA1" w:rsidRDefault="00132EA1" w:rsidP="000D2A47">
      <w:pPr>
        <w:rPr>
          <w:rFonts w:cs="Arial"/>
          <w:i/>
        </w:rPr>
      </w:pP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lastRenderedPageBreak/>
        <w:t>PARTE III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ANEXO 1</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 xml:space="preserve">FORMULARIO A-1 </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PRESENTACIÓN DE PROPUESTA</w:t>
      </w:r>
    </w:p>
    <w:p w:rsidR="000D2A47" w:rsidRPr="008E3351" w:rsidRDefault="000D2A47" w:rsidP="000D2A47">
      <w:pPr>
        <w:jc w:val="center"/>
        <w:rPr>
          <w:rFonts w:ascii="Verdana" w:hAnsi="Verdana" w:cs="Arial"/>
          <w:sz w:val="18"/>
          <w:szCs w:val="18"/>
        </w:rPr>
      </w:pPr>
      <w:r w:rsidRPr="008E3351">
        <w:rPr>
          <w:rFonts w:ascii="Verdana" w:hAnsi="Verdana" w:cs="Arial"/>
          <w:sz w:val="18"/>
          <w:szCs w:val="18"/>
        </w:rPr>
        <w:t>(Para Personas Naturales, Empresas o Asociaciones Accidentales)</w:t>
      </w:r>
    </w:p>
    <w:p w:rsidR="0099496D" w:rsidRPr="008E3351" w:rsidRDefault="0099496D" w:rsidP="000D2A47">
      <w:pPr>
        <w:jc w:val="center"/>
        <w:rPr>
          <w:rFonts w:ascii="Verdana" w:hAnsi="Verdana" w:cs="Arial"/>
          <w:sz w:val="18"/>
          <w:szCs w:val="18"/>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117"/>
        <w:gridCol w:w="236"/>
        <w:gridCol w:w="63"/>
        <w:gridCol w:w="41"/>
        <w:gridCol w:w="358"/>
        <w:gridCol w:w="400"/>
        <w:gridCol w:w="400"/>
        <w:gridCol w:w="399"/>
        <w:gridCol w:w="400"/>
        <w:gridCol w:w="176"/>
        <w:gridCol w:w="236"/>
        <w:gridCol w:w="401"/>
        <w:gridCol w:w="400"/>
        <w:gridCol w:w="400"/>
        <w:gridCol w:w="399"/>
        <w:gridCol w:w="400"/>
        <w:gridCol w:w="364"/>
        <w:gridCol w:w="36"/>
        <w:gridCol w:w="232"/>
        <w:gridCol w:w="182"/>
        <w:gridCol w:w="434"/>
        <w:gridCol w:w="433"/>
        <w:gridCol w:w="205"/>
        <w:gridCol w:w="300"/>
      </w:tblGrid>
      <w:tr w:rsidR="0099496D" w:rsidRPr="008E3351" w:rsidTr="00C42BB2">
        <w:trPr>
          <w:trHeight w:val="305"/>
          <w:jc w:val="center"/>
        </w:trPr>
        <w:tc>
          <w:tcPr>
            <w:tcW w:w="10333"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99496D" w:rsidRPr="008E3351" w:rsidRDefault="0099496D" w:rsidP="00843D9B">
            <w:pPr>
              <w:pStyle w:val="Prrafodelista"/>
              <w:numPr>
                <w:ilvl w:val="0"/>
                <w:numId w:val="34"/>
              </w:numPr>
              <w:ind w:left="299" w:hanging="283"/>
              <w:rPr>
                <w:rFonts w:ascii="Arial" w:hAnsi="Arial" w:cs="Arial"/>
                <w:b/>
                <w:bCs/>
                <w:sz w:val="16"/>
                <w:szCs w:val="16"/>
              </w:rPr>
            </w:pPr>
            <w:r w:rsidRPr="008E3351">
              <w:rPr>
                <w:rFonts w:ascii="Arial" w:hAnsi="Arial" w:cs="Arial"/>
                <w:b/>
                <w:bCs/>
                <w:sz w:val="16"/>
                <w:szCs w:val="16"/>
              </w:rPr>
              <w:t>DATOS DEL OBJETO DE LA CONTRATACIÓN</w:t>
            </w:r>
          </w:p>
        </w:tc>
      </w:tr>
      <w:tr w:rsidR="0099496D" w:rsidRPr="008E3351" w:rsidTr="00C42BB2">
        <w:trPr>
          <w:trHeight w:val="35"/>
          <w:jc w:val="center"/>
        </w:trPr>
        <w:tc>
          <w:tcPr>
            <w:tcW w:w="10333"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r w:rsidRPr="008E3351">
              <w:rPr>
                <w:sz w:val="8"/>
              </w:rPr>
              <w:t> </w:t>
            </w:r>
          </w:p>
        </w:tc>
      </w:tr>
      <w:tr w:rsidR="0099496D" w:rsidRPr="008E3351" w:rsidTr="00C42BB2">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99496D" w:rsidRPr="008E3351" w:rsidRDefault="0099496D" w:rsidP="00C42BB2">
            <w:pPr>
              <w:jc w:val="right"/>
              <w:rPr>
                <w:rFonts w:ascii="Arial" w:hAnsi="Arial" w:cs="Arial"/>
              </w:rPr>
            </w:pPr>
            <w:r w:rsidRPr="008E3351">
              <w:rPr>
                <w:rFonts w:ascii="Arial" w:hAnsi="Arial" w:cs="Arial"/>
                <w:b/>
                <w:bCs/>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1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gridSpan w:val="2"/>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1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34"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rPr>
                <w:rFonts w:ascii="Arial" w:hAnsi="Arial" w:cs="Arial"/>
              </w:rPr>
            </w:pPr>
          </w:p>
        </w:tc>
      </w:tr>
      <w:tr w:rsidR="0099496D" w:rsidRPr="008E3351" w:rsidTr="00C42BB2">
        <w:trPr>
          <w:trHeight w:val="159"/>
          <w:jc w:val="center"/>
        </w:trPr>
        <w:tc>
          <w:tcPr>
            <w:tcW w:w="10033" w:type="dxa"/>
            <w:gridSpan w:val="30"/>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sz w:val="8"/>
              </w:rPr>
            </w:pPr>
            <w:r w:rsidRPr="008E3351">
              <w:rPr>
                <w:sz w:val="8"/>
              </w:rPr>
              <w:t> </w:t>
            </w:r>
          </w:p>
        </w:tc>
      </w:tr>
      <w:tr w:rsidR="0099496D" w:rsidRPr="008E3351" w:rsidTr="00C42BB2">
        <w:trPr>
          <w:trHeight w:val="305"/>
          <w:jc w:val="center"/>
        </w:trPr>
        <w:tc>
          <w:tcPr>
            <w:tcW w:w="3778"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99496D" w:rsidRPr="008E3351" w:rsidRDefault="0099496D" w:rsidP="00C42BB2">
            <w:pPr>
              <w:jc w:val="right"/>
              <w:rPr>
                <w:rFonts w:ascii="Arial" w:hAnsi="Arial" w:cs="Arial"/>
                <w:b/>
                <w:bCs/>
              </w:rPr>
            </w:pPr>
            <w:r w:rsidRPr="008E3351">
              <w:rPr>
                <w:rFonts w:ascii="Arial" w:hAnsi="Arial" w:cs="Arial"/>
                <w:b/>
                <w:bCs/>
              </w:rPr>
              <w:t>SEÑALAR EL OBJETO DE LA CONTRATACIÓN:</w:t>
            </w:r>
          </w:p>
        </w:tc>
        <w:tc>
          <w:tcPr>
            <w:tcW w:w="6255"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99496D" w:rsidRPr="008E3351" w:rsidRDefault="0099496D" w:rsidP="00C42BB2">
            <w:pPr>
              <w:jc w:val="center"/>
              <w:rPr>
                <w:rFonts w:ascii="Arial" w:hAnsi="Arial" w:cs="Arial"/>
                <w:b/>
                <w:bCs/>
              </w:rPr>
            </w:pPr>
            <w:r w:rsidRPr="008E3351">
              <w:rPr>
                <w:rFonts w:ascii="Arial" w:hAnsi="Arial" w:cs="Arial"/>
                <w:b/>
                <w:bCs/>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b/>
                <w:bCs/>
              </w:rPr>
            </w:pPr>
            <w:r w:rsidRPr="008E3351">
              <w:rPr>
                <w:rFonts w:ascii="Arial" w:hAnsi="Arial" w:cs="Arial"/>
                <w:b/>
                <w:bCs/>
              </w:rPr>
              <w:t> </w:t>
            </w:r>
          </w:p>
        </w:tc>
      </w:tr>
      <w:tr w:rsidR="0099496D" w:rsidRPr="008E3351" w:rsidTr="00C42BB2">
        <w:trPr>
          <w:trHeight w:val="46"/>
          <w:jc w:val="center"/>
        </w:trPr>
        <w:tc>
          <w:tcPr>
            <w:tcW w:w="10333"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99496D" w:rsidRPr="008E3351" w:rsidRDefault="0099496D" w:rsidP="00C42BB2">
            <w:pPr>
              <w:rPr>
                <w:rFonts w:ascii="Arial" w:hAnsi="Arial" w:cs="Arial"/>
                <w:sz w:val="8"/>
              </w:rPr>
            </w:pPr>
          </w:p>
        </w:tc>
      </w:tr>
      <w:tr w:rsidR="0099496D" w:rsidRPr="008E3351" w:rsidTr="00C42BB2">
        <w:trPr>
          <w:trHeight w:val="305"/>
          <w:jc w:val="center"/>
        </w:trPr>
        <w:tc>
          <w:tcPr>
            <w:tcW w:w="10333"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99496D" w:rsidRPr="008E3351" w:rsidRDefault="0099496D" w:rsidP="00843D9B">
            <w:pPr>
              <w:pStyle w:val="Prrafodelista"/>
              <w:numPr>
                <w:ilvl w:val="0"/>
                <w:numId w:val="34"/>
              </w:numPr>
              <w:ind w:left="299" w:hanging="283"/>
              <w:rPr>
                <w:rFonts w:ascii="Arial" w:hAnsi="Arial" w:cs="Arial"/>
                <w:b/>
                <w:bCs/>
                <w:sz w:val="16"/>
                <w:szCs w:val="16"/>
              </w:rPr>
            </w:pPr>
            <w:r w:rsidRPr="008E3351">
              <w:rPr>
                <w:rFonts w:ascii="Arial" w:hAnsi="Arial" w:cs="Arial"/>
                <w:b/>
                <w:bCs/>
                <w:sz w:val="16"/>
                <w:szCs w:val="16"/>
              </w:rPr>
              <w:t xml:space="preserve">MONTO Y PLAZO DE VALIDEZ DE LA PROPUESTA (EN DÍAS CALENDARIO) </w:t>
            </w:r>
          </w:p>
        </w:tc>
      </w:tr>
      <w:tr w:rsidR="0099496D" w:rsidRPr="008E3351" w:rsidTr="00C42BB2">
        <w:trPr>
          <w:trHeight w:val="35"/>
          <w:jc w:val="center"/>
        </w:trPr>
        <w:tc>
          <w:tcPr>
            <w:tcW w:w="10333"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sz w:val="8"/>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29"/>
            <w:vMerge w:val="restart"/>
            <w:tcBorders>
              <w:top w:val="nil"/>
              <w:left w:val="nil"/>
              <w:right w:val="nil"/>
            </w:tcBorders>
            <w:shd w:val="clear" w:color="auto" w:fill="auto"/>
            <w:noWrap/>
            <w:vAlign w:val="center"/>
            <w:hideMark/>
          </w:tcPr>
          <w:p w:rsidR="0099496D" w:rsidRPr="008E3351" w:rsidRDefault="0099496D" w:rsidP="00C42BB2">
            <w:pPr>
              <w:rPr>
                <w:rFonts w:ascii="Arial" w:hAnsi="Arial" w:cs="Arial"/>
                <w:b/>
                <w:i/>
              </w:rPr>
            </w:pPr>
            <w:r w:rsidRPr="008E3351">
              <w:rPr>
                <w:rFonts w:ascii="Arial" w:hAnsi="Arial" w:cs="Arial"/>
                <w:b/>
                <w:i/>
              </w:rPr>
              <w:t>(El proponente debe registrar el monto total que ofrece por el servicio de Supervisión Técnica  y el plazo de validez de la propuesta).</w:t>
            </w:r>
          </w:p>
          <w:p w:rsidR="0099496D" w:rsidRPr="008E3351" w:rsidRDefault="0099496D" w:rsidP="00C42BB2">
            <w:pPr>
              <w:rPr>
                <w:rFonts w:ascii="Arial" w:hAnsi="Arial" w:cs="Arial"/>
                <w:b/>
                <w:i/>
              </w:rPr>
            </w:pPr>
            <w:r w:rsidRPr="008E3351">
              <w:rPr>
                <w:rFonts w:ascii="Arial" w:hAnsi="Arial" w:cs="Arial"/>
                <w:b/>
                <w:i/>
              </w:rPr>
              <w:t>Si el Método de Evaluación y Adjudicación es el de Presupuesto Fijo sólo debe establecer el plazo de validez de la propuesta</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29"/>
            <w:vMerge/>
            <w:tcBorders>
              <w:left w:val="nil"/>
              <w:bottom w:val="nil"/>
              <w:right w:val="nil"/>
            </w:tcBorders>
            <w:shd w:val="clear" w:color="auto" w:fill="auto"/>
            <w:noWrap/>
            <w:vAlign w:val="center"/>
            <w:hideMark/>
          </w:tcPr>
          <w:p w:rsidR="0099496D" w:rsidRPr="008E3351" w:rsidRDefault="0099496D" w:rsidP="00C42BB2">
            <w:pPr>
              <w:rPr>
                <w:rFonts w:ascii="Arial" w:hAnsi="Arial" w:cs="Arial"/>
                <w:b/>
                <w:i/>
              </w:rPr>
            </w:pP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67"/>
          <w:jc w:val="center"/>
        </w:trPr>
        <w:tc>
          <w:tcPr>
            <w:tcW w:w="10333"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rPr>
            </w:pPr>
          </w:p>
        </w:tc>
      </w:tr>
      <w:tr w:rsidR="0099496D" w:rsidRPr="008E3351" w:rsidTr="00C42BB2">
        <w:trPr>
          <w:trHeight w:val="548"/>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hideMark/>
          </w:tcPr>
          <w:p w:rsidR="0099496D" w:rsidRPr="008E3351" w:rsidRDefault="0099496D" w:rsidP="00C42BB2">
            <w:pPr>
              <w:jc w:val="center"/>
              <w:rPr>
                <w:rFonts w:ascii="Calibri" w:hAnsi="Calibri" w:cs="Calibri"/>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99496D" w:rsidRPr="008E3351" w:rsidRDefault="0099496D" w:rsidP="00C42BB2">
            <w:pPr>
              <w:jc w:val="center"/>
              <w:rPr>
                <w:rFonts w:ascii="Arial" w:hAnsi="Arial" w:cs="Arial"/>
              </w:rPr>
            </w:pPr>
            <w:r w:rsidRPr="008E3351">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rPr>
            </w:pPr>
            <w:r w:rsidRPr="008E3351">
              <w:rPr>
                <w:rFonts w:ascii="Arial" w:hAnsi="Arial" w:cs="Arial"/>
                <w:b/>
                <w:bCs/>
              </w:rPr>
              <w:t>MONTO NUMERAL (Bs.)</w:t>
            </w: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rPr>
            </w:pPr>
            <w:r w:rsidRPr="008E3351">
              <w:rPr>
                <w:rFonts w:ascii="Arial" w:hAnsi="Arial" w:cs="Arial"/>
                <w:b/>
                <w:bCs/>
              </w:rPr>
              <w:t>MONTO LITERAL</w:t>
            </w:r>
          </w:p>
        </w:tc>
        <w:tc>
          <w:tcPr>
            <w:tcW w:w="268" w:type="dxa"/>
            <w:gridSpan w:val="2"/>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b/>
                <w:bCs/>
              </w:rPr>
            </w:pPr>
            <w:r w:rsidRPr="008E3351">
              <w:rPr>
                <w:rFonts w:ascii="Arial" w:hAnsi="Arial" w:cs="Arial"/>
                <w:b/>
                <w:bCs/>
              </w:rPr>
              <w:t>PLAZO DE VALIDEZ</w:t>
            </w:r>
          </w:p>
          <w:p w:rsidR="0099496D" w:rsidRPr="008E3351" w:rsidRDefault="0099496D" w:rsidP="00C42BB2">
            <w:pPr>
              <w:jc w:val="center"/>
              <w:rPr>
                <w:rFonts w:ascii="Arial" w:hAnsi="Arial" w:cs="Arial"/>
              </w:rPr>
            </w:pPr>
            <w:r w:rsidRPr="008E3351">
              <w:rPr>
                <w:rFonts w:ascii="Arial" w:hAnsi="Arial" w:cs="Arial"/>
                <w:b/>
                <w:bCs/>
              </w:rPr>
              <w:t>(en días calendario)</w:t>
            </w:r>
          </w:p>
        </w:tc>
        <w:tc>
          <w:tcPr>
            <w:tcW w:w="300" w:type="dxa"/>
            <w:tcBorders>
              <w:top w:val="nil"/>
              <w:left w:val="single" w:sz="8" w:space="0" w:color="auto"/>
              <w:bottom w:val="nil"/>
              <w:right w:val="single" w:sz="12" w:space="0" w:color="244061" w:themeColor="accent1" w:themeShade="80"/>
            </w:tcBorders>
            <w:shd w:val="clear" w:color="auto" w:fill="auto"/>
            <w:vAlign w:val="center"/>
            <w:hideMark/>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99496D" w:rsidRPr="008E3351" w:rsidRDefault="0099496D" w:rsidP="00C42BB2">
            <w:pPr>
              <w:jc w:val="center"/>
              <w:rPr>
                <w:rFonts w:ascii="Calibri" w:hAnsi="Calibri" w:cs="Calibri"/>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99496D" w:rsidRPr="008E3351" w:rsidRDefault="0099496D" w:rsidP="00C42BB2">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68" w:type="dxa"/>
            <w:gridSpan w:val="2"/>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10333"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99496D" w:rsidRPr="008E3351" w:rsidRDefault="0099496D" w:rsidP="00C42BB2">
            <w:pPr>
              <w:jc w:val="both"/>
              <w:rPr>
                <w:b/>
                <w:strike/>
                <w:sz w:val="14"/>
                <w:highlight w:val="yellow"/>
              </w:rPr>
            </w:pPr>
          </w:p>
        </w:tc>
      </w:tr>
    </w:tbl>
    <w:p w:rsidR="000D2A47" w:rsidRPr="008E3351" w:rsidRDefault="000D2A47" w:rsidP="000D2A47">
      <w:pPr>
        <w:jc w:val="center"/>
        <w:rPr>
          <w:rFonts w:cs="Arial"/>
          <w:b/>
        </w:rPr>
      </w:pPr>
    </w:p>
    <w:p w:rsidR="00EC1CDF" w:rsidRPr="008E3351" w:rsidRDefault="00EC1CDF" w:rsidP="00EC1CDF">
      <w:pPr>
        <w:jc w:val="both"/>
        <w:rPr>
          <w:rFonts w:ascii="Verdana" w:hAnsi="Verdana"/>
          <w:sz w:val="18"/>
          <w:szCs w:val="16"/>
        </w:rPr>
      </w:pPr>
      <w:r w:rsidRPr="008E3351">
        <w:rPr>
          <w:rFonts w:ascii="Verdana" w:hAnsi="Verdana"/>
          <w:sz w:val="18"/>
          <w:szCs w:val="16"/>
        </w:rPr>
        <w:t xml:space="preserve">A nombre de </w:t>
      </w:r>
      <w:r w:rsidRPr="008E3351">
        <w:rPr>
          <w:rFonts w:ascii="Verdana" w:hAnsi="Verdana"/>
          <w:b/>
          <w:sz w:val="18"/>
          <w:szCs w:val="16"/>
        </w:rPr>
        <w:t>(Nombre del proponente)</w:t>
      </w:r>
      <w:r w:rsidRPr="008E3351">
        <w:rPr>
          <w:rFonts w:ascii="Verdana" w:hAnsi="Verdana"/>
          <w:sz w:val="18"/>
          <w:szCs w:val="16"/>
        </w:rPr>
        <w:t xml:space="preserve"> a la cual represento, remito la presente propuesta, declarando expresamente mi conformidad y compromiso de cumplimiento, conforme con los siguientes puntos:</w:t>
      </w:r>
    </w:p>
    <w:p w:rsidR="00EC1CDF" w:rsidRPr="008E3351" w:rsidRDefault="00EC1CDF" w:rsidP="00EC1CDF">
      <w:pPr>
        <w:rPr>
          <w:rFonts w:ascii="Verdana" w:hAnsi="Verdana"/>
          <w:sz w:val="16"/>
          <w:szCs w:val="16"/>
        </w:rPr>
      </w:pPr>
    </w:p>
    <w:p w:rsidR="00EC1CDF" w:rsidRPr="008E3351" w:rsidRDefault="00EC1CDF" w:rsidP="00EC1CDF">
      <w:pPr>
        <w:suppressAutoHyphens/>
        <w:jc w:val="both"/>
        <w:rPr>
          <w:rFonts w:ascii="Verdana" w:hAnsi="Verdana" w:cs="Arial"/>
          <w:b/>
          <w:sz w:val="18"/>
          <w:szCs w:val="18"/>
        </w:rPr>
      </w:pPr>
      <w:r w:rsidRPr="008E3351">
        <w:rPr>
          <w:rFonts w:ascii="Verdana" w:hAnsi="Verdana" w:cs="Arial"/>
          <w:b/>
          <w:sz w:val="18"/>
          <w:szCs w:val="18"/>
        </w:rPr>
        <w:t>I.- De las Condiciones del Proceso</w:t>
      </w:r>
    </w:p>
    <w:p w:rsidR="007617EC" w:rsidRPr="008E3351" w:rsidRDefault="007617EC" w:rsidP="00EC1CDF">
      <w:pPr>
        <w:suppressAutoHyphens/>
        <w:jc w:val="both"/>
        <w:rPr>
          <w:rFonts w:ascii="Verdana" w:hAnsi="Verdana" w:cs="Arial"/>
          <w:b/>
          <w:sz w:val="18"/>
          <w:szCs w:val="18"/>
        </w:rPr>
      </w:pP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cumplir estrictamente la normativa de la Ley N° 1178, de Administración y Control Gubernamentales, lo establecido en las NB-SABS y el presente DBC.</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no tener conflicto de intereses para el presente proceso de contratación.</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como proponente, no me encuentro en las causales de impedimento, establecidas en el Artículo 43 de las NB-SABS, para participar en el proceso de contratación.</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y garantizo haber examinado el DBC, así como los Formularios para la presentación de la propuesta, aceptando sin reservas todas las estipulaciones en dichos documentos y la adhesión al texto del contrato</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w:t>
      </w:r>
      <w:r w:rsidR="00C246A5" w:rsidRPr="008E3351">
        <w:rPr>
          <w:rFonts w:ascii="Verdana" w:hAnsi="Verdana" w:cs="Arial"/>
          <w:sz w:val="18"/>
          <w:szCs w:val="18"/>
        </w:rPr>
        <w:t xml:space="preserve">antía de Seriedad de Propuesta si esta fuese presentada, </w:t>
      </w:r>
      <w:r w:rsidRPr="008E3351">
        <w:rPr>
          <w:rFonts w:ascii="Verdana" w:hAnsi="Verdana" w:cs="Arial"/>
          <w:sz w:val="18"/>
          <w:szCs w:val="18"/>
        </w:rPr>
        <w:t>sin perjuicio de lo dispuesto en normativa específica.</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autenticidad de las garantías presentadas en el proceso de contratación, autorizando su verificación en las instancias correspondientes.</w:t>
      </w:r>
    </w:p>
    <w:p w:rsidR="00C246A5"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Me comprometo a denunciar </w:t>
      </w:r>
      <w:r w:rsidR="00C246A5" w:rsidRPr="008E3351">
        <w:rPr>
          <w:rFonts w:ascii="Verdana" w:hAnsi="Verdana" w:cs="Arial"/>
          <w:sz w:val="18"/>
          <w:szCs w:val="18"/>
        </w:rPr>
        <w:t xml:space="preserve">posibles actos de corrupción en el presente proceso de contratación, en el marco de lo dispuesto por la Ley N° </w:t>
      </w:r>
      <w:r w:rsidR="002652D6">
        <w:rPr>
          <w:rFonts w:ascii="Verdana" w:hAnsi="Verdana" w:cs="Arial"/>
          <w:sz w:val="18"/>
          <w:szCs w:val="18"/>
        </w:rPr>
        <w:t>974</w:t>
      </w:r>
      <w:r w:rsidR="00C246A5" w:rsidRPr="008E3351">
        <w:rPr>
          <w:rFonts w:ascii="Verdana" w:hAnsi="Verdana" w:cs="Arial"/>
          <w:sz w:val="18"/>
          <w:szCs w:val="18"/>
        </w:rPr>
        <w:t xml:space="preserve"> de Unidades de Transparencia.</w:t>
      </w:r>
    </w:p>
    <w:p w:rsidR="00BB7804"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lastRenderedPageBreak/>
        <w:t>Acepto a sola firma de este documento, que todos los Formularios presentados se tienen por suscri</w:t>
      </w:r>
      <w:r w:rsidR="00576DD8" w:rsidRPr="008E3351">
        <w:rPr>
          <w:rFonts w:ascii="Verdana" w:hAnsi="Verdana" w:cs="Arial"/>
          <w:sz w:val="18"/>
          <w:szCs w:val="18"/>
        </w:rPr>
        <w:t xml:space="preserve">tos; </w:t>
      </w:r>
      <w:r w:rsidR="00C73797" w:rsidRPr="008E3351">
        <w:rPr>
          <w:rFonts w:ascii="Verdana" w:hAnsi="Verdana" w:cs="Arial"/>
          <w:sz w:val="18"/>
          <w:szCs w:val="18"/>
        </w:rPr>
        <w:t>excepto los</w:t>
      </w:r>
      <w:r w:rsidR="006D6205" w:rsidRPr="008E3351">
        <w:rPr>
          <w:rFonts w:ascii="Verdana" w:hAnsi="Verdana" w:cs="Arial"/>
          <w:sz w:val="18"/>
          <w:szCs w:val="18"/>
        </w:rPr>
        <w:t xml:space="preserve"> </w:t>
      </w:r>
      <w:r w:rsidR="00C73797" w:rsidRPr="008E3351">
        <w:rPr>
          <w:rFonts w:ascii="Verdana" w:hAnsi="Verdana" w:cs="Arial"/>
          <w:sz w:val="18"/>
          <w:szCs w:val="18"/>
        </w:rPr>
        <w:t xml:space="preserve">Formularios </w:t>
      </w:r>
      <w:r w:rsidR="006D6205" w:rsidRPr="008E3351">
        <w:rPr>
          <w:rFonts w:ascii="Verdana" w:hAnsi="Verdana" w:cs="Arial"/>
          <w:sz w:val="18"/>
          <w:szCs w:val="18"/>
        </w:rPr>
        <w:t>A-5 y A-6</w:t>
      </w:r>
      <w:r w:rsidRPr="008E3351">
        <w:rPr>
          <w:rFonts w:ascii="Verdana" w:hAnsi="Verdana" w:cs="Arial"/>
          <w:sz w:val="18"/>
          <w:szCs w:val="18"/>
        </w:rPr>
        <w:t xml:space="preserve"> </w:t>
      </w:r>
      <w:r w:rsidR="00C73797" w:rsidRPr="008E3351">
        <w:rPr>
          <w:rFonts w:ascii="Verdana" w:hAnsi="Verdana" w:cs="Arial"/>
          <w:sz w:val="18"/>
          <w:szCs w:val="18"/>
        </w:rPr>
        <w:t xml:space="preserve">que </w:t>
      </w:r>
      <w:r w:rsidR="00576DD8" w:rsidRPr="008E3351">
        <w:rPr>
          <w:rFonts w:ascii="Verdana" w:hAnsi="Verdana" w:cs="Arial"/>
          <w:sz w:val="18"/>
          <w:szCs w:val="18"/>
        </w:rPr>
        <w:t>deberán ser</w:t>
      </w:r>
      <w:r w:rsidRPr="008E3351">
        <w:rPr>
          <w:rFonts w:ascii="Verdana" w:hAnsi="Verdana" w:cs="Arial"/>
          <w:sz w:val="18"/>
          <w:szCs w:val="18"/>
        </w:rPr>
        <w:t xml:space="preserve"> </w:t>
      </w:r>
      <w:r w:rsidR="00576DD8" w:rsidRPr="008E3351">
        <w:rPr>
          <w:rFonts w:ascii="Verdana" w:hAnsi="Verdana" w:cs="Arial"/>
          <w:sz w:val="18"/>
          <w:szCs w:val="18"/>
        </w:rPr>
        <w:t>suscritos</w:t>
      </w:r>
      <w:r w:rsidRPr="008E3351">
        <w:rPr>
          <w:rFonts w:ascii="Verdana" w:hAnsi="Verdana" w:cs="Arial"/>
          <w:sz w:val="18"/>
          <w:szCs w:val="18"/>
        </w:rPr>
        <w:t xml:space="preserve"> por el personal propuesto</w:t>
      </w:r>
      <w:r w:rsidR="00C73797" w:rsidRPr="008E3351">
        <w:rPr>
          <w:rFonts w:ascii="Verdana" w:hAnsi="Verdana" w:cs="Arial"/>
          <w:sz w:val="18"/>
          <w:szCs w:val="18"/>
        </w:rPr>
        <w:t xml:space="preserve">. </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el Gerente y el Personal Clave propuesto, se encuentra inscrito en los registros que prevé la normativa vigente</w:t>
      </w:r>
      <w:r w:rsidR="00A67EBD" w:rsidRPr="008E3351">
        <w:rPr>
          <w:rFonts w:ascii="Verdana" w:hAnsi="Verdana" w:cs="Arial"/>
          <w:sz w:val="18"/>
          <w:szCs w:val="18"/>
        </w:rPr>
        <w:t>, cuando corresponda, y que éste</w:t>
      </w:r>
      <w:r w:rsidRPr="008E3351">
        <w:rPr>
          <w:rFonts w:ascii="Verdana" w:hAnsi="Verdana" w:cs="Arial"/>
          <w:sz w:val="18"/>
          <w:szCs w:val="18"/>
        </w:rPr>
        <w:t xml:space="preserve"> no </w:t>
      </w:r>
      <w:r w:rsidR="00A67EBD" w:rsidRPr="008E3351">
        <w:rPr>
          <w:rFonts w:ascii="Verdana" w:hAnsi="Verdana" w:cs="Arial"/>
          <w:sz w:val="18"/>
          <w:szCs w:val="18"/>
        </w:rPr>
        <w:t>está considerado como p</w:t>
      </w:r>
      <w:r w:rsidRPr="008E3351">
        <w:rPr>
          <w:rFonts w:ascii="Verdana" w:hAnsi="Verdana" w:cs="Arial"/>
          <w:sz w:val="18"/>
          <w:szCs w:val="18"/>
        </w:rPr>
        <w:t xml:space="preserve">ersonal </w:t>
      </w:r>
      <w:r w:rsidR="00A67EBD" w:rsidRPr="008E3351">
        <w:rPr>
          <w:rFonts w:ascii="Verdana" w:hAnsi="Verdana" w:cs="Arial"/>
          <w:sz w:val="18"/>
          <w:szCs w:val="18"/>
        </w:rPr>
        <w:t>clave en</w:t>
      </w:r>
      <w:r w:rsidRPr="008E3351">
        <w:rPr>
          <w:rFonts w:ascii="Verdana" w:hAnsi="Verdana" w:cs="Arial"/>
          <w:sz w:val="18"/>
          <w:szCs w:val="18"/>
        </w:rPr>
        <w:t xml:space="preserve"> otras propuestas</w:t>
      </w:r>
      <w:r w:rsidR="007C57CA" w:rsidRPr="008E3351">
        <w:rPr>
          <w:rFonts w:ascii="Verdana" w:hAnsi="Verdana" w:cs="Arial"/>
          <w:sz w:val="18"/>
          <w:szCs w:val="18"/>
        </w:rPr>
        <w:t>.</w:t>
      </w:r>
    </w:p>
    <w:p w:rsidR="00EC1CDF" w:rsidRPr="008E3351" w:rsidRDefault="00EC1CDF" w:rsidP="00EC1CDF">
      <w:pPr>
        <w:ind w:left="360"/>
        <w:jc w:val="both"/>
        <w:rPr>
          <w:rFonts w:ascii="Verdana" w:hAnsi="Verdana" w:cs="Arial"/>
          <w:sz w:val="18"/>
          <w:szCs w:val="18"/>
        </w:rPr>
      </w:pPr>
    </w:p>
    <w:p w:rsidR="00EC1CDF" w:rsidRPr="008E3351" w:rsidRDefault="00EC1CDF" w:rsidP="00EC1CDF">
      <w:pPr>
        <w:jc w:val="both"/>
        <w:rPr>
          <w:rFonts w:ascii="Verdana" w:hAnsi="Verdana" w:cs="Arial"/>
          <w:b/>
          <w:sz w:val="18"/>
          <w:szCs w:val="18"/>
        </w:rPr>
      </w:pPr>
      <w:r w:rsidRPr="008E3351">
        <w:rPr>
          <w:rFonts w:ascii="Verdana" w:hAnsi="Verdana" w:cs="Arial"/>
          <w:b/>
          <w:sz w:val="18"/>
          <w:szCs w:val="18"/>
        </w:rPr>
        <w:t>II.- De la Presentación de Documentos</w:t>
      </w:r>
    </w:p>
    <w:p w:rsidR="007617EC" w:rsidRPr="008E3351" w:rsidRDefault="007617EC" w:rsidP="00EC1CDF">
      <w:pPr>
        <w:jc w:val="both"/>
        <w:rPr>
          <w:rFonts w:ascii="Verdana" w:hAnsi="Verdana" w:cs="Arial"/>
          <w:b/>
          <w:sz w:val="18"/>
          <w:szCs w:val="18"/>
        </w:rPr>
      </w:pPr>
    </w:p>
    <w:p w:rsidR="00EC1CDF" w:rsidRPr="008E3351" w:rsidRDefault="00EC1CDF" w:rsidP="00EC1CDF">
      <w:pPr>
        <w:jc w:val="both"/>
        <w:rPr>
          <w:rFonts w:ascii="Verdana" w:hAnsi="Verdana" w:cs="Arial"/>
          <w:sz w:val="18"/>
          <w:szCs w:val="18"/>
        </w:rPr>
      </w:pPr>
      <w:r w:rsidRPr="008E3351">
        <w:rPr>
          <w:rFonts w:ascii="Verdana" w:hAnsi="Verdana" w:cs="Arial"/>
          <w:sz w:val="18"/>
          <w:szCs w:val="18"/>
        </w:rPr>
        <w:t xml:space="preserve">En caso de ser adjudicado, para la suscripción de contrato, </w:t>
      </w:r>
      <w:r w:rsidR="00A67EBD" w:rsidRPr="008E3351">
        <w:rPr>
          <w:rFonts w:ascii="Verdana" w:hAnsi="Verdana" w:cs="Arial"/>
          <w:sz w:val="18"/>
          <w:szCs w:val="18"/>
        </w:rPr>
        <w:t>me comprometo a presentar</w:t>
      </w:r>
      <w:r w:rsidRPr="008E3351">
        <w:rPr>
          <w:rFonts w:ascii="Verdana" w:hAnsi="Verdana" w:cs="Arial"/>
          <w:sz w:val="18"/>
          <w:szCs w:val="18"/>
        </w:rPr>
        <w:t xml:space="preserve"> la siguiente documentación en original o fotocopia legalizada, salvo aquella documentación cuya información se encuentre consignada en el Certificado RUPE, aceptando que el incumplimiento es causal de descalificación de la propuesta. En caso de Asociaciones Accidentales, la documentación conjunta a presentar es la señalada en los inicios a), </w:t>
      </w:r>
      <w:r w:rsidR="00EA76A0" w:rsidRPr="008E3351">
        <w:rPr>
          <w:rFonts w:ascii="Verdana" w:hAnsi="Verdana" w:cs="Arial"/>
          <w:sz w:val="18"/>
          <w:szCs w:val="18"/>
        </w:rPr>
        <w:t>e</w:t>
      </w:r>
      <w:r w:rsidRPr="008E3351">
        <w:rPr>
          <w:rFonts w:ascii="Verdana" w:hAnsi="Verdana" w:cs="Arial"/>
          <w:sz w:val="18"/>
          <w:szCs w:val="18"/>
        </w:rPr>
        <w:t>)</w:t>
      </w:r>
      <w:r w:rsidR="00AC06EB" w:rsidRPr="008E3351">
        <w:rPr>
          <w:rFonts w:ascii="Verdana" w:hAnsi="Verdana" w:cs="Arial"/>
          <w:sz w:val="18"/>
          <w:szCs w:val="18"/>
        </w:rPr>
        <w:t xml:space="preserve">, </w:t>
      </w:r>
      <w:r w:rsidR="00DA217F" w:rsidRPr="008E3351">
        <w:rPr>
          <w:rFonts w:ascii="Verdana" w:hAnsi="Verdana" w:cs="Arial"/>
          <w:sz w:val="18"/>
          <w:szCs w:val="18"/>
        </w:rPr>
        <w:t>h)</w:t>
      </w:r>
      <w:r w:rsidR="003E0D17" w:rsidRPr="008E3351">
        <w:rPr>
          <w:rFonts w:ascii="Verdana" w:hAnsi="Verdana" w:cs="Arial"/>
          <w:sz w:val="18"/>
          <w:szCs w:val="18"/>
        </w:rPr>
        <w:t xml:space="preserve">, </w:t>
      </w:r>
      <w:r w:rsidR="00F2531B" w:rsidRPr="008E3351">
        <w:rPr>
          <w:rFonts w:ascii="Verdana" w:hAnsi="Verdana" w:cs="Arial"/>
          <w:sz w:val="18"/>
          <w:szCs w:val="18"/>
        </w:rPr>
        <w:t>i)</w:t>
      </w:r>
      <w:r w:rsidR="003E0D17" w:rsidRPr="008E3351">
        <w:rPr>
          <w:rFonts w:ascii="Verdana" w:hAnsi="Verdana" w:cs="Arial"/>
          <w:sz w:val="18"/>
          <w:szCs w:val="18"/>
        </w:rPr>
        <w:t xml:space="preserve"> y k)</w:t>
      </w:r>
      <w:r w:rsidRPr="008E3351">
        <w:rPr>
          <w:rFonts w:ascii="Verdana" w:hAnsi="Verdana" w:cs="Arial"/>
          <w:sz w:val="18"/>
          <w:szCs w:val="18"/>
        </w:rPr>
        <w:t>.</w:t>
      </w:r>
    </w:p>
    <w:p w:rsidR="00366991" w:rsidRPr="008E3351" w:rsidRDefault="00366991" w:rsidP="00EC1CDF">
      <w:pPr>
        <w:jc w:val="both"/>
        <w:rPr>
          <w:rFonts w:ascii="Verdana" w:hAnsi="Verdana" w:cs="Arial"/>
          <w:sz w:val="18"/>
          <w:szCs w:val="18"/>
        </w:rPr>
      </w:pP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RUPE que respalde la información declarada en </w:t>
      </w:r>
      <w:r w:rsidR="00943293" w:rsidRPr="008E3351">
        <w:rPr>
          <w:rFonts w:ascii="Verdana" w:hAnsi="Verdana" w:cs="Arial"/>
          <w:sz w:val="18"/>
          <w:szCs w:val="18"/>
        </w:rPr>
        <w:t>la</w:t>
      </w:r>
      <w:r w:rsidRPr="008E3351">
        <w:rPr>
          <w:rFonts w:ascii="Verdana" w:hAnsi="Verdana" w:cs="Arial"/>
          <w:sz w:val="18"/>
          <w:szCs w:val="18"/>
        </w:rPr>
        <w:t xml:space="preserve"> propuesta. </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Cedula de Identidad</w:t>
      </w:r>
      <w:r w:rsidR="003100D8" w:rsidRPr="008E3351">
        <w:rPr>
          <w:rFonts w:ascii="Verdana" w:hAnsi="Verdana" w:cs="Arial"/>
          <w:sz w:val="18"/>
          <w:szCs w:val="18"/>
        </w:rPr>
        <w:t xml:space="preserve">, </w:t>
      </w:r>
      <w:r w:rsidR="00366991" w:rsidRPr="008E3351">
        <w:rPr>
          <w:rFonts w:ascii="Verdana" w:hAnsi="Verdana" w:cs="Arial"/>
          <w:sz w:val="18"/>
          <w:szCs w:val="18"/>
        </w:rPr>
        <w:t>en caso de personas naturales.</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Documento de Constitución </w:t>
      </w:r>
      <w:r w:rsidR="00B92F28" w:rsidRPr="008E3351">
        <w:rPr>
          <w:rFonts w:ascii="Verdana" w:hAnsi="Verdana" w:cs="Arial"/>
          <w:sz w:val="18"/>
          <w:szCs w:val="18"/>
        </w:rPr>
        <w:t xml:space="preserve">de la </w:t>
      </w:r>
      <w:r w:rsidR="00943293" w:rsidRPr="008E3351">
        <w:rPr>
          <w:rFonts w:ascii="Verdana" w:hAnsi="Verdana" w:cs="Arial"/>
          <w:sz w:val="18"/>
          <w:szCs w:val="18"/>
        </w:rPr>
        <w:t>Empresa</w:t>
      </w:r>
      <w:r w:rsidR="00E84655" w:rsidRPr="008E3351">
        <w:rPr>
          <w:rFonts w:ascii="Verdana" w:hAnsi="Verdana" w:cs="Arial"/>
          <w:sz w:val="18"/>
          <w:szCs w:val="18"/>
        </w:rPr>
        <w:t>.</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Matricula de Comercio actualizada</w:t>
      </w:r>
      <w:r w:rsidR="00943293" w:rsidRPr="008E3351">
        <w:rPr>
          <w:rFonts w:ascii="Verdana" w:hAnsi="Verdana" w:cs="Arial"/>
          <w:sz w:val="18"/>
          <w:szCs w:val="18"/>
        </w:rPr>
        <w:t xml:space="preserve">, </w:t>
      </w:r>
      <w:r w:rsidRPr="008E3351">
        <w:rPr>
          <w:rFonts w:ascii="Verdana" w:hAnsi="Verdana" w:cs="Arial"/>
          <w:sz w:val="18"/>
          <w:szCs w:val="18"/>
        </w:rPr>
        <w:t>excepto para proponentes cuya normativa legal inherente a su constitución así lo prevea.</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w:t>
      </w:r>
      <w:r w:rsidR="00B1336A" w:rsidRPr="008E3351">
        <w:rPr>
          <w:rFonts w:ascii="Verdana" w:hAnsi="Verdana" w:cs="Arial"/>
          <w:sz w:val="18"/>
          <w:szCs w:val="18"/>
        </w:rPr>
        <w:t>exceptuarse para</w:t>
      </w:r>
      <w:r w:rsidRPr="008E3351">
        <w:rPr>
          <w:rFonts w:ascii="Verdana" w:hAnsi="Verdana" w:cs="Arial"/>
          <w:sz w:val="18"/>
          <w:szCs w:val="18"/>
        </w:rPr>
        <w:t xml:space="preserve"> otros proponentes cuya normativa legal inherente a su constitución así lo prevea. Aquellas empresas unipersonales que no acrediten a un Representante Legal, no deberán presentar este Poder.</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Certificado de Inscripción en el Padrón Nacional de Contribuyentes (NIT) valido y activo</w:t>
      </w:r>
      <w:r w:rsidR="00943293" w:rsidRPr="008E3351">
        <w:rPr>
          <w:rFonts w:ascii="Verdana" w:hAnsi="Verdana" w:cs="Arial"/>
          <w:sz w:val="18"/>
          <w:szCs w:val="18"/>
        </w:rPr>
        <w:t>, s</w:t>
      </w:r>
      <w:r w:rsidRPr="008E3351">
        <w:rPr>
          <w:rFonts w:ascii="Verdana" w:hAnsi="Verdana" w:cs="Arial"/>
          <w:sz w:val="18"/>
          <w:szCs w:val="18"/>
        </w:rPr>
        <w:t>alvo lo previsto en el numeral 2</w:t>
      </w:r>
      <w:r w:rsidR="00B1336A" w:rsidRPr="008E3351">
        <w:rPr>
          <w:rFonts w:ascii="Verdana" w:hAnsi="Verdana" w:cs="Arial"/>
          <w:sz w:val="18"/>
          <w:szCs w:val="18"/>
        </w:rPr>
        <w:t>5</w:t>
      </w:r>
      <w:r w:rsidRPr="008E3351">
        <w:rPr>
          <w:rFonts w:ascii="Verdana" w:hAnsi="Verdana" w:cs="Arial"/>
          <w:sz w:val="18"/>
          <w:szCs w:val="18"/>
        </w:rPr>
        <w:t>.3</w:t>
      </w:r>
      <w:r w:rsidR="00B1336A" w:rsidRPr="008E3351">
        <w:rPr>
          <w:rFonts w:ascii="Verdana" w:hAnsi="Verdana" w:cs="Arial"/>
          <w:sz w:val="18"/>
          <w:szCs w:val="18"/>
        </w:rPr>
        <w:t xml:space="preserve"> del presente DBC</w:t>
      </w:r>
      <w:r w:rsidRPr="008E3351">
        <w:rPr>
          <w:rFonts w:ascii="Verdana" w:hAnsi="Verdana" w:cs="Arial"/>
          <w:sz w:val="18"/>
          <w:szCs w:val="18"/>
        </w:rPr>
        <w:t>.</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de No Adeudo por Contribuciones al Seguro Social Obligatorio de largo plazo y </w:t>
      </w:r>
      <w:r w:rsidR="00FD4FAB" w:rsidRPr="008E3351">
        <w:rPr>
          <w:rFonts w:ascii="Verdana" w:hAnsi="Verdana" w:cs="Arial"/>
          <w:sz w:val="18"/>
          <w:szCs w:val="18"/>
        </w:rPr>
        <w:t>al Sistema Integral de Pensiones,</w:t>
      </w:r>
      <w:r w:rsidR="00366991" w:rsidRPr="008E3351">
        <w:rPr>
          <w:rFonts w:ascii="Verdana" w:hAnsi="Verdana" w:cs="Arial"/>
          <w:sz w:val="18"/>
          <w:szCs w:val="18"/>
        </w:rPr>
        <w:t xml:space="preserve"> excepto</w:t>
      </w:r>
      <w:r w:rsidR="00E84655" w:rsidRPr="008E3351">
        <w:rPr>
          <w:rFonts w:ascii="Verdana" w:hAnsi="Verdana" w:cs="Arial"/>
          <w:sz w:val="18"/>
          <w:szCs w:val="18"/>
        </w:rPr>
        <w:t xml:space="preserve"> en el caso de </w:t>
      </w:r>
      <w:r w:rsidR="00366991" w:rsidRPr="008E3351">
        <w:rPr>
          <w:rFonts w:ascii="Verdana" w:hAnsi="Verdana" w:cs="Arial"/>
          <w:sz w:val="18"/>
          <w:szCs w:val="18"/>
        </w:rPr>
        <w:t>personas naturales.</w:t>
      </w:r>
    </w:p>
    <w:p w:rsidR="00E84655"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EC1CDF" w:rsidRPr="008E3351" w:rsidRDefault="00EC1CDF" w:rsidP="00E84655">
      <w:pPr>
        <w:ind w:left="709"/>
        <w:jc w:val="both"/>
        <w:rPr>
          <w:rFonts w:ascii="Verdana" w:hAnsi="Verdana" w:cs="Arial"/>
          <w:sz w:val="18"/>
          <w:szCs w:val="18"/>
        </w:rPr>
      </w:pPr>
      <w:r w:rsidRPr="008E3351">
        <w:rPr>
          <w:rFonts w:ascii="Verdana" w:hAnsi="Verdana" w:cs="Arial"/>
          <w:sz w:val="18"/>
          <w:szCs w:val="18"/>
        </w:rPr>
        <w:t>Cuando se tengan programados pagos parciales, en sustitución de esta garantía, se podrá prever una retención del siete por ciento (7%) de cada pago.</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Testimonio de Contrato de Asociación Accidental.</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Documentación que respalde la Experiencia </w:t>
      </w:r>
      <w:r w:rsidR="00B1336A" w:rsidRPr="008E3351">
        <w:rPr>
          <w:rFonts w:ascii="Verdana" w:hAnsi="Verdana" w:cs="Arial"/>
          <w:sz w:val="18"/>
          <w:szCs w:val="18"/>
        </w:rPr>
        <w:t>General y</w:t>
      </w:r>
      <w:r w:rsidRPr="008E3351">
        <w:rPr>
          <w:rFonts w:ascii="Verdana" w:hAnsi="Verdana" w:cs="Arial"/>
          <w:sz w:val="18"/>
          <w:szCs w:val="18"/>
        </w:rPr>
        <w:t xml:space="preserve"> </w:t>
      </w:r>
      <w:r w:rsidR="00B1336A" w:rsidRPr="008E3351">
        <w:rPr>
          <w:rFonts w:ascii="Verdana" w:hAnsi="Verdana" w:cs="Arial"/>
          <w:sz w:val="18"/>
          <w:szCs w:val="18"/>
        </w:rPr>
        <w:t>Específica del proponente</w:t>
      </w:r>
      <w:r w:rsidRPr="008E3351">
        <w:rPr>
          <w:rFonts w:ascii="Verdana" w:hAnsi="Verdana" w:cs="Arial"/>
          <w:sz w:val="18"/>
          <w:szCs w:val="18"/>
        </w:rPr>
        <w:t xml:space="preserve">. </w:t>
      </w:r>
    </w:p>
    <w:p w:rsidR="00F2531B" w:rsidRPr="008E3351" w:rsidRDefault="00F2531B"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Documentación que respalde la Experiencia General y Específica, y Formación del personal propuesto.</w:t>
      </w:r>
    </w:p>
    <w:p w:rsidR="006E5588" w:rsidRPr="008E3351" w:rsidRDefault="006E5588" w:rsidP="00F2531B">
      <w:pPr>
        <w:ind w:left="709"/>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705"/>
        <w:rPr>
          <w:rFonts w:ascii="Verdana" w:hAnsi="Verdana" w:cs="Arial"/>
          <w:sz w:val="18"/>
          <w:szCs w:val="18"/>
        </w:rPr>
      </w:pPr>
    </w:p>
    <w:p w:rsidR="00EC1CDF" w:rsidRPr="008E3351" w:rsidRDefault="00EC1CDF" w:rsidP="00EC1CDF">
      <w:pPr>
        <w:rPr>
          <w:rFonts w:ascii="Verdana" w:hAnsi="Verdana" w:cs="Arial"/>
          <w:b/>
          <w:sz w:val="18"/>
          <w:szCs w:val="18"/>
        </w:rPr>
      </w:pPr>
    </w:p>
    <w:p w:rsidR="00985ECD" w:rsidRPr="008E3351" w:rsidRDefault="00985ECD" w:rsidP="000D2A47">
      <w:pPr>
        <w:jc w:val="center"/>
        <w:rPr>
          <w:rFonts w:cs="Arial"/>
          <w:b/>
          <w:i/>
        </w:rPr>
      </w:pPr>
    </w:p>
    <w:p w:rsidR="00F2531B" w:rsidRPr="008E3351" w:rsidRDefault="00F2531B" w:rsidP="00F2531B">
      <w:pPr>
        <w:jc w:val="center"/>
        <w:rPr>
          <w:rFonts w:ascii="Verdana" w:hAnsi="Verdana" w:cs="Arial"/>
          <w:b/>
          <w:i/>
          <w:sz w:val="18"/>
          <w:szCs w:val="18"/>
        </w:rPr>
      </w:pPr>
      <w:r w:rsidRPr="008E3351">
        <w:rPr>
          <w:rFonts w:ascii="Verdana" w:hAnsi="Verdana" w:cs="Arial"/>
          <w:b/>
          <w:i/>
          <w:sz w:val="18"/>
          <w:szCs w:val="18"/>
        </w:rPr>
        <w:t>(Firma del proponente, propietario o representante legal del proponente)</w:t>
      </w:r>
    </w:p>
    <w:p w:rsidR="000D2A47" w:rsidRPr="008E3351" w:rsidRDefault="00F2531B" w:rsidP="00F2531B">
      <w:pPr>
        <w:pStyle w:val="Ttulo8"/>
        <w:rPr>
          <w:rFonts w:ascii="Verdana" w:hAnsi="Verdana" w:cs="Arial"/>
          <w:sz w:val="18"/>
          <w:szCs w:val="18"/>
          <w:u w:val="none"/>
          <w:lang w:val="es-BO"/>
        </w:rPr>
      </w:pPr>
      <w:r w:rsidRPr="008E3351">
        <w:rPr>
          <w:rFonts w:ascii="Verdana" w:hAnsi="Verdana" w:cs="Arial"/>
          <w:bCs/>
          <w:i/>
          <w:iCs/>
          <w:sz w:val="18"/>
          <w:szCs w:val="18"/>
          <w:u w:val="none"/>
          <w:lang w:val="es-BO"/>
        </w:rPr>
        <w:t xml:space="preserve"> (Nombre completo)</w:t>
      </w:r>
      <w:r w:rsidRPr="008E3351">
        <w:rPr>
          <w:rFonts w:cs="Arial"/>
          <w:sz w:val="40"/>
          <w:szCs w:val="40"/>
          <w:u w:val="none"/>
          <w:lang w:val="es-BO"/>
        </w:rPr>
        <w:br w:type="page"/>
      </w:r>
    </w:p>
    <w:p w:rsidR="00366991" w:rsidRPr="008E3351" w:rsidRDefault="00366991" w:rsidP="00366991">
      <w:pPr>
        <w:jc w:val="center"/>
        <w:rPr>
          <w:rFonts w:ascii="Verdana" w:hAnsi="Verdana" w:cs="Arial"/>
          <w:b/>
          <w:sz w:val="18"/>
        </w:rPr>
      </w:pPr>
      <w:r w:rsidRPr="008E3351">
        <w:rPr>
          <w:rFonts w:ascii="Verdana" w:hAnsi="Verdana" w:cs="Arial"/>
          <w:b/>
          <w:sz w:val="18"/>
        </w:rPr>
        <w:lastRenderedPageBreak/>
        <w:t>FORMULARIO A-2a</w:t>
      </w:r>
    </w:p>
    <w:p w:rsidR="00366991" w:rsidRPr="008E3351" w:rsidRDefault="00E84655" w:rsidP="00366991">
      <w:pPr>
        <w:jc w:val="center"/>
        <w:rPr>
          <w:rFonts w:ascii="Verdana" w:hAnsi="Verdana" w:cs="Arial"/>
          <w:b/>
          <w:sz w:val="18"/>
        </w:rPr>
      </w:pPr>
      <w:r w:rsidRPr="008E3351">
        <w:rPr>
          <w:rFonts w:ascii="Verdana" w:hAnsi="Verdana" w:cs="Arial"/>
          <w:b/>
          <w:sz w:val="18"/>
        </w:rPr>
        <w:t>IDENTIFICACIÓN DEL PROPONENTE</w:t>
      </w:r>
    </w:p>
    <w:p w:rsidR="00366991" w:rsidRPr="008E3351" w:rsidRDefault="00366991" w:rsidP="00366991">
      <w:pPr>
        <w:jc w:val="center"/>
        <w:rPr>
          <w:rFonts w:ascii="Verdana" w:hAnsi="Verdana" w:cs="Arial"/>
          <w:b/>
          <w:sz w:val="18"/>
        </w:rPr>
      </w:pPr>
      <w:r w:rsidRPr="008E3351">
        <w:rPr>
          <w:rFonts w:ascii="Verdana" w:hAnsi="Verdana" w:cs="Arial"/>
          <w:b/>
          <w:sz w:val="18"/>
        </w:rPr>
        <w:t>(Para Personas Naturales)</w:t>
      </w:r>
    </w:p>
    <w:p w:rsidR="00366991" w:rsidRPr="008E3351" w:rsidRDefault="00366991" w:rsidP="00366991">
      <w:pPr>
        <w:jc w:val="center"/>
        <w:rPr>
          <w:rFonts w:cs="Arial"/>
          <w:b/>
          <w:sz w:val="16"/>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1"/>
        <w:gridCol w:w="372"/>
        <w:gridCol w:w="6"/>
        <w:gridCol w:w="313"/>
        <w:gridCol w:w="371"/>
        <w:gridCol w:w="372"/>
        <w:gridCol w:w="371"/>
        <w:gridCol w:w="371"/>
        <w:gridCol w:w="372"/>
        <w:gridCol w:w="371"/>
        <w:gridCol w:w="319"/>
        <w:gridCol w:w="371"/>
        <w:gridCol w:w="319"/>
        <w:gridCol w:w="372"/>
        <w:gridCol w:w="272"/>
      </w:tblGrid>
      <w:tr w:rsidR="00366991" w:rsidRPr="008E3351" w:rsidTr="00377F2F">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66991" w:rsidRPr="008E3351" w:rsidRDefault="00366991" w:rsidP="00377F2F">
            <w:pPr>
              <w:rPr>
                <w:rFonts w:ascii="Arial" w:hAnsi="Arial" w:cs="Arial"/>
                <w:b/>
                <w:bCs/>
                <w:sz w:val="16"/>
                <w:szCs w:val="16"/>
              </w:rPr>
            </w:pPr>
            <w:r w:rsidRPr="008E3351">
              <w:rPr>
                <w:rFonts w:ascii="Arial" w:hAnsi="Arial" w:cs="Arial"/>
                <w:b/>
                <w:bCs/>
                <w:sz w:val="16"/>
                <w:szCs w:val="16"/>
              </w:rPr>
              <w:t xml:space="preserve">1.     DATOS GENERALES DEL PROPONENTE </w:t>
            </w:r>
          </w:p>
        </w:tc>
      </w:tr>
      <w:tr w:rsidR="00366991" w:rsidRPr="008E3351" w:rsidTr="00377F2F">
        <w:trPr>
          <w:trHeight w:val="114"/>
          <w:jc w:val="center"/>
        </w:trPr>
        <w:tc>
          <w:tcPr>
            <w:tcW w:w="354" w:type="dxa"/>
            <w:tcBorders>
              <w:top w:val="nil"/>
              <w:left w:val="single" w:sz="12" w:space="0" w:color="auto"/>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35"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sz w:val="2"/>
                <w:szCs w:val="2"/>
              </w:rPr>
            </w:pPr>
            <w:r w:rsidRPr="008E3351">
              <w:rPr>
                <w:sz w:val="2"/>
                <w:szCs w:val="2"/>
              </w:rPr>
              <w:t> </w:t>
            </w:r>
          </w:p>
        </w:tc>
      </w:tr>
      <w:tr w:rsidR="00366991" w:rsidRPr="008E3351" w:rsidTr="00377F2F">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59"/>
          <w:jc w:val="center"/>
        </w:trPr>
        <w:tc>
          <w:tcPr>
            <w:tcW w:w="354" w:type="dxa"/>
            <w:tcBorders>
              <w:top w:val="nil"/>
              <w:left w:val="single" w:sz="12" w:space="0" w:color="auto"/>
              <w:bottom w:val="nil"/>
              <w:right w:val="nil"/>
            </w:tcBorders>
            <w:shd w:val="clear" w:color="auto" w:fill="auto"/>
            <w:vAlign w:val="bottom"/>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vAlign w:val="bottom"/>
            <w:hideMark/>
          </w:tcPr>
          <w:p w:rsidR="00366991" w:rsidRPr="008E3351" w:rsidRDefault="00366991" w:rsidP="00377F2F">
            <w:pPr>
              <w:jc w:val="center"/>
              <w:rPr>
                <w:rFonts w:ascii="Arial" w:hAnsi="Arial" w:cs="Arial"/>
                <w:b/>
                <w:bCs/>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35"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r w:rsidR="00366991" w:rsidRPr="008E3351" w:rsidTr="00377F2F">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66991" w:rsidRPr="008E3351" w:rsidRDefault="00366991" w:rsidP="00E84510">
            <w:pPr>
              <w:jc w:val="center"/>
              <w:rPr>
                <w:rFonts w:ascii="Arial" w:hAnsi="Arial" w:cs="Arial"/>
                <w:b/>
                <w:bCs/>
                <w:sz w:val="16"/>
                <w:szCs w:val="16"/>
              </w:rPr>
            </w:pPr>
            <w:r w:rsidRPr="008E3351">
              <w:rPr>
                <w:rFonts w:ascii="Arial" w:hAnsi="Arial" w:cs="Arial"/>
                <w:b/>
                <w:bCs/>
                <w:sz w:val="16"/>
                <w:szCs w:val="16"/>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r w:rsidRPr="008E3351">
              <w:rPr>
                <w:rFonts w:ascii="Arial" w:hAnsi="Arial" w:cs="Arial"/>
                <w:iCs/>
                <w:sz w:val="16"/>
                <w:szCs w:val="16"/>
              </w:rPr>
              <w:t>Número CI/NIT</w:t>
            </w: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p>
        </w:tc>
        <w:tc>
          <w:tcPr>
            <w:tcW w:w="3933" w:type="dxa"/>
            <w:gridSpan w:val="12"/>
            <w:tcBorders>
              <w:top w:val="nil"/>
              <w:left w:val="nil"/>
              <w:bottom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158"/>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66991" w:rsidRPr="008E3351" w:rsidRDefault="00366991" w:rsidP="00377F2F">
            <w:pPr>
              <w:rPr>
                <w:rFonts w:ascii="Arial" w:hAnsi="Arial" w:cs="Arial"/>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p>
        </w:tc>
        <w:tc>
          <w:tcPr>
            <w:tcW w:w="691" w:type="dxa"/>
            <w:gridSpan w:val="3"/>
            <w:tcBorders>
              <w:top w:val="nil"/>
              <w:left w:val="nil"/>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i/>
                <w:iCs/>
                <w:sz w:val="16"/>
                <w:szCs w:val="16"/>
              </w:rPr>
            </w:pPr>
          </w:p>
        </w:tc>
        <w:tc>
          <w:tcPr>
            <w:tcW w:w="1488" w:type="dxa"/>
            <w:gridSpan w:val="4"/>
            <w:tcBorders>
              <w:top w:val="nil"/>
              <w:left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right w:val="nil"/>
            </w:tcBorders>
            <w:shd w:val="clear" w:color="auto" w:fill="auto"/>
            <w:vAlign w:val="center"/>
          </w:tcPr>
          <w:p w:rsidR="00366991" w:rsidRPr="008E3351" w:rsidRDefault="00366991" w:rsidP="00377F2F">
            <w:pPr>
              <w:rPr>
                <w:rFonts w:ascii="Arial" w:hAnsi="Arial" w:cs="Arial"/>
                <w:i/>
                <w:iCs/>
                <w:sz w:val="16"/>
                <w:szCs w:val="16"/>
              </w:rPr>
            </w:pPr>
          </w:p>
        </w:tc>
        <w:tc>
          <w:tcPr>
            <w:tcW w:w="1010" w:type="dxa"/>
            <w:gridSpan w:val="3"/>
            <w:tcBorders>
              <w:top w:val="nil"/>
              <w:left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216"/>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372" w:type="dxa"/>
            <w:tcBorders>
              <w:top w:val="nil"/>
              <w:left w:val="nil"/>
              <w:bottom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691" w:type="dxa"/>
            <w:gridSpan w:val="3"/>
            <w:shd w:val="clear" w:color="auto" w:fill="FFFFFF"/>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 </w:t>
            </w:r>
          </w:p>
        </w:tc>
        <w:tc>
          <w:tcPr>
            <w:tcW w:w="372" w:type="dxa"/>
            <w:shd w:val="clear" w:color="auto" w:fill="FFFFFF"/>
            <w:vAlign w:val="center"/>
            <w:hideMark/>
          </w:tcPr>
          <w:p w:rsidR="00366991" w:rsidRPr="008E3351" w:rsidRDefault="00366991" w:rsidP="00377F2F">
            <w:pPr>
              <w:rPr>
                <w:rFonts w:ascii="Arial" w:hAnsi="Arial" w:cs="Arial"/>
                <w:b/>
                <w:bCs/>
                <w:sz w:val="16"/>
                <w:szCs w:val="16"/>
              </w:rPr>
            </w:pPr>
          </w:p>
        </w:tc>
        <w:tc>
          <w:tcPr>
            <w:tcW w:w="1488" w:type="dxa"/>
            <w:gridSpan w:val="4"/>
            <w:shd w:val="clear" w:color="auto" w:fill="FFFFFF"/>
            <w:vAlign w:val="center"/>
          </w:tcPr>
          <w:p w:rsidR="00366991" w:rsidRPr="008E3351" w:rsidRDefault="00366991" w:rsidP="00377F2F">
            <w:pPr>
              <w:jc w:val="center"/>
              <w:rPr>
                <w:rFonts w:ascii="Arial" w:hAnsi="Arial" w:cs="Arial"/>
                <w:b/>
                <w:bCs/>
                <w:sz w:val="16"/>
                <w:szCs w:val="16"/>
              </w:rPr>
            </w:pPr>
          </w:p>
        </w:tc>
        <w:tc>
          <w:tcPr>
            <w:tcW w:w="372" w:type="dxa"/>
            <w:shd w:val="clear" w:color="auto" w:fill="FFFFFF"/>
            <w:vAlign w:val="center"/>
          </w:tcPr>
          <w:p w:rsidR="00366991" w:rsidRPr="008E3351" w:rsidRDefault="00366991" w:rsidP="00377F2F">
            <w:pPr>
              <w:rPr>
                <w:rFonts w:ascii="Arial" w:hAnsi="Arial" w:cs="Arial"/>
                <w:b/>
                <w:bCs/>
                <w:sz w:val="16"/>
                <w:szCs w:val="16"/>
              </w:rPr>
            </w:pPr>
          </w:p>
        </w:tc>
        <w:tc>
          <w:tcPr>
            <w:tcW w:w="1010" w:type="dxa"/>
            <w:gridSpan w:val="3"/>
            <w:shd w:val="clear" w:color="auto" w:fill="FFFFFF"/>
            <w:vAlign w:val="center"/>
          </w:tcPr>
          <w:p w:rsidR="00366991" w:rsidRPr="008E3351" w:rsidRDefault="00366991" w:rsidP="00377F2F">
            <w:pPr>
              <w:jc w:val="cente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60"/>
          <w:jc w:val="center"/>
        </w:trPr>
        <w:tc>
          <w:tcPr>
            <w:tcW w:w="2302" w:type="dxa"/>
            <w:gridSpan w:val="7"/>
            <w:vMerge w:val="restart"/>
            <w:tcBorders>
              <w:top w:val="nil"/>
              <w:left w:val="single" w:sz="12" w:space="0" w:color="auto"/>
              <w:bottom w:val="nil"/>
              <w:right w:val="nil"/>
            </w:tcBorders>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Domicilio:</w:t>
            </w:r>
          </w:p>
        </w:tc>
        <w:tc>
          <w:tcPr>
            <w:tcW w:w="1380" w:type="dxa"/>
            <w:gridSpan w:val="4"/>
            <w:tcBorders>
              <w:top w:val="nil"/>
              <w:left w:val="nil"/>
              <w:bottom w:val="single" w:sz="8" w:space="0" w:color="000000"/>
              <w:right w:val="nil"/>
            </w:tcBorders>
            <w:vAlign w:val="center"/>
            <w:hideMark/>
          </w:tcPr>
          <w:p w:rsidR="00366991" w:rsidRPr="008E3351" w:rsidRDefault="00366991" w:rsidP="00377F2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691" w:type="dxa"/>
            <w:gridSpan w:val="3"/>
            <w:tcBorders>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744" w:type="dxa"/>
            <w:gridSpan w:val="2"/>
            <w:tcBorders>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256"/>
          <w:jc w:val="center"/>
        </w:trPr>
        <w:tc>
          <w:tcPr>
            <w:tcW w:w="2302" w:type="dxa"/>
            <w:gridSpan w:val="7"/>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59"/>
          <w:jc w:val="center"/>
        </w:trPr>
        <w:tc>
          <w:tcPr>
            <w:tcW w:w="354" w:type="dxa"/>
            <w:tcBorders>
              <w:top w:val="nil"/>
              <w:left w:val="single" w:sz="12" w:space="0" w:color="auto"/>
              <w:bottom w:val="nil"/>
              <w:right w:val="nil"/>
            </w:tcBorders>
            <w:shd w:val="clear" w:color="auto" w:fill="auto"/>
            <w:vAlign w:val="bottom"/>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vAlign w:val="bottom"/>
            <w:hideMark/>
          </w:tcPr>
          <w:p w:rsidR="00366991" w:rsidRPr="008E3351" w:rsidRDefault="00366991" w:rsidP="00377F2F">
            <w:pPr>
              <w:jc w:val="center"/>
              <w:rPr>
                <w:rFonts w:ascii="Arial" w:hAnsi="Arial" w:cs="Arial"/>
                <w:b/>
                <w:bCs/>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35"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r>
      <w:tr w:rsidR="00366991" w:rsidRPr="008E3351" w:rsidTr="00377F2F">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xml:space="preserve">Teléfonos </w:t>
            </w: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p>
        </w:tc>
        <w:tc>
          <w:tcPr>
            <w:tcW w:w="372" w:type="dxa"/>
            <w:tcBorders>
              <w:top w:val="nil"/>
              <w:left w:val="nil"/>
              <w:bottom w:val="nil"/>
            </w:tcBorders>
            <w:shd w:val="clear" w:color="auto" w:fill="auto"/>
            <w:vAlign w:val="center"/>
            <w:hideMark/>
          </w:tcPr>
          <w:p w:rsidR="00366991" w:rsidRPr="008E3351" w:rsidRDefault="00366991" w:rsidP="00377F2F">
            <w:pPr>
              <w:rPr>
                <w:rFonts w:ascii="Arial" w:hAnsi="Arial" w:cs="Arial"/>
                <w:sz w:val="16"/>
                <w:szCs w:val="16"/>
              </w:rPr>
            </w:pPr>
          </w:p>
        </w:tc>
        <w:tc>
          <w:tcPr>
            <w:tcW w:w="2870" w:type="dxa"/>
            <w:gridSpan w:val="8"/>
            <w:shd w:val="clear" w:color="000000" w:fill="FFFFFF"/>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p w:rsidR="00366991" w:rsidRPr="008E3351" w:rsidRDefault="00366991" w:rsidP="00377F2F">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Calibri" w:hAnsi="Calibri" w:cs="Calibri"/>
                <w:sz w:val="22"/>
                <w:szCs w:val="22"/>
              </w:rPr>
            </w:pPr>
            <w:r w:rsidRPr="008E3351">
              <w:rPr>
                <w:rFonts w:ascii="Calibri" w:hAnsi="Calibri" w:cs="Calibri"/>
                <w:sz w:val="22"/>
                <w:szCs w:val="22"/>
              </w:rPr>
              <w:t> </w:t>
            </w:r>
          </w:p>
        </w:tc>
      </w:tr>
      <w:tr w:rsidR="00366991" w:rsidRPr="008E3351" w:rsidTr="00377F2F">
        <w:trPr>
          <w:trHeight w:val="60"/>
          <w:jc w:val="center"/>
        </w:trPr>
        <w:tc>
          <w:tcPr>
            <w:tcW w:w="354" w:type="dxa"/>
            <w:tcBorders>
              <w:top w:val="nil"/>
              <w:left w:val="single" w:sz="12" w:space="0" w:color="auto"/>
              <w:bottom w:val="nil"/>
              <w:right w:val="nil"/>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r>
      <w:tr w:rsidR="00366991" w:rsidRPr="008E3351" w:rsidTr="00377F2F">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66991" w:rsidRPr="008E3351" w:rsidRDefault="005D1B30" w:rsidP="00571D39">
            <w:pPr>
              <w:rPr>
                <w:rFonts w:ascii="Arial" w:hAnsi="Arial" w:cs="Arial"/>
                <w:b/>
                <w:bCs/>
                <w:sz w:val="16"/>
                <w:szCs w:val="16"/>
              </w:rPr>
            </w:pPr>
            <w:r w:rsidRPr="008E3351">
              <w:rPr>
                <w:rFonts w:ascii="Arial" w:hAnsi="Arial" w:cs="Arial"/>
                <w:b/>
                <w:bCs/>
                <w:sz w:val="16"/>
                <w:szCs w:val="16"/>
              </w:rPr>
              <w:t>2</w:t>
            </w:r>
            <w:r w:rsidR="00366991" w:rsidRPr="008E3351">
              <w:rPr>
                <w:rFonts w:ascii="Arial" w:hAnsi="Arial" w:cs="Arial"/>
                <w:b/>
                <w:bCs/>
                <w:sz w:val="16"/>
                <w:szCs w:val="16"/>
              </w:rPr>
              <w:t xml:space="preserve">.     INFORMACIÓN SOBRE NOTIFICACIONES/COMUNICACIONES </w:t>
            </w:r>
          </w:p>
        </w:tc>
      </w:tr>
      <w:tr w:rsidR="00366991" w:rsidRPr="008E3351" w:rsidTr="00377F2F">
        <w:trPr>
          <w:trHeight w:val="114"/>
          <w:jc w:val="center"/>
        </w:trPr>
        <w:tc>
          <w:tcPr>
            <w:tcW w:w="354" w:type="dxa"/>
            <w:tcBorders>
              <w:top w:val="nil"/>
              <w:left w:val="single" w:sz="12" w:space="0" w:color="auto"/>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r w:rsidRPr="008E3351">
              <w:rPr>
                <w:rFonts w:ascii="Arial" w:hAnsi="Arial" w:cs="Arial"/>
                <w:sz w:val="16"/>
                <w:szCs w:val="16"/>
              </w:rPr>
              <w:t> </w:t>
            </w: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35"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r w:rsidR="00366991" w:rsidRPr="008E3351" w:rsidTr="00377F2F">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66991" w:rsidRPr="008E3351" w:rsidRDefault="00571D39" w:rsidP="00377F2F">
            <w:pPr>
              <w:jc w:val="right"/>
              <w:rPr>
                <w:rFonts w:ascii="Arial" w:hAnsi="Arial" w:cs="Arial"/>
                <w:b/>
                <w:bCs/>
                <w:sz w:val="16"/>
                <w:szCs w:val="16"/>
              </w:rPr>
            </w:pPr>
            <w:r w:rsidRPr="008E3351">
              <w:rPr>
                <w:rFonts w:ascii="Arial" w:hAnsi="Arial" w:cs="Arial"/>
                <w:b/>
                <w:bCs/>
                <w:sz w:val="16"/>
                <w:szCs w:val="16"/>
              </w:rPr>
              <w:t xml:space="preserve">Solicito que las notificaciones/comunicaciones </w:t>
            </w:r>
            <w:r w:rsidR="00366991" w:rsidRPr="008E3351">
              <w:rPr>
                <w:rFonts w:ascii="Arial" w:hAnsi="Arial" w:cs="Arial"/>
                <w:b/>
                <w:bCs/>
                <w:sz w:val="16"/>
                <w:szCs w:val="16"/>
              </w:rPr>
              <w:t>me sean remitidas vía:</w:t>
            </w:r>
          </w:p>
        </w:tc>
        <w:tc>
          <w:tcPr>
            <w:tcW w:w="2477" w:type="dxa"/>
            <w:gridSpan w:val="8"/>
            <w:tcBorders>
              <w:top w:val="nil"/>
              <w:left w:val="nil"/>
              <w:bottom w:val="nil"/>
              <w:right w:val="single" w:sz="4" w:space="0" w:color="auto"/>
            </w:tcBorders>
            <w:shd w:val="clear" w:color="auto" w:fill="auto"/>
            <w:vAlign w:val="center"/>
            <w:hideMark/>
          </w:tcPr>
          <w:p w:rsidR="00366991" w:rsidRPr="008E3351" w:rsidRDefault="00366991" w:rsidP="00377F2F">
            <w:pPr>
              <w:jc w:val="right"/>
              <w:rPr>
                <w:rFonts w:ascii="Arial" w:hAnsi="Arial" w:cs="Arial"/>
                <w:bCs/>
                <w:sz w:val="16"/>
                <w:szCs w:val="16"/>
              </w:rPr>
            </w:pPr>
            <w:r w:rsidRPr="008E3351">
              <w:rPr>
                <w:rFonts w:ascii="Arial" w:hAnsi="Arial" w:cs="Arial"/>
                <w:bCs/>
                <w:sz w:val="16"/>
                <w:szCs w:val="16"/>
              </w:rPr>
              <w:t>Fax:</w:t>
            </w:r>
          </w:p>
          <w:p w:rsidR="00366991" w:rsidRPr="008E3351" w:rsidRDefault="00366991" w:rsidP="00377F2F">
            <w:pPr>
              <w:jc w:val="right"/>
              <w:rPr>
                <w:rFonts w:ascii="Arial" w:hAnsi="Arial" w:cs="Arial"/>
                <w:i/>
                <w:sz w:val="16"/>
                <w:szCs w:val="16"/>
              </w:rPr>
            </w:pPr>
            <w:r w:rsidRPr="008E3351">
              <w:rPr>
                <w:rFonts w:ascii="Arial" w:hAnsi="Arial" w:cs="Arial"/>
                <w:bCs/>
                <w:i/>
                <w:sz w:val="16"/>
                <w:szCs w:val="16"/>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71"/>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r>
      <w:tr w:rsidR="00366991" w:rsidRPr="008E3351" w:rsidTr="00377F2F">
        <w:trPr>
          <w:trHeight w:val="267"/>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366991" w:rsidRPr="008E3351" w:rsidRDefault="00366991" w:rsidP="00377F2F">
            <w:pPr>
              <w:jc w:val="right"/>
              <w:rPr>
                <w:rFonts w:ascii="Arial" w:hAnsi="Arial" w:cs="Arial"/>
                <w:sz w:val="16"/>
                <w:szCs w:val="16"/>
              </w:rPr>
            </w:pPr>
            <w:r w:rsidRPr="008E3351">
              <w:rPr>
                <w:rFonts w:ascii="Arial" w:hAnsi="Arial" w:cs="Arial"/>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66991" w:rsidRPr="008E3351" w:rsidRDefault="00366991" w:rsidP="00377F2F">
            <w:pPr>
              <w:jc w:val="center"/>
              <w:rPr>
                <w:rFonts w:ascii="Arial" w:hAnsi="Arial" w:cs="Arial"/>
                <w:b/>
                <w:bCs/>
                <w:sz w:val="2"/>
                <w:szCs w:val="2"/>
              </w:rPr>
            </w:pPr>
            <w:r w:rsidRPr="008E3351">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bl>
    <w:p w:rsidR="00366991" w:rsidRPr="008E3351" w:rsidRDefault="00366991" w:rsidP="00366991">
      <w:pP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pPr>
        <w:rPr>
          <w:rFonts w:cs="Arial"/>
          <w:b/>
          <w:sz w:val="18"/>
        </w:rPr>
      </w:pPr>
      <w:r w:rsidRPr="008E3351">
        <w:rPr>
          <w:rFonts w:cs="Arial"/>
          <w:b/>
          <w:sz w:val="18"/>
        </w:rPr>
        <w:br w:type="page"/>
      </w:r>
    </w:p>
    <w:p w:rsidR="00881CE8" w:rsidRPr="008E3351" w:rsidRDefault="00366991" w:rsidP="00881CE8">
      <w:pPr>
        <w:jc w:val="center"/>
        <w:rPr>
          <w:rFonts w:ascii="Verdana" w:hAnsi="Verdana" w:cs="Arial"/>
          <w:b/>
          <w:sz w:val="18"/>
        </w:rPr>
      </w:pPr>
      <w:r w:rsidRPr="008E3351">
        <w:rPr>
          <w:rFonts w:ascii="Verdana" w:hAnsi="Verdana" w:cs="Arial"/>
          <w:b/>
          <w:sz w:val="18"/>
        </w:rPr>
        <w:lastRenderedPageBreak/>
        <w:t>FORMULARIO A-2b</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Empresas)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9"/>
        <w:gridCol w:w="1"/>
        <w:gridCol w:w="22"/>
        <w:gridCol w:w="180"/>
        <w:gridCol w:w="24"/>
        <w:gridCol w:w="30"/>
        <w:gridCol w:w="22"/>
        <w:gridCol w:w="163"/>
        <w:gridCol w:w="13"/>
        <w:gridCol w:w="41"/>
        <w:gridCol w:w="11"/>
        <w:gridCol w:w="5"/>
        <w:gridCol w:w="175"/>
        <w:gridCol w:w="37"/>
        <w:gridCol w:w="11"/>
        <w:gridCol w:w="186"/>
        <w:gridCol w:w="44"/>
        <w:gridCol w:w="72"/>
        <w:gridCol w:w="118"/>
        <w:gridCol w:w="38"/>
        <w:gridCol w:w="72"/>
        <w:gridCol w:w="124"/>
        <w:gridCol w:w="35"/>
        <w:gridCol w:w="69"/>
        <w:gridCol w:w="3"/>
        <w:gridCol w:w="19"/>
        <w:gridCol w:w="107"/>
        <w:gridCol w:w="31"/>
        <w:gridCol w:w="74"/>
        <w:gridCol w:w="17"/>
        <w:gridCol w:w="111"/>
        <w:gridCol w:w="50"/>
        <w:gridCol w:w="102"/>
        <w:gridCol w:w="4"/>
        <w:gridCol w:w="76"/>
        <w:gridCol w:w="47"/>
        <w:gridCol w:w="187"/>
        <w:gridCol w:w="39"/>
        <w:gridCol w:w="5"/>
        <w:gridCol w:w="6"/>
        <w:gridCol w:w="185"/>
        <w:gridCol w:w="63"/>
        <w:gridCol w:w="139"/>
        <w:gridCol w:w="12"/>
        <w:gridCol w:w="20"/>
        <w:gridCol w:w="61"/>
        <w:gridCol w:w="77"/>
        <w:gridCol w:w="19"/>
        <w:gridCol w:w="102"/>
        <w:gridCol w:w="56"/>
        <w:gridCol w:w="179"/>
        <w:gridCol w:w="23"/>
        <w:gridCol w:w="31"/>
        <w:gridCol w:w="181"/>
        <w:gridCol w:w="42"/>
        <w:gridCol w:w="12"/>
        <w:gridCol w:w="181"/>
        <w:gridCol w:w="35"/>
        <w:gridCol w:w="3"/>
        <w:gridCol w:w="14"/>
        <w:gridCol w:w="40"/>
        <w:gridCol w:w="143"/>
        <w:gridCol w:w="28"/>
        <w:gridCol w:w="24"/>
        <w:gridCol w:w="39"/>
        <w:gridCol w:w="54"/>
        <w:gridCol w:w="92"/>
        <w:gridCol w:w="19"/>
        <w:gridCol w:w="33"/>
        <w:gridCol w:w="33"/>
        <w:gridCol w:w="54"/>
        <w:gridCol w:w="95"/>
        <w:gridCol w:w="13"/>
        <w:gridCol w:w="38"/>
        <w:gridCol w:w="70"/>
        <w:gridCol w:w="55"/>
        <w:gridCol w:w="59"/>
        <w:gridCol w:w="6"/>
        <w:gridCol w:w="43"/>
        <w:gridCol w:w="133"/>
        <w:gridCol w:w="53"/>
        <w:gridCol w:w="1"/>
        <w:gridCol w:w="47"/>
        <w:gridCol w:w="134"/>
        <w:gridCol w:w="53"/>
        <w:gridCol w:w="19"/>
        <w:gridCol w:w="26"/>
        <w:gridCol w:w="192"/>
        <w:gridCol w:w="11"/>
        <w:gridCol w:w="34"/>
        <w:gridCol w:w="192"/>
        <w:gridCol w:w="41"/>
        <w:gridCol w:w="196"/>
        <w:gridCol w:w="37"/>
        <w:gridCol w:w="200"/>
        <w:gridCol w:w="33"/>
        <w:gridCol w:w="204"/>
        <w:gridCol w:w="19"/>
        <w:gridCol w:w="21"/>
        <w:gridCol w:w="13"/>
        <w:gridCol w:w="184"/>
        <w:gridCol w:w="28"/>
        <w:gridCol w:w="9"/>
        <w:gridCol w:w="200"/>
        <w:gridCol w:w="33"/>
        <w:gridCol w:w="120"/>
        <w:gridCol w:w="29"/>
        <w:gridCol w:w="54"/>
        <w:gridCol w:w="29"/>
        <w:gridCol w:w="94"/>
        <w:gridCol w:w="114"/>
        <w:gridCol w:w="27"/>
        <w:gridCol w:w="210"/>
        <w:gridCol w:w="25"/>
        <w:gridCol w:w="22"/>
        <w:gridCol w:w="25"/>
        <w:gridCol w:w="143"/>
        <w:gridCol w:w="21"/>
        <w:gridCol w:w="23"/>
        <w:gridCol w:w="62"/>
        <w:gridCol w:w="21"/>
        <w:gridCol w:w="102"/>
        <w:gridCol w:w="28"/>
        <w:gridCol w:w="21"/>
        <w:gridCol w:w="60"/>
        <w:gridCol w:w="19"/>
        <w:gridCol w:w="101"/>
        <w:gridCol w:w="35"/>
        <w:gridCol w:w="19"/>
        <w:gridCol w:w="138"/>
        <w:gridCol w:w="17"/>
        <w:gridCol w:w="33"/>
        <w:gridCol w:w="29"/>
        <w:gridCol w:w="17"/>
        <w:gridCol w:w="176"/>
        <w:gridCol w:w="11"/>
        <w:gridCol w:w="4"/>
        <w:gridCol w:w="29"/>
        <w:gridCol w:w="24"/>
        <w:gridCol w:w="178"/>
        <w:gridCol w:w="10"/>
        <w:gridCol w:w="1"/>
        <w:gridCol w:w="24"/>
        <w:gridCol w:w="26"/>
        <w:gridCol w:w="222"/>
      </w:tblGrid>
      <w:tr w:rsidR="00E84510" w:rsidRPr="008E3351" w:rsidTr="00C42BB2">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DATOS GENERALES DEL PROPONENTE</w:t>
            </w:r>
          </w:p>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hideMark/>
          </w:tcPr>
          <w:p w:rsidR="00E84510" w:rsidRPr="008E3351" w:rsidRDefault="00E84510" w:rsidP="00C42BB2">
            <w:pPr>
              <w:rPr>
                <w:rFonts w:ascii="Calibri" w:hAnsi="Calibri" w:cs="Calibri"/>
              </w:rPr>
            </w:pPr>
            <w:r w:rsidRPr="008E3351">
              <w:rPr>
                <w:rFonts w:ascii="Calibri" w:hAnsi="Calibri" w:cs="Calibri"/>
              </w:rPr>
              <w:t> </w:t>
            </w:r>
          </w:p>
        </w:tc>
        <w:tc>
          <w:tcPr>
            <w:tcW w:w="148" w:type="pct"/>
            <w:gridSpan w:val="5"/>
            <w:tcBorders>
              <w:top w:val="nil"/>
              <w:bottom w:val="nil"/>
            </w:tcBorders>
            <w:shd w:val="clear" w:color="auto" w:fill="auto"/>
            <w:vAlign w:val="center"/>
          </w:tcPr>
          <w:p w:rsidR="00E84510" w:rsidRPr="008E3351" w:rsidRDefault="00E84510" w:rsidP="00C42BB2">
            <w:r w:rsidRPr="008E3351">
              <w:t> </w:t>
            </w:r>
          </w:p>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9"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val="restart"/>
            <w:tcBorders>
              <w:top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tcBorders>
              <w:bottom w:val="nil"/>
              <w:right w:val="single" w:sz="2" w:space="0" w:color="auto"/>
            </w:tcBorders>
            <w:shd w:val="clear" w:color="auto" w:fill="auto"/>
            <w:vAlign w:val="center"/>
          </w:tcPr>
          <w:p w:rsidR="00E84510" w:rsidRPr="008E3351" w:rsidRDefault="00E84510" w:rsidP="00C42BB2"/>
        </w:tc>
        <w:tc>
          <w:tcPr>
            <w:tcW w:w="3734"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single" w:sz="2" w:space="0" w:color="auto"/>
            </w:tcBorders>
            <w:shd w:val="clear" w:color="auto" w:fill="auto"/>
            <w:vAlign w:val="center"/>
          </w:tcPr>
          <w:p w:rsidR="00E84510" w:rsidRPr="008E3351" w:rsidRDefault="00E84510" w:rsidP="00C42BB2"/>
        </w:tc>
        <w:tc>
          <w:tcPr>
            <w:tcW w:w="122" w:type="pct"/>
            <w:gridSpan w:val="3"/>
            <w:tcBorders>
              <w:top w:val="single" w:sz="2" w:space="0" w:color="auto"/>
            </w:tcBorders>
            <w:shd w:val="clear" w:color="auto" w:fill="auto"/>
            <w:vAlign w:val="center"/>
          </w:tcPr>
          <w:p w:rsidR="00E84510" w:rsidRPr="008E3351" w:rsidRDefault="00E84510" w:rsidP="00C42BB2"/>
        </w:tc>
        <w:tc>
          <w:tcPr>
            <w:tcW w:w="133"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34" w:type="pct"/>
            <w:gridSpan w:val="4"/>
            <w:tcBorders>
              <w:top w:val="single" w:sz="2" w:space="0" w:color="auto"/>
            </w:tcBorders>
            <w:shd w:val="clear" w:color="auto" w:fill="auto"/>
            <w:vAlign w:val="center"/>
          </w:tcPr>
          <w:p w:rsidR="00E84510" w:rsidRPr="008E3351" w:rsidRDefault="00E84510" w:rsidP="00C42BB2"/>
        </w:tc>
        <w:tc>
          <w:tcPr>
            <w:tcW w:w="123" w:type="pct"/>
            <w:gridSpan w:val="3"/>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5"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5" w:type="pct"/>
            <w:gridSpan w:val="3"/>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9" w:type="pct"/>
            <w:gridSpan w:val="3"/>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4" w:type="pct"/>
            <w:gridSpan w:val="2"/>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9" w:type="pct"/>
            <w:gridSpan w:val="5"/>
            <w:tcBorders>
              <w:top w:val="single" w:sz="2" w:space="0" w:color="auto"/>
            </w:tcBorders>
            <w:shd w:val="clear" w:color="auto" w:fill="auto"/>
            <w:vAlign w:val="center"/>
          </w:tcPr>
          <w:p w:rsidR="00E84510" w:rsidRPr="008E3351" w:rsidRDefault="00E84510" w:rsidP="00C42BB2"/>
        </w:tc>
        <w:tc>
          <w:tcPr>
            <w:tcW w:w="126" w:type="pct"/>
            <w:gridSpan w:val="5"/>
            <w:tcBorders>
              <w:top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bottom w:val="single" w:sz="4" w:space="0" w:color="auto"/>
            </w:tcBorders>
            <w:shd w:val="clear" w:color="auto" w:fill="auto"/>
            <w:vAlign w:val="center"/>
          </w:tcPr>
          <w:p w:rsidR="00E84510" w:rsidRPr="008E3351" w:rsidRDefault="00E84510" w:rsidP="00C42BB2">
            <w:pPr>
              <w:jc w:val="center"/>
            </w:pPr>
            <w:r w:rsidRPr="008E3351">
              <w:rPr>
                <w:rFonts w:ascii="Arial" w:hAnsi="Arial" w:cs="Arial"/>
                <w:i/>
                <w:iCs/>
              </w:rPr>
              <w:t>País</w:t>
            </w:r>
          </w:p>
        </w:tc>
        <w:tc>
          <w:tcPr>
            <w:tcW w:w="123" w:type="pct"/>
            <w:gridSpan w:val="4"/>
            <w:tcBorders>
              <w:top w:val="nil"/>
              <w:bottom w:val="nil"/>
            </w:tcBorders>
            <w:shd w:val="clear" w:color="auto" w:fill="auto"/>
            <w:vAlign w:val="center"/>
          </w:tcPr>
          <w:p w:rsidR="00E84510" w:rsidRPr="008E3351" w:rsidRDefault="00E84510" w:rsidP="00C42BB2">
            <w:pPr>
              <w:jc w:val="center"/>
            </w:pPr>
          </w:p>
        </w:tc>
        <w:tc>
          <w:tcPr>
            <w:tcW w:w="867" w:type="pct"/>
            <w:gridSpan w:val="30"/>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Ciudad</w:t>
            </w:r>
          </w:p>
        </w:tc>
        <w:tc>
          <w:tcPr>
            <w:tcW w:w="123" w:type="pct"/>
            <w:gridSpan w:val="2"/>
            <w:tcBorders>
              <w:top w:val="nil"/>
              <w:bottom w:val="nil"/>
            </w:tcBorders>
            <w:shd w:val="clear" w:color="auto" w:fill="auto"/>
            <w:vAlign w:val="center"/>
          </w:tcPr>
          <w:p w:rsidR="00E84510" w:rsidRPr="008E3351" w:rsidRDefault="00E84510" w:rsidP="00C42BB2">
            <w:pPr>
              <w:jc w:val="center"/>
            </w:pPr>
          </w:p>
        </w:tc>
        <w:tc>
          <w:tcPr>
            <w:tcW w:w="1743" w:type="pct"/>
            <w:gridSpan w:val="52"/>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Dirección</w:t>
            </w:r>
          </w:p>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4" w:space="0" w:color="auto"/>
            </w:tcBorders>
            <w:shd w:val="clear" w:color="auto" w:fill="auto"/>
            <w:vAlign w:val="center"/>
          </w:tcPr>
          <w:p w:rsidR="00E84510" w:rsidRPr="008E3351" w:rsidRDefault="00E84510" w:rsidP="00C42BB2">
            <w:pPr>
              <w:jc w:val="right"/>
            </w:pPr>
            <w:r w:rsidRPr="008E3351">
              <w:rPr>
                <w:rFonts w:ascii="Arial" w:hAnsi="Arial" w:cs="Arial"/>
                <w:bCs/>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jc w:val="center"/>
            </w:pPr>
          </w:p>
        </w:tc>
        <w:tc>
          <w:tcPr>
            <w:tcW w:w="123" w:type="pct"/>
            <w:gridSpan w:val="4"/>
            <w:tcBorders>
              <w:top w:val="nil"/>
              <w:left w:val="single" w:sz="4" w:space="0" w:color="auto"/>
              <w:bottom w:val="nil"/>
              <w:right w:val="single" w:sz="2" w:space="0" w:color="auto"/>
            </w:tcBorders>
            <w:shd w:val="clear" w:color="auto" w:fill="auto"/>
            <w:vAlign w:val="center"/>
          </w:tcPr>
          <w:p w:rsidR="00E84510" w:rsidRPr="008E3351" w:rsidRDefault="00E84510" w:rsidP="00C42BB2">
            <w:pPr>
              <w:jc w:val="center"/>
            </w:pPr>
          </w:p>
        </w:tc>
        <w:tc>
          <w:tcPr>
            <w:tcW w:w="867"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3"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jc w:val="cente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859" w:type="pct"/>
            <w:gridSpan w:val="2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611" w:type="pct"/>
            <w:gridSpan w:val="4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rPr>
                <w:rFonts w:ascii="Arial" w:hAnsi="Arial" w:cs="Arial"/>
                <w:i/>
                <w:iCs/>
                <w:sz w:val="14"/>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4" w:type="pct"/>
            <w:gridSpan w:val="4"/>
            <w:tcBorders>
              <w:top w:val="nil"/>
            </w:tcBorders>
            <w:shd w:val="clear" w:color="auto" w:fill="auto"/>
            <w:vAlign w:val="center"/>
          </w:tcPr>
          <w:p w:rsidR="00E84510" w:rsidRPr="008E3351" w:rsidRDefault="00E84510" w:rsidP="00C42BB2"/>
        </w:tc>
        <w:tc>
          <w:tcPr>
            <w:tcW w:w="123" w:type="pct"/>
            <w:gridSpan w:val="4"/>
            <w:tcBorders>
              <w:top w:val="nil"/>
            </w:tcBorders>
            <w:shd w:val="clear" w:color="auto" w:fill="auto"/>
            <w:vAlign w:val="center"/>
          </w:tcPr>
          <w:p w:rsidR="00E84510" w:rsidRPr="008E3351" w:rsidRDefault="00E84510" w:rsidP="00C42BB2"/>
        </w:tc>
        <w:tc>
          <w:tcPr>
            <w:tcW w:w="125" w:type="pct"/>
            <w:gridSpan w:val="3"/>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9" w:type="pct"/>
            <w:gridSpan w:val="3"/>
            <w:tcBorders>
              <w:top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jc w:val="center"/>
              <w:rPr>
                <w:rFonts w:ascii="Arial" w:hAnsi="Arial" w:cs="Arial"/>
                <w:i/>
                <w:iCs/>
                <w:sz w:val="12"/>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40" w:type="pct"/>
            <w:gridSpan w:val="35"/>
            <w:tcBorders>
              <w:top w:val="nil"/>
            </w:tcBorders>
            <w:shd w:val="clear" w:color="auto" w:fill="auto"/>
            <w:vAlign w:val="center"/>
          </w:tcPr>
          <w:p w:rsidR="00E84510" w:rsidRPr="008E3351" w:rsidRDefault="00E84510" w:rsidP="00C42BB2">
            <w:pPr>
              <w:jc w:val="center"/>
              <w:rPr>
                <w:rFonts w:ascii="Arial" w:hAnsi="Arial" w:cs="Arial"/>
                <w:i/>
                <w:iCs/>
                <w:sz w:val="12"/>
              </w:rPr>
            </w:pPr>
            <w:r w:rsidRPr="008E3351">
              <w:rPr>
                <w:rFonts w:ascii="Arial" w:hAnsi="Arial" w:cs="Arial"/>
                <w:i/>
                <w:iCs/>
                <w:sz w:val="12"/>
              </w:rPr>
              <w:t>Fecha de Registro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Número de Matricula</w:t>
            </w: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248" w:type="pct"/>
            <w:gridSpan w:val="10"/>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Día</w:t>
            </w:r>
          </w:p>
        </w:tc>
        <w:tc>
          <w:tcPr>
            <w:tcW w:w="123" w:type="pct"/>
            <w:gridSpan w:val="5"/>
            <w:tcBorders>
              <w:bottom w:val="nil"/>
            </w:tcBorders>
            <w:shd w:val="clear" w:color="auto" w:fill="auto"/>
            <w:vAlign w:val="center"/>
          </w:tcPr>
          <w:p w:rsidR="00E84510" w:rsidRPr="008E3351" w:rsidRDefault="00E84510" w:rsidP="00C42BB2">
            <w:pPr>
              <w:rPr>
                <w:sz w:val="12"/>
                <w:szCs w:val="12"/>
              </w:rPr>
            </w:pPr>
          </w:p>
        </w:tc>
        <w:tc>
          <w:tcPr>
            <w:tcW w:w="247" w:type="pct"/>
            <w:gridSpan w:val="8"/>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Mes</w:t>
            </w:r>
          </w:p>
        </w:tc>
        <w:tc>
          <w:tcPr>
            <w:tcW w:w="125" w:type="pct"/>
            <w:gridSpan w:val="3"/>
            <w:tcBorders>
              <w:bottom w:val="nil"/>
            </w:tcBorders>
            <w:shd w:val="clear" w:color="auto" w:fill="auto"/>
            <w:vAlign w:val="center"/>
          </w:tcPr>
          <w:p w:rsidR="00E84510" w:rsidRPr="008E3351" w:rsidRDefault="00E84510" w:rsidP="00C42BB2"/>
        </w:tc>
        <w:tc>
          <w:tcPr>
            <w:tcW w:w="497" w:type="pct"/>
            <w:gridSpan w:val="9"/>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Año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2" w:space="0" w:color="auto"/>
            </w:tcBorders>
            <w:shd w:val="clear" w:color="auto" w:fill="auto"/>
            <w:vAlign w:val="center"/>
          </w:tcPr>
          <w:p w:rsidR="00E84510" w:rsidRPr="008E3351" w:rsidRDefault="00E84510" w:rsidP="00C42BB2">
            <w:r w:rsidRPr="008E3351">
              <w:rPr>
                <w:rFonts w:ascii="Arial" w:hAnsi="Arial" w:cs="Arial"/>
                <w:bCs/>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24" w:type="pct"/>
            <w:gridSpan w:val="4"/>
            <w:tcBorders>
              <w:top w:val="nil"/>
              <w:bottom w:val="nil"/>
              <w:right w:val="single" w:sz="2" w:space="0" w:color="auto"/>
            </w:tcBorders>
            <w:shd w:val="clear" w:color="auto" w:fill="auto"/>
            <w:vAlign w:val="center"/>
          </w:tcPr>
          <w:p w:rsidR="00E84510" w:rsidRPr="008E3351" w:rsidRDefault="00E84510" w:rsidP="00C42BB2"/>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247"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4" w:type="pct"/>
            <w:gridSpan w:val="4"/>
            <w:tcBorders>
              <w:top w:val="nil"/>
              <w:left w:val="single" w:sz="2" w:space="0" w:color="auto"/>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33"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34" w:type="pct"/>
            <w:gridSpan w:val="4"/>
            <w:tcBorders>
              <w:top w:val="nil"/>
              <w:bottom w:val="nil"/>
            </w:tcBorders>
            <w:shd w:val="clear" w:color="auto" w:fill="auto"/>
            <w:vAlign w:val="center"/>
          </w:tcPr>
          <w:p w:rsidR="00E84510" w:rsidRPr="008E3351" w:rsidRDefault="00E84510" w:rsidP="00C42BB2"/>
        </w:tc>
        <w:tc>
          <w:tcPr>
            <w:tcW w:w="123" w:type="pct"/>
            <w:gridSpan w:val="3"/>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59"/>
        </w:trPr>
        <w:tc>
          <w:tcPr>
            <w:tcW w:w="149" w:type="pct"/>
            <w:gridSpan w:val="4"/>
            <w:tcBorders>
              <w:top w:val="nil"/>
              <w:left w:val="single" w:sz="12" w:space="0" w:color="auto"/>
              <w:bottom w:val="nil"/>
              <w:right w:val="nil"/>
            </w:tcBorders>
            <w:shd w:val="clear" w:color="auto" w:fill="auto"/>
            <w:vAlign w:val="bottom"/>
            <w:hideMark/>
          </w:tcPr>
          <w:p w:rsidR="00E84510" w:rsidRPr="008E3351" w:rsidRDefault="00E84510" w:rsidP="00C42BB2">
            <w:pPr>
              <w:jc w:val="right"/>
              <w:rPr>
                <w:rFonts w:ascii="Arial" w:hAnsi="Arial" w:cs="Arial"/>
                <w:b/>
                <w:bCs/>
                <w:sz w:val="2"/>
                <w:szCs w:val="2"/>
              </w:rPr>
            </w:pPr>
            <w:r w:rsidRPr="008E3351">
              <w:rPr>
                <w:rFonts w:ascii="Arial" w:hAnsi="Arial" w:cs="Arial"/>
                <w:b/>
                <w:bCs/>
                <w:sz w:val="2"/>
                <w:szCs w:val="2"/>
              </w:rPr>
              <w:t> </w:t>
            </w:r>
          </w:p>
        </w:tc>
        <w:tc>
          <w:tcPr>
            <w:tcW w:w="124" w:type="pct"/>
            <w:gridSpan w:val="3"/>
            <w:tcBorders>
              <w:top w:val="nil"/>
              <w:left w:val="nil"/>
              <w:bottom w:val="nil"/>
              <w:right w:val="nil"/>
            </w:tcBorders>
            <w:shd w:val="clear" w:color="auto" w:fill="auto"/>
            <w:vAlign w:val="bottom"/>
            <w:hideMark/>
          </w:tcPr>
          <w:p w:rsidR="00E84510" w:rsidRPr="008E3351" w:rsidRDefault="00E84510" w:rsidP="00C42BB2">
            <w:pPr>
              <w:jc w:val="center"/>
              <w:rPr>
                <w:rFonts w:ascii="Arial" w:hAnsi="Arial" w:cs="Arial"/>
                <w:b/>
                <w:bCs/>
                <w:sz w:val="2"/>
                <w:szCs w:val="2"/>
              </w:rPr>
            </w:pPr>
          </w:p>
        </w:tc>
        <w:tc>
          <w:tcPr>
            <w:tcW w:w="127"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8"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91" w:type="pct"/>
            <w:gridSpan w:val="9"/>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4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89"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1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76"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3"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54" w:type="pct"/>
            <w:gridSpan w:val="1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7"/>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7"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6"/>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22" w:type="pct"/>
            <w:gridSpan w:val="3"/>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52" w:type="pct"/>
            <w:gridSpan w:val="5"/>
            <w:tcBorders>
              <w:top w:val="nil"/>
              <w:left w:val="nil"/>
              <w:bottom w:val="nil"/>
              <w:right w:val="single" w:sz="12" w:space="0" w:color="auto"/>
            </w:tcBorders>
            <w:shd w:val="clear" w:color="auto" w:fill="auto"/>
            <w:noWrap/>
            <w:vAlign w:val="bottom"/>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567"/>
        </w:trPr>
        <w:tc>
          <w:tcPr>
            <w:tcW w:w="5000" w:type="pct"/>
            <w:gridSpan w:val="146"/>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8" w:type="pct"/>
            <w:gridSpan w:val="26"/>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Paterno</w:t>
            </w: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2" w:type="pct"/>
            <w:gridSpan w:val="23"/>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Materno</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Nombre(s)</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2"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Cs/>
                <w:szCs w:val="2"/>
              </w:rPr>
            </w:pPr>
          </w:p>
        </w:tc>
        <w:tc>
          <w:tcPr>
            <w:tcW w:w="2252" w:type="pct"/>
            <w:gridSpan w:val="6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Número de Cédula de Identidad del Representante Legal</w:t>
            </w:r>
          </w:p>
        </w:tc>
        <w:tc>
          <w:tcPr>
            <w:tcW w:w="1246"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val="restart"/>
            <w:tcBorders>
              <w:top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rPr>
              <w:t>Número de Testimonio</w:t>
            </w: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vMerge w:val="restart"/>
            <w:tcBorders>
              <w:top w:val="nil"/>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rPr>
              <w:t>Lugar de Emisión</w:t>
            </w: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5" w:type="pct"/>
            <w:gridSpan w:val="39"/>
            <w:tcBorders>
              <w:top w:val="nil"/>
              <w:bottom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4"/>
              </w:rPr>
              <w:t>Fecha de Inscripción</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Día</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Mes</w:t>
            </w: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Año</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2" w:space="0" w:color="auto"/>
            </w:tcBorders>
            <w:shd w:val="clear" w:color="auto" w:fill="auto"/>
            <w:vAlign w:val="center"/>
          </w:tcPr>
          <w:p w:rsidR="00E84510" w:rsidRPr="008E3351" w:rsidRDefault="00E84510" w:rsidP="00C42BB2">
            <w:pPr>
              <w:jc w:val="right"/>
              <w:rPr>
                <w:rFonts w:ascii="Arial" w:hAnsi="Arial" w:cs="Arial"/>
                <w:bCs/>
                <w:szCs w:val="2"/>
              </w:rPr>
            </w:pPr>
            <w:r w:rsidRPr="008E3351">
              <w:rPr>
                <w:rFonts w:ascii="Arial" w:hAnsi="Arial" w:cs="Arial"/>
                <w:bCs/>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4"/>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rsidR="00E84510" w:rsidRPr="008E3351" w:rsidRDefault="00E84510" w:rsidP="00843D9B">
            <w:pPr>
              <w:pStyle w:val="Prrafodelista"/>
              <w:numPr>
                <w:ilvl w:val="0"/>
                <w:numId w:val="35"/>
              </w:numPr>
              <w:ind w:left="303" w:hanging="284"/>
              <w:jc w:val="both"/>
              <w:rPr>
                <w:rFonts w:ascii="Arial" w:hAnsi="Arial" w:cs="Arial"/>
                <w:b/>
                <w:sz w:val="16"/>
                <w:szCs w:val="16"/>
              </w:rPr>
            </w:pPr>
            <w:r w:rsidRPr="008E3351">
              <w:rPr>
                <w:rFonts w:ascii="Arial" w:hAnsi="Arial" w:cs="Arial"/>
                <w:sz w:val="16"/>
                <w:szCs w:val="16"/>
              </w:rPr>
              <w:t xml:space="preserve">Declaro en calidad de Representante Legal contar con un poder general amplio y suficiente con facultades para presentar propuestas y suscribir Contratos. </w:t>
            </w:r>
          </w:p>
          <w:p w:rsidR="00E84510" w:rsidRPr="008E3351" w:rsidRDefault="00E84510" w:rsidP="00843D9B">
            <w:pPr>
              <w:pStyle w:val="Prrafodelista"/>
              <w:numPr>
                <w:ilvl w:val="0"/>
                <w:numId w:val="35"/>
              </w:numPr>
              <w:ind w:left="303" w:hanging="284"/>
              <w:jc w:val="both"/>
              <w:rPr>
                <w:rFonts w:ascii="Arial" w:hAnsi="Arial" w:cs="Arial"/>
                <w:b/>
                <w:sz w:val="16"/>
                <w:szCs w:val="16"/>
              </w:rPr>
            </w:pPr>
            <w:r w:rsidRPr="008E3351">
              <w:rPr>
                <w:rFonts w:ascii="Arial" w:hAnsi="Arial" w:cs="Arial"/>
                <w:sz w:val="16"/>
                <w:szCs w:val="16"/>
              </w:rPr>
              <w:t xml:space="preserve">Declaro que el poder del Representante Legal se encuentra inscrito en el Registro de Comercio. </w:t>
            </w:r>
            <w:r w:rsidRPr="008E3351">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E84510" w:rsidRPr="008E3351" w:rsidRDefault="00E84510" w:rsidP="00C42BB2">
            <w:pPr>
              <w:rPr>
                <w:rFonts w:ascii="Calibri" w:hAnsi="Calibri" w:cs="Calibri"/>
                <w:sz w:val="2"/>
                <w:szCs w:val="2"/>
              </w:rPr>
            </w:pPr>
            <w:r w:rsidRPr="008E3351">
              <w:rPr>
                <w:rFonts w:ascii="Calibri" w:hAnsi="Calibri" w:cs="Calibri"/>
                <w:sz w:val="2"/>
                <w:szCs w:val="2"/>
              </w:rPr>
              <w:t> </w:t>
            </w:r>
          </w:p>
        </w:tc>
      </w:tr>
      <w:tr w:rsidR="00E84510" w:rsidRPr="008E3351" w:rsidTr="00C42BB2">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INFORMACIÓN</w:t>
            </w:r>
            <w:r w:rsidRPr="008E3351">
              <w:rPr>
                <w:rFonts w:ascii="Arial" w:hAnsi="Arial" w:cs="Arial"/>
                <w:b/>
                <w:bCs/>
                <w:sz w:val="16"/>
                <w:szCs w:val="16"/>
              </w:rPr>
              <w:t xml:space="preserve"> SOBRE NOTIFICACIONES</w:t>
            </w:r>
          </w:p>
        </w:tc>
      </w:tr>
      <w:tr w:rsidR="00E84510" w:rsidRPr="008E3351" w:rsidTr="00C42BB2">
        <w:trPr>
          <w:trHeight w:val="114"/>
        </w:trPr>
        <w:tc>
          <w:tcPr>
            <w:tcW w:w="139" w:type="pct"/>
            <w:gridSpan w:val="2"/>
            <w:tcBorders>
              <w:top w:val="nil"/>
              <w:left w:val="single" w:sz="12" w:space="0" w:color="auto"/>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05"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9"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4"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63" w:type="pct"/>
            <w:gridSpan w:val="1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35"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2" w:type="pct"/>
            <w:gridSpan w:val="4"/>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r w:rsidR="00E84510" w:rsidRPr="008E3351" w:rsidTr="00C42BB2">
        <w:trPr>
          <w:trHeight w:val="284"/>
        </w:trPr>
        <w:tc>
          <w:tcPr>
            <w:tcW w:w="1694" w:type="pct"/>
            <w:gridSpan w:val="48"/>
            <w:vMerge w:val="restart"/>
            <w:tcBorders>
              <w:top w:val="nil"/>
              <w:left w:val="single" w:sz="12" w:space="0" w:color="auto"/>
              <w:right w:val="nil"/>
            </w:tcBorders>
            <w:shd w:val="clear" w:color="auto" w:fill="auto"/>
            <w:vAlign w:val="center"/>
            <w:hideMark/>
          </w:tcPr>
          <w:p w:rsidR="00E84510" w:rsidRPr="008E3351" w:rsidRDefault="00E84510" w:rsidP="00C42BB2">
            <w:pPr>
              <w:jc w:val="right"/>
              <w:rPr>
                <w:rFonts w:ascii="Arial" w:hAnsi="Arial" w:cs="Arial"/>
                <w:bCs/>
              </w:rPr>
            </w:pPr>
            <w:r w:rsidRPr="008E3351">
              <w:rPr>
                <w:rFonts w:ascii="Arial" w:hAnsi="Arial" w:cs="Arial"/>
                <w:bCs/>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E84510" w:rsidRPr="008E3351" w:rsidRDefault="00E84510" w:rsidP="00C42BB2">
            <w:pPr>
              <w:jc w:val="right"/>
              <w:rPr>
                <w:rFonts w:ascii="Arial" w:hAnsi="Arial" w:cs="Arial"/>
              </w:rPr>
            </w:pPr>
            <w:r w:rsidRPr="008E3351">
              <w:rPr>
                <w:rFonts w:ascii="Arial" w:hAnsi="Arial" w:cs="Arial"/>
                <w:bCs/>
              </w:rPr>
              <w:t>Fax</w:t>
            </w:r>
          </w:p>
        </w:tc>
        <w:tc>
          <w:tcPr>
            <w:tcW w:w="2235" w:type="pct"/>
            <w:gridSpan w:val="64"/>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57"/>
        </w:trPr>
        <w:tc>
          <w:tcPr>
            <w:tcW w:w="1696" w:type="pct"/>
            <w:gridSpan w:val="49"/>
            <w:vMerge/>
            <w:tcBorders>
              <w:left w:val="single" w:sz="12" w:space="0" w:color="auto"/>
              <w:right w:val="nil"/>
            </w:tcBorders>
            <w:vAlign w:val="center"/>
            <w:hideMark/>
          </w:tcPr>
          <w:p w:rsidR="00E84510" w:rsidRPr="008E3351" w:rsidRDefault="00E84510" w:rsidP="00C42BB2">
            <w:pPr>
              <w:rPr>
                <w:rFonts w:ascii="Arial" w:hAnsi="Arial" w:cs="Arial"/>
                <w:b/>
                <w:bCs/>
              </w:rPr>
            </w:pPr>
          </w:p>
        </w:tc>
        <w:tc>
          <w:tcPr>
            <w:tcW w:w="191"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35"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jc w:val="right"/>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635" w:type="pct"/>
            <w:gridSpan w:val="1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300" w:type="pct"/>
            <w:gridSpan w:val="8"/>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299" w:type="pct"/>
            <w:gridSpan w:val="7"/>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3" w:type="pct"/>
            <w:gridSpan w:val="4"/>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0" w:type="pct"/>
            <w:gridSpan w:val="6"/>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42" w:type="pct"/>
            <w:gridSpan w:val="3"/>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284"/>
        </w:trPr>
        <w:tc>
          <w:tcPr>
            <w:tcW w:w="1696" w:type="pct"/>
            <w:gridSpan w:val="49"/>
            <w:vMerge/>
            <w:tcBorders>
              <w:left w:val="single" w:sz="12" w:space="0" w:color="auto"/>
              <w:bottom w:val="nil"/>
              <w:right w:val="nil"/>
            </w:tcBorders>
            <w:vAlign w:val="center"/>
            <w:hideMark/>
          </w:tcPr>
          <w:p w:rsidR="00E84510" w:rsidRPr="008E3351" w:rsidRDefault="00E84510" w:rsidP="00C42BB2">
            <w:pPr>
              <w:rPr>
                <w:rFonts w:ascii="Arial" w:hAnsi="Arial" w:cs="Arial"/>
                <w:b/>
                <w:bCs/>
              </w:rPr>
            </w:pPr>
          </w:p>
        </w:tc>
        <w:tc>
          <w:tcPr>
            <w:tcW w:w="929" w:type="pct"/>
            <w:gridSpan w:val="30"/>
            <w:tcBorders>
              <w:top w:val="nil"/>
              <w:left w:val="nil"/>
              <w:bottom w:val="nil"/>
              <w:right w:val="single" w:sz="2" w:space="0" w:color="auto"/>
            </w:tcBorders>
            <w:shd w:val="clear" w:color="auto" w:fill="auto"/>
            <w:vAlign w:val="center"/>
            <w:hideMark/>
          </w:tcPr>
          <w:p w:rsidR="00E84510" w:rsidRPr="008E3351" w:rsidRDefault="00E84510" w:rsidP="00C42BB2">
            <w:pPr>
              <w:jc w:val="right"/>
              <w:rPr>
                <w:rFonts w:ascii="Arial" w:hAnsi="Arial" w:cs="Arial"/>
              </w:rPr>
            </w:pPr>
            <w:r w:rsidRPr="008E3351">
              <w:rPr>
                <w:rFonts w:ascii="Arial" w:hAnsi="Arial" w:cs="Arial"/>
                <w:bCs/>
              </w:rPr>
              <w:t>Correo Electrónico</w:t>
            </w:r>
          </w:p>
        </w:tc>
        <w:tc>
          <w:tcPr>
            <w:tcW w:w="2233" w:type="pct"/>
            <w:gridSpan w:val="64"/>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278" w:type="pct"/>
            <w:gridSpan w:val="6"/>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769" w:type="pct"/>
            <w:gridSpan w:val="2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c>
          <w:tcPr>
            <w:tcW w:w="325"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635" w:type="pct"/>
            <w:gridSpan w:val="1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300" w:type="pct"/>
            <w:gridSpan w:val="8"/>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299"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3"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0" w:type="pct"/>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bl>
    <w:p w:rsidR="00E84510" w:rsidRPr="008E3351" w:rsidRDefault="00E84510" w:rsidP="00881CE8">
      <w:pPr>
        <w:jc w:val="center"/>
        <w:rPr>
          <w:rFonts w:ascii="Verdana" w:hAnsi="Verdana" w:cs="Arial"/>
          <w:b/>
          <w:sz w:val="18"/>
        </w:rPr>
      </w:pPr>
    </w:p>
    <w:p w:rsidR="00881CE8" w:rsidRPr="008E3351" w:rsidRDefault="00881CE8"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t>FORMULARIO A-2</w:t>
      </w:r>
      <w:r w:rsidR="003D0FF9" w:rsidRPr="008E3351">
        <w:rPr>
          <w:rFonts w:ascii="Verdana" w:hAnsi="Verdana" w:cs="Arial"/>
          <w:b/>
          <w:sz w:val="18"/>
        </w:rPr>
        <w:t>c</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Asociaciones Accidentales)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69"/>
        <w:gridCol w:w="134"/>
        <w:gridCol w:w="99"/>
        <w:gridCol w:w="201"/>
        <w:gridCol w:w="30"/>
        <w:gridCol w:w="237"/>
        <w:gridCol w:w="31"/>
        <w:gridCol w:w="206"/>
        <w:gridCol w:w="98"/>
        <w:gridCol w:w="137"/>
        <w:gridCol w:w="165"/>
        <w:gridCol w:w="67"/>
        <w:gridCol w:w="237"/>
        <w:gridCol w:w="237"/>
        <w:gridCol w:w="67"/>
        <w:gridCol w:w="170"/>
        <w:gridCol w:w="134"/>
        <w:gridCol w:w="101"/>
        <w:gridCol w:w="223"/>
        <w:gridCol w:w="40"/>
        <w:gridCol w:w="259"/>
        <w:gridCol w:w="24"/>
        <w:gridCol w:w="213"/>
        <w:gridCol w:w="91"/>
        <w:gridCol w:w="143"/>
        <w:gridCol w:w="158"/>
        <w:gridCol w:w="74"/>
        <w:gridCol w:w="227"/>
        <w:gridCol w:w="10"/>
        <w:gridCol w:w="236"/>
        <w:gridCol w:w="57"/>
        <w:gridCol w:w="178"/>
        <w:gridCol w:w="124"/>
        <w:gridCol w:w="109"/>
        <w:gridCol w:w="228"/>
        <w:gridCol w:w="11"/>
      </w:tblGrid>
      <w:tr w:rsidR="00E84510" w:rsidRPr="008E3351" w:rsidTr="00C42BB2">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DATOS GENERALES DE LA ASOCIACIÓN ACCIDENTAL</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right w:val="single" w:sz="2"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right w:val="single" w:sz="2" w:space="0" w:color="auto"/>
            </w:tcBorders>
            <w:shd w:val="clear" w:color="auto" w:fill="auto"/>
            <w:vAlign w:val="center"/>
          </w:tcPr>
          <w:p w:rsidR="00E84510" w:rsidRPr="008E3351" w:rsidRDefault="00E84510" w:rsidP="00C42BB2">
            <w:pPr>
              <w:rPr>
                <w:rFonts w:ascii="Arial" w:hAnsi="Arial" w:cs="Arial"/>
                <w:sz w:val="16"/>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4259" w:type="dxa"/>
            <w:gridSpan w:val="25"/>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1192" w:type="dxa"/>
            <w:gridSpan w:val="9"/>
            <w:vMerge w:val="restart"/>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 de Participación</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Asociados</w:t>
            </w:r>
          </w:p>
        </w:tc>
        <w:tc>
          <w:tcPr>
            <w:tcW w:w="4259" w:type="dxa"/>
            <w:gridSpan w:val="25"/>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Nombre del Asociado</w:t>
            </w:r>
          </w:p>
        </w:tc>
        <w:tc>
          <w:tcPr>
            <w:tcW w:w="237" w:type="dxa"/>
            <w:shd w:val="clear" w:color="auto" w:fill="auto"/>
            <w:vAlign w:val="center"/>
          </w:tcPr>
          <w:p w:rsidR="00E84510" w:rsidRPr="008E3351" w:rsidRDefault="00E84510" w:rsidP="00C42BB2">
            <w:pPr>
              <w:rPr>
                <w:rFonts w:ascii="Arial" w:hAnsi="Arial" w:cs="Arial"/>
                <w:sz w:val="16"/>
              </w:rPr>
            </w:pPr>
          </w:p>
        </w:tc>
        <w:tc>
          <w:tcPr>
            <w:tcW w:w="1192" w:type="dxa"/>
            <w:gridSpan w:val="9"/>
            <w:vMerge/>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tcBorders>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41" w:type="dxa"/>
            <w:gridSpan w:val="2"/>
            <w:shd w:val="clear" w:color="auto" w:fill="auto"/>
            <w:vAlign w:val="center"/>
          </w:tcPr>
          <w:p w:rsidR="00E84510" w:rsidRPr="008E3351" w:rsidRDefault="00E84510" w:rsidP="00C42BB2">
            <w:pPr>
              <w:rPr>
                <w:rFonts w:ascii="Arial" w:hAnsi="Arial" w:cs="Arial"/>
                <w:sz w:val="16"/>
              </w:rPr>
            </w:pPr>
          </w:p>
        </w:tc>
        <w:tc>
          <w:tcPr>
            <w:tcW w:w="240"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4" w:type="dxa"/>
            <w:gridSpan w:val="17"/>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Fecha de Inscripción</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1895" w:type="dxa"/>
            <w:gridSpan w:val="9"/>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Número de Testimonio</w:t>
            </w:r>
          </w:p>
        </w:tc>
        <w:tc>
          <w:tcPr>
            <w:tcW w:w="237" w:type="dxa"/>
            <w:shd w:val="clear" w:color="auto" w:fill="auto"/>
            <w:vAlign w:val="center"/>
          </w:tcPr>
          <w:p w:rsidR="00E84510" w:rsidRPr="008E3351" w:rsidRDefault="00E84510" w:rsidP="00C42BB2">
            <w:pPr>
              <w:jc w:val="center"/>
              <w:rPr>
                <w:rFonts w:ascii="Arial" w:hAnsi="Arial" w:cs="Arial"/>
                <w:i/>
                <w:iCs/>
                <w:sz w:val="16"/>
              </w:rPr>
            </w:pPr>
          </w:p>
        </w:tc>
        <w:tc>
          <w:tcPr>
            <w:tcW w:w="1890" w:type="dxa"/>
            <w:gridSpan w:val="14"/>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Lugar</w:t>
            </w:r>
          </w:p>
        </w:tc>
        <w:tc>
          <w:tcPr>
            <w:tcW w:w="237" w:type="dxa"/>
            <w:shd w:val="clear" w:color="auto" w:fill="auto"/>
            <w:vAlign w:val="center"/>
          </w:tcPr>
          <w:p w:rsidR="00E84510" w:rsidRPr="008E3351" w:rsidRDefault="00E84510" w:rsidP="00C42BB2">
            <w:pPr>
              <w:rPr>
                <w:rFonts w:ascii="Arial" w:hAnsi="Arial" w:cs="Arial"/>
                <w:sz w:val="16"/>
              </w:rPr>
            </w:pPr>
          </w:p>
        </w:tc>
        <w:tc>
          <w:tcPr>
            <w:tcW w:w="474"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Día</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481"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Mes</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945" w:type="dxa"/>
            <w:gridSpan w:val="7"/>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Año</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rPr>
                <w:rFonts w:ascii="Arial" w:hAnsi="Arial" w:cs="Arial"/>
                <w:sz w:val="16"/>
              </w:rPr>
            </w:pPr>
            <w:r w:rsidRPr="008E3351">
              <w:rPr>
                <w:rFonts w:ascii="Arial" w:hAnsi="Arial" w:cs="Arial"/>
                <w:bCs/>
                <w:sz w:val="16"/>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DATOS DE CONTACTO DE LA EMPRESA LÍDER</w:t>
            </w: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INFORMACIÓN DEL REPRESENTANTE LEGAL DE LA ASOCIACIÓN ACCIDENTAL</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Paterno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890" w:type="dxa"/>
            <w:gridSpan w:val="14"/>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Materno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846" w:type="dxa"/>
            <w:gridSpan w:val="21"/>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Nombres</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948" w:type="dxa"/>
            <w:gridSpan w:val="5"/>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711" w:type="dxa"/>
            <w:gridSpan w:val="5"/>
            <w:tcBorders>
              <w:top w:val="nil"/>
              <w:bottom w:val="nil"/>
              <w:right w:val="single" w:sz="4" w:space="0" w:color="auto"/>
            </w:tcBorders>
            <w:shd w:val="clear" w:color="auto" w:fill="auto"/>
            <w:vAlign w:val="center"/>
          </w:tcPr>
          <w:p w:rsidR="00E84510" w:rsidRPr="008E3351" w:rsidRDefault="00E84510" w:rsidP="00C42BB2">
            <w:pPr>
              <w:rPr>
                <w:rFonts w:ascii="Arial" w:hAnsi="Arial" w:cs="Arial"/>
                <w:bCs/>
                <w:sz w:val="16"/>
              </w:rPr>
            </w:pPr>
            <w:r w:rsidRPr="008E3351">
              <w:rPr>
                <w:rFonts w:ascii="Arial" w:hAnsi="Arial" w:cs="Arial"/>
                <w:bCs/>
                <w:sz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val="restart"/>
            <w:tcBorders>
              <w:top w:val="nil"/>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Poder del Representante Legal</w:t>
            </w:r>
          </w:p>
        </w:tc>
        <w:tc>
          <w:tcPr>
            <w:tcW w:w="1658" w:type="dxa"/>
            <w:gridSpan w:val="8"/>
            <w:vMerge w:val="restart"/>
            <w:tcBorders>
              <w:top w:val="nil"/>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Número de Testimonio</w:t>
            </w: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vMerge w:val="restart"/>
            <w:tcBorders>
              <w:top w:val="nil"/>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Lugar</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3317" w:type="dxa"/>
            <w:gridSpan w:val="24"/>
            <w:tcBorders>
              <w:top w:val="nil"/>
            </w:tcBorders>
            <w:shd w:val="clear" w:color="auto" w:fill="auto"/>
            <w:vAlign w:val="center"/>
          </w:tcPr>
          <w:p w:rsidR="00E84510" w:rsidRPr="008E3351" w:rsidRDefault="00E84510" w:rsidP="00C42BB2">
            <w:pPr>
              <w:jc w:val="center"/>
              <w:rPr>
                <w:rFonts w:ascii="Arial" w:hAnsi="Arial" w:cs="Arial"/>
                <w:bCs/>
                <w:sz w:val="16"/>
              </w:rPr>
            </w:pPr>
            <w:r w:rsidRPr="008E3351">
              <w:rPr>
                <w:rFonts w:ascii="Arial" w:hAnsi="Arial" w:cs="Arial"/>
                <w:i/>
                <w:iCs/>
                <w:sz w:val="16"/>
              </w:rPr>
              <w:t>Fecha de Inscripción</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shd w:val="clear" w:color="auto" w:fill="auto"/>
            <w:vAlign w:val="center"/>
          </w:tcPr>
          <w:p w:rsidR="00E84510" w:rsidRPr="008E3351" w:rsidRDefault="00E84510" w:rsidP="00C42BB2">
            <w:pPr>
              <w:rPr>
                <w:rFonts w:ascii="Arial" w:hAnsi="Arial" w:cs="Arial"/>
                <w:b/>
                <w:bCs/>
                <w:sz w:val="16"/>
              </w:rPr>
            </w:pPr>
          </w:p>
        </w:tc>
        <w:tc>
          <w:tcPr>
            <w:tcW w:w="1658" w:type="dxa"/>
            <w:gridSpan w:val="8"/>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708" w:type="dxa"/>
            <w:gridSpan w:val="4"/>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Día</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718" w:type="dxa"/>
            <w:gridSpan w:val="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Mes</w:t>
            </w:r>
          </w:p>
        </w:tc>
        <w:tc>
          <w:tcPr>
            <w:tcW w:w="237" w:type="dxa"/>
            <w:gridSpan w:val="2"/>
            <w:tcBorders>
              <w:top w:val="nil"/>
            </w:tcBorders>
            <w:shd w:val="clear" w:color="auto" w:fill="auto"/>
            <w:vAlign w:val="center"/>
          </w:tcPr>
          <w:p w:rsidR="00E84510" w:rsidRPr="008E3351" w:rsidRDefault="00E84510" w:rsidP="00C42BB2">
            <w:pPr>
              <w:jc w:val="center"/>
              <w:rPr>
                <w:rFonts w:ascii="Arial" w:hAnsi="Arial" w:cs="Arial"/>
                <w:bCs/>
                <w:i/>
                <w:sz w:val="16"/>
              </w:rPr>
            </w:pPr>
          </w:p>
        </w:tc>
        <w:tc>
          <w:tcPr>
            <w:tcW w:w="1417" w:type="dxa"/>
            <w:gridSpan w:val="11"/>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Año</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tcBorders>
              <w:bottom w:val="nil"/>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E84510" w:rsidRPr="008E3351" w:rsidRDefault="00E84510" w:rsidP="00C42BB2">
            <w:pPr>
              <w:jc w:val="both"/>
              <w:rPr>
                <w:rFonts w:ascii="Arial" w:hAnsi="Arial" w:cs="Arial"/>
                <w:b/>
                <w:bCs/>
                <w:sz w:val="16"/>
              </w:rPr>
            </w:pPr>
            <w:r w:rsidRPr="008E3351">
              <w:rPr>
                <w:rFonts w:ascii="Arial" w:hAnsi="Arial" w:cs="Arial"/>
                <w:sz w:val="16"/>
              </w:rPr>
              <w:t>Declaro en calidad de Representante Legal de la Asociación Accidental contar con un poder general amplio y suficiente con facultades para presentar propuestas y suscribir Contratos.</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843D9B">
            <w:pPr>
              <w:pStyle w:val="Prrafodelista"/>
              <w:numPr>
                <w:ilvl w:val="0"/>
                <w:numId w:val="37"/>
              </w:numPr>
              <w:ind w:left="586" w:hanging="425"/>
              <w:rPr>
                <w:rFonts w:ascii="Arial" w:hAnsi="Arial" w:cs="Arial"/>
                <w:b/>
                <w:bCs/>
                <w:sz w:val="16"/>
                <w:szCs w:val="16"/>
                <w:lang w:eastAsia="es-ES"/>
              </w:rPr>
            </w:pPr>
            <w:r w:rsidRPr="008E3351">
              <w:rPr>
                <w:rFonts w:ascii="Arial" w:hAnsi="Arial" w:cs="Arial"/>
                <w:b/>
                <w:bCs/>
                <w:sz w:val="16"/>
                <w:szCs w:val="16"/>
                <w:lang w:eastAsia="es-ES"/>
              </w:rPr>
              <w:t>INFORMACIÓN SOBRE NOTIFICACIONES</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tcBorders>
              <w:bottom w:val="nil"/>
            </w:tcBorders>
            <w:shd w:val="clear" w:color="auto" w:fill="auto"/>
            <w:vAlign w:val="center"/>
          </w:tcPr>
          <w:p w:rsidR="00E84510" w:rsidRPr="008E3351" w:rsidRDefault="00E84510" w:rsidP="00C42BB2">
            <w:pPr>
              <w:rPr>
                <w:rFonts w:ascii="Arial" w:hAnsi="Arial" w:cs="Arial"/>
                <w:b/>
                <w:bCs/>
                <w:sz w:val="16"/>
              </w:rPr>
            </w:pPr>
          </w:p>
        </w:tc>
        <w:tc>
          <w:tcPr>
            <w:tcW w:w="1659"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608" w:type="dxa"/>
            <w:gridSpan w:val="4"/>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4"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5"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1216" w:type="dxa"/>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916" w:type="dxa"/>
            <w:gridSpan w:val="4"/>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2"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6"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r>
    </w:tbl>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881CE8" w:rsidRPr="008E3351" w:rsidRDefault="00881CE8" w:rsidP="00881CE8">
      <w:pPr>
        <w:jc w:val="center"/>
        <w:rPr>
          <w:rFonts w:cs="Arial"/>
          <w:b/>
          <w:sz w:val="10"/>
        </w:rPr>
      </w:pPr>
    </w:p>
    <w:p w:rsidR="00881CE8" w:rsidRPr="008E3351" w:rsidRDefault="00881CE8" w:rsidP="00881CE8">
      <w:pPr>
        <w:jc w:val="center"/>
        <w:rPr>
          <w:rFonts w:cs="Arial"/>
          <w:b/>
          <w:sz w:val="10"/>
          <w:szCs w:val="10"/>
        </w:rPr>
      </w:pPr>
    </w:p>
    <w:p w:rsidR="00881CE8" w:rsidRPr="008E3351" w:rsidRDefault="00366991" w:rsidP="00881CE8">
      <w:pPr>
        <w:jc w:val="center"/>
        <w:rPr>
          <w:rFonts w:ascii="Verdana" w:hAnsi="Verdana" w:cs="Arial"/>
          <w:b/>
          <w:sz w:val="18"/>
        </w:rPr>
      </w:pPr>
      <w:r w:rsidRPr="008E3351">
        <w:rPr>
          <w:rFonts w:ascii="Verdana" w:hAnsi="Verdana" w:cs="Arial"/>
          <w:b/>
          <w:sz w:val="18"/>
        </w:rPr>
        <w:t>FORMULARIO A-2</w:t>
      </w:r>
      <w:r w:rsidR="00AD4336" w:rsidRPr="008E3351">
        <w:rPr>
          <w:rFonts w:ascii="Verdana" w:hAnsi="Verdana" w:cs="Arial"/>
          <w:b/>
          <w:sz w:val="18"/>
        </w:rPr>
        <w:t>d</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w:t>
      </w:r>
      <w:r w:rsidR="00AD4336" w:rsidRPr="008E3351">
        <w:rPr>
          <w:rFonts w:ascii="Verdana" w:hAnsi="Verdana" w:cs="Arial"/>
          <w:b/>
          <w:sz w:val="18"/>
        </w:rPr>
        <w:t xml:space="preserve"> IN</w:t>
      </w:r>
      <w:r w:rsidRPr="008E3351">
        <w:rPr>
          <w:rFonts w:ascii="Verdana" w:hAnsi="Verdana" w:cs="Arial"/>
          <w:b/>
          <w:sz w:val="18"/>
        </w:rPr>
        <w:t>TEGRANTES DE LA ASOCIACIÓN ACCIDENTAL</w:t>
      </w:r>
    </w:p>
    <w:p w:rsidR="00E84510" w:rsidRPr="008E3351" w:rsidRDefault="00E84510" w:rsidP="00881CE8">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84510" w:rsidRPr="008E3351" w:rsidTr="00C42BB2">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843D9B">
            <w:pPr>
              <w:pStyle w:val="Prrafodelista"/>
              <w:numPr>
                <w:ilvl w:val="0"/>
                <w:numId w:val="38"/>
              </w:numPr>
              <w:ind w:left="444" w:hanging="283"/>
              <w:rPr>
                <w:rFonts w:ascii="Arial" w:hAnsi="Arial" w:cs="Arial"/>
                <w:sz w:val="16"/>
                <w:szCs w:val="16"/>
              </w:rPr>
            </w:pPr>
            <w:r w:rsidRPr="008E3351">
              <w:rPr>
                <w:rFonts w:ascii="Arial" w:hAnsi="Arial" w:cs="Arial"/>
                <w:b/>
                <w:bCs/>
                <w:color w:val="FFFFFF" w:themeColor="background1"/>
                <w:sz w:val="16"/>
                <w:szCs w:val="16"/>
              </w:rPr>
              <w:t>DATOS GENERALES DEL PROPONENTE</w:t>
            </w: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rPr>
            </w:pPr>
            <w:r w:rsidRPr="008E3351">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9"/>
          <w:jc w:val="center"/>
        </w:trPr>
        <w:tc>
          <w:tcPr>
            <w:tcW w:w="243" w:type="dxa"/>
            <w:tcBorders>
              <w:left w:val="single" w:sz="12" w:space="0" w:color="auto"/>
            </w:tcBorders>
            <w:shd w:val="clear" w:color="auto" w:fill="auto"/>
            <w:vAlign w:val="bottom"/>
          </w:tcPr>
          <w:p w:rsidR="00E84510" w:rsidRPr="008E3351" w:rsidRDefault="00E84510" w:rsidP="00C42BB2">
            <w:pPr>
              <w:jc w:val="right"/>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tcBorders>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val="restart"/>
            <w:shd w:val="clear" w:color="auto" w:fill="auto"/>
            <w:vAlign w:val="bottom"/>
          </w:tcPr>
          <w:p w:rsidR="00E84510" w:rsidRPr="008E3351" w:rsidRDefault="00E84510" w:rsidP="00C42BB2">
            <w:pPr>
              <w:jc w:val="center"/>
              <w:rPr>
                <w:rFonts w:ascii="Arial" w:hAnsi="Arial" w:cs="Arial"/>
                <w:bCs/>
              </w:rPr>
            </w:pPr>
            <w:r w:rsidRPr="008E3351">
              <w:rPr>
                <w:rFonts w:ascii="Arial" w:hAnsi="Arial" w:cs="Arial"/>
                <w:bCs/>
              </w:rPr>
              <w:t>Número de Identificación</w:t>
            </w:r>
          </w:p>
          <w:p w:rsidR="00E84510" w:rsidRPr="008E3351" w:rsidRDefault="00E84510" w:rsidP="00C42BB2">
            <w:pPr>
              <w:jc w:val="center"/>
              <w:rPr>
                <w:rFonts w:ascii="Arial" w:hAnsi="Arial" w:cs="Arial"/>
                <w:b/>
                <w:bCs/>
              </w:rPr>
            </w:pPr>
            <w:r w:rsidRPr="008E3351">
              <w:rPr>
                <w:rFonts w:ascii="Arial" w:hAnsi="Arial" w:cs="Arial"/>
                <w:bCs/>
              </w:rPr>
              <w:t>Tributaria –NIT</w:t>
            </w: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val="restart"/>
            <w:shd w:val="clear" w:color="auto" w:fill="auto"/>
            <w:vAlign w:val="bottom"/>
          </w:tcPr>
          <w:p w:rsidR="00E84510" w:rsidRPr="008E3351" w:rsidRDefault="00E84510" w:rsidP="00E84510">
            <w:pPr>
              <w:jc w:val="center"/>
              <w:rPr>
                <w:rFonts w:ascii="Arial" w:hAnsi="Arial" w:cs="Arial"/>
                <w:b/>
                <w:bCs/>
                <w:sz w:val="14"/>
              </w:rPr>
            </w:pPr>
            <w:r w:rsidRPr="008E3351">
              <w:rPr>
                <w:rFonts w:ascii="Arial" w:hAnsi="Arial" w:cs="Arial"/>
                <w:iCs/>
              </w:rPr>
              <w:t>Número de Matrícula de Comercio</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3388" w:type="dxa"/>
            <w:gridSpan w:val="14"/>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8"/>
              </w:rPr>
              <w:t>Fecha de Registro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tcBorders>
              <w:bottom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tcBorders>
              <w:bottom w:val="single" w:sz="4" w:space="0" w:color="auto"/>
            </w:tcBorders>
            <w:shd w:val="clear" w:color="auto" w:fill="auto"/>
            <w:vAlign w:val="bottom"/>
          </w:tcPr>
          <w:p w:rsidR="00E84510" w:rsidRPr="008E3351" w:rsidRDefault="00E84510" w:rsidP="00C42BB2">
            <w:pPr>
              <w:rPr>
                <w:rFonts w:ascii="Arial" w:hAnsi="Arial" w:cs="Arial"/>
                <w:b/>
                <w:bCs/>
                <w:sz w:val="14"/>
              </w:rPr>
            </w:pP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i/>
                <w:iCs/>
                <w:sz w:val="14"/>
              </w:rPr>
              <w:t>Día</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Mes</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1452" w:type="dxa"/>
            <w:gridSpan w:val="6"/>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Año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right w:val="single" w:sz="4" w:space="0" w:color="auto"/>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3" w:type="dxa"/>
            <w:tcBorders>
              <w:left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tcBorders>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top w:val="nil"/>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8"/>
              </w:numPr>
              <w:ind w:left="444" w:hanging="283"/>
              <w:rPr>
                <w:rFonts w:ascii="Arial" w:hAnsi="Arial" w:cs="Arial"/>
                <w:b/>
                <w:bCs/>
                <w:sz w:val="16"/>
                <w:szCs w:val="16"/>
              </w:rPr>
            </w:pPr>
            <w:r w:rsidRPr="008E3351">
              <w:rPr>
                <w:rFonts w:ascii="Arial" w:hAnsi="Arial" w:cs="Arial"/>
                <w:b/>
                <w:bCs/>
                <w:sz w:val="16"/>
                <w:szCs w:val="16"/>
                <w:lang w:eastAsia="es-ES"/>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r w:rsidRPr="008E3351">
              <w:rPr>
                <w:rFonts w:ascii="Arial" w:hAnsi="Arial" w:cs="Arial"/>
                <w:b/>
                <w:bCs/>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Paterno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936"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Materno</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904" w:type="dxa"/>
            <w:gridSpan w:val="12"/>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Nombre(s)</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226"/>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Cs/>
              </w:rPr>
            </w:pPr>
            <w:r w:rsidRPr="008E3351">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rPr>
            </w:pPr>
            <w:r w:rsidRPr="008E3351">
              <w:rPr>
                <w:rFonts w:ascii="Arial" w:hAnsi="Arial" w:cs="Arial"/>
                <w:i/>
                <w:iCs/>
                <w:sz w:val="16"/>
              </w:rPr>
              <w:t>Número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3146" w:type="dxa"/>
            <w:gridSpan w:val="13"/>
            <w:tcBorders>
              <w:top w:val="nil"/>
              <w:bottom w:val="nil"/>
            </w:tcBorders>
            <w:shd w:val="clear" w:color="auto" w:fill="auto"/>
            <w:vAlign w:val="center"/>
          </w:tcPr>
          <w:p w:rsidR="00E84510" w:rsidRPr="008E3351" w:rsidRDefault="00E84510" w:rsidP="00C42BB2">
            <w:pPr>
              <w:jc w:val="center"/>
              <w:rPr>
                <w:rFonts w:ascii="Arial" w:hAnsi="Arial" w:cs="Arial"/>
                <w:bCs/>
                <w:i/>
              </w:rPr>
            </w:pPr>
            <w:r w:rsidRPr="008E3351">
              <w:rPr>
                <w:rFonts w:ascii="Arial" w:hAnsi="Arial" w:cs="Arial"/>
                <w:bCs/>
                <w:i/>
                <w:sz w:val="18"/>
              </w:rPr>
              <w:t>Fecha de inscripción</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Número de Testimonio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94" w:type="dxa"/>
            <w:gridSpan w:val="7"/>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Lugar de emisión</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Día</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Mes</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210" w:type="dxa"/>
            <w:gridSpan w:val="5"/>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Año</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szCs w:val="2"/>
              </w:rPr>
            </w:pPr>
          </w:p>
        </w:tc>
      </w:tr>
    </w:tbl>
    <w:p w:rsidR="00E84510" w:rsidRPr="008E3351" w:rsidRDefault="00E84510" w:rsidP="00881CE8">
      <w:pPr>
        <w:jc w:val="center"/>
        <w:rPr>
          <w:rFonts w:cs="Arial"/>
          <w:b/>
          <w:sz w:val="18"/>
        </w:rPr>
      </w:pPr>
    </w:p>
    <w:p w:rsidR="00881CE8" w:rsidRPr="008E3351" w:rsidRDefault="00881CE8" w:rsidP="00881CE8">
      <w:pPr>
        <w:jc w:val="center"/>
        <w:rPr>
          <w:rFonts w:cs="Arial"/>
          <w:b/>
          <w:sz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jc w:val="center"/>
        <w:rPr>
          <w:rFonts w:cs="Arial"/>
          <w:b/>
          <w:bCs/>
          <w:i/>
          <w:iCs/>
          <w:sz w:val="18"/>
          <w:szCs w:val="18"/>
        </w:rPr>
      </w:pPr>
      <w:r w:rsidRPr="008E3351">
        <w:rPr>
          <w:rFonts w:cs="Arial"/>
          <w:b/>
          <w:i/>
          <w:sz w:val="18"/>
          <w:szCs w:val="18"/>
        </w:rPr>
        <w:t xml:space="preserve"> </w:t>
      </w:r>
    </w:p>
    <w:p w:rsidR="00881CE8" w:rsidRPr="008E3351" w:rsidRDefault="00881CE8" w:rsidP="00881CE8">
      <w:pPr>
        <w:tabs>
          <w:tab w:val="right" w:pos="6663"/>
        </w:tabs>
        <w:jc w:val="center"/>
        <w:rPr>
          <w:rFonts w:cs="Arial"/>
          <w:b/>
          <w:bCs/>
          <w:i/>
          <w:iCs/>
          <w:sz w:val="18"/>
          <w:szCs w:val="18"/>
        </w:rPr>
      </w:pPr>
    </w:p>
    <w:p w:rsidR="00881CE8" w:rsidRPr="008E3351" w:rsidRDefault="00881CE8" w:rsidP="00881CE8">
      <w:pPr>
        <w:jc w:val="center"/>
        <w:rPr>
          <w:rFonts w:cs="Arial"/>
          <w:b/>
          <w:sz w:val="18"/>
          <w:szCs w:val="18"/>
        </w:rPr>
      </w:pPr>
      <w:r w:rsidRPr="008E3351">
        <w:rPr>
          <w:rFonts w:cs="Arial"/>
          <w:b/>
          <w:bCs/>
          <w:i/>
          <w:iCs/>
          <w:sz w:val="18"/>
          <w:szCs w:val="18"/>
        </w:rPr>
        <w:br w:type="page"/>
      </w:r>
    </w:p>
    <w:p w:rsidR="00502742" w:rsidRPr="008E3351" w:rsidRDefault="00502742" w:rsidP="00502742">
      <w:pPr>
        <w:jc w:val="center"/>
        <w:rPr>
          <w:rFonts w:ascii="Verdana" w:hAnsi="Verdana" w:cs="Arial"/>
          <w:b/>
          <w:bCs/>
          <w:i/>
          <w:iCs/>
          <w:sz w:val="18"/>
          <w:szCs w:val="18"/>
        </w:rPr>
      </w:pP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FORMULARIO A-3</w:t>
      </w: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 xml:space="preserve">HOJA DE VIDA DEL PROPONENTE </w:t>
      </w: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(Para personas naturales)</w:t>
      </w:r>
    </w:p>
    <w:p w:rsidR="009F703B" w:rsidRPr="008E3351" w:rsidRDefault="009F703B" w:rsidP="009F703B">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F703B" w:rsidRPr="008E3351" w:rsidTr="00763E26">
        <w:tc>
          <w:tcPr>
            <w:tcW w:w="9054" w:type="dxa"/>
          </w:tcPr>
          <w:p w:rsidR="009F703B" w:rsidRPr="008E3351" w:rsidRDefault="009F703B"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Empresas o Asociación Accidentales suprimir este formulario</w:t>
            </w:r>
          </w:p>
        </w:tc>
      </w:tr>
    </w:tbl>
    <w:p w:rsidR="009F703B" w:rsidRPr="008E3351" w:rsidRDefault="009F703B" w:rsidP="009F703B">
      <w:pPr>
        <w:jc w:val="center"/>
        <w:rPr>
          <w:rFonts w:ascii="Verdana" w:hAnsi="Verdana" w:cs="Arial"/>
          <w:b/>
          <w:sz w:val="18"/>
          <w:szCs w:val="16"/>
        </w:rPr>
      </w:pPr>
    </w:p>
    <w:p w:rsidR="009F703B" w:rsidRPr="008E3351" w:rsidRDefault="009F703B" w:rsidP="009F703B">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9F703B" w:rsidRPr="008E3351" w:rsidTr="00660EA0">
        <w:tc>
          <w:tcPr>
            <w:tcW w:w="9781" w:type="dxa"/>
            <w:gridSpan w:val="11"/>
            <w:tcBorders>
              <w:top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1. DATOS GENERALES</w:t>
            </w:r>
          </w:p>
        </w:tc>
      </w:tr>
      <w:tr w:rsidR="009F703B" w:rsidRPr="008E3351" w:rsidTr="00660EA0">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14"/>
                <w:szCs w:val="16"/>
              </w:rPr>
            </w:pPr>
          </w:p>
        </w:tc>
        <w:tc>
          <w:tcPr>
            <w:tcW w:w="1617" w:type="dxa"/>
            <w:gridSpan w:val="2"/>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1726" w:type="dxa"/>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9F703B" w:rsidRPr="008E3351" w:rsidRDefault="009F703B" w:rsidP="00660EA0">
            <w:pPr>
              <w:rPr>
                <w:rFonts w:ascii="Arial" w:hAnsi="Arial" w:cs="Arial"/>
                <w:sz w:val="14"/>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F703B" w:rsidRPr="008E3351" w:rsidRDefault="009F703B" w:rsidP="00660EA0">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F703B" w:rsidRPr="008E3351" w:rsidRDefault="009F703B" w:rsidP="00660EA0">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141" w:type="dxa"/>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rPr>
                <w:rFonts w:ascii="Arial" w:hAnsi="Arial" w:cs="Arial"/>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9F703B" w:rsidRPr="008E3351" w:rsidRDefault="009F703B" w:rsidP="00660EA0">
            <w:pPr>
              <w:rPr>
                <w:rFonts w:ascii="Arial" w:hAnsi="Arial" w:cs="Arial"/>
                <w:sz w:val="14"/>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2409" w:type="dxa"/>
            <w:gridSpan w:val="4"/>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F703B" w:rsidRPr="008E3351" w:rsidRDefault="009F703B" w:rsidP="00660EA0">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9F703B" w:rsidRPr="008E3351" w:rsidRDefault="009F703B" w:rsidP="00660EA0">
            <w:pPr>
              <w:rPr>
                <w:rFonts w:ascii="Arial" w:hAnsi="Arial" w:cs="Arial"/>
                <w:sz w:val="2"/>
                <w:szCs w:val="2"/>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9F703B" w:rsidRPr="008E3351" w:rsidTr="00660EA0">
        <w:tc>
          <w:tcPr>
            <w:tcW w:w="9781" w:type="dxa"/>
            <w:gridSpan w:val="5"/>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2. FORMACIÓN ACADÉMICA</w:t>
            </w:r>
          </w:p>
        </w:tc>
      </w:tr>
      <w:tr w:rsidR="009F703B" w:rsidRPr="008E3351" w:rsidTr="00660EA0">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Título en Provisión Nacional</w:t>
            </w:r>
          </w:p>
        </w:tc>
      </w:tr>
      <w:tr w:rsidR="009F703B" w:rsidRPr="008E3351" w:rsidTr="00660EA0">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9F703B" w:rsidRPr="008E3351" w:rsidTr="00660EA0">
        <w:tc>
          <w:tcPr>
            <w:tcW w:w="9781" w:type="dxa"/>
            <w:gridSpan w:val="5"/>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3. CURSOS DE ESPECIALIZACIÓN</w:t>
            </w:r>
          </w:p>
        </w:tc>
      </w:tr>
      <w:tr w:rsidR="009F703B" w:rsidRPr="008E3351" w:rsidTr="00660EA0">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Duración en Horas</w:t>
            </w:r>
          </w:p>
        </w:tc>
      </w:tr>
      <w:tr w:rsidR="009F703B" w:rsidRPr="008E3351" w:rsidTr="00660EA0">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F703B" w:rsidRPr="008E3351" w:rsidTr="00660EA0">
        <w:tc>
          <w:tcPr>
            <w:tcW w:w="9781" w:type="dxa"/>
            <w:gridSpan w:val="7"/>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9F703B" w:rsidRPr="008E3351" w:rsidTr="00660EA0">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 (día/mes/año)</w:t>
            </w:r>
          </w:p>
        </w:tc>
      </w:tr>
      <w:tr w:rsidR="009F703B" w:rsidRPr="008E3351" w:rsidTr="00660EA0">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r>
      <w:tr w:rsidR="009F703B" w:rsidRPr="008E3351" w:rsidTr="00660EA0">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195945" w:rsidP="00195945">
            <w:pPr>
              <w:jc w:val="center"/>
              <w:rPr>
                <w:rFonts w:ascii="Arial" w:hAnsi="Arial" w:cs="Arial"/>
                <w:sz w:val="16"/>
                <w:szCs w:val="16"/>
              </w:rPr>
            </w:pPr>
            <w:r w:rsidRPr="008E3351">
              <w:rPr>
                <w:rFonts w:ascii="Arial" w:hAnsi="Arial" w:cs="Arial"/>
                <w:sz w:val="16"/>
                <w:szCs w:val="16"/>
              </w:rPr>
              <w:t>n</w:t>
            </w:r>
            <w:r w:rsidR="009F703B" w:rsidRPr="008E3351">
              <w:rPr>
                <w:rFonts w:ascii="Arial" w:hAnsi="Arial" w:cs="Arial"/>
                <w:sz w:val="16"/>
                <w:szCs w:val="16"/>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F703B" w:rsidRPr="008E3351" w:rsidTr="00660EA0">
        <w:tc>
          <w:tcPr>
            <w:tcW w:w="9781" w:type="dxa"/>
            <w:gridSpan w:val="7"/>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9F703B" w:rsidRPr="008E3351" w:rsidTr="00660E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 (día/mes/año)</w:t>
            </w:r>
          </w:p>
        </w:tc>
      </w:tr>
      <w:tr w:rsidR="009F703B" w:rsidRPr="008E3351" w:rsidTr="00660EA0">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r>
      <w:tr w:rsidR="009F703B" w:rsidRPr="008E3351" w:rsidTr="00660EA0">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sz w:val="16"/>
                <w:szCs w:val="16"/>
              </w:rPr>
            </w:pPr>
          </w:p>
        </w:tc>
      </w:tr>
    </w:tbl>
    <w:p w:rsidR="009F703B" w:rsidRPr="008E3351" w:rsidRDefault="009F703B" w:rsidP="009F703B">
      <w:pPr>
        <w:jc w:val="center"/>
        <w:rPr>
          <w:rFonts w:ascii="Verdana" w:hAnsi="Verdana" w:cs="Arial"/>
          <w:b/>
          <w:sz w:val="2"/>
          <w:szCs w:val="2"/>
        </w:rPr>
      </w:pPr>
    </w:p>
    <w:tbl>
      <w:tblPr>
        <w:tblW w:w="9781"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9F703B" w:rsidRPr="008E3351" w:rsidTr="00D62960">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F703B" w:rsidRPr="008E3351" w:rsidRDefault="009F703B"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los certificados </w:t>
            </w:r>
            <w:r w:rsidR="00D62960" w:rsidRPr="008E3351">
              <w:rPr>
                <w:rFonts w:ascii="Arial" w:hAnsi="Arial" w:cs="Arial"/>
                <w:bCs/>
                <w:sz w:val="16"/>
                <w:szCs w:val="16"/>
              </w:rPr>
              <w:t>o documentos que respalden la información detalla</w:t>
            </w:r>
            <w:r w:rsidR="00195945" w:rsidRPr="008E3351">
              <w:rPr>
                <w:rFonts w:ascii="Arial" w:hAnsi="Arial" w:cs="Arial"/>
                <w:bCs/>
                <w:sz w:val="16"/>
                <w:szCs w:val="16"/>
              </w:rPr>
              <w:t>da</w:t>
            </w:r>
            <w:r w:rsidRPr="008E3351">
              <w:rPr>
                <w:rFonts w:ascii="Arial" w:hAnsi="Arial" w:cs="Arial"/>
                <w:bCs/>
                <w:sz w:val="16"/>
                <w:szCs w:val="16"/>
              </w:rPr>
              <w:t>, en original o fotocopia legalizada.</w:t>
            </w:r>
          </w:p>
        </w:tc>
      </w:tr>
    </w:tbl>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pPr>
        <w:rPr>
          <w:rFonts w:ascii="Verdana" w:hAnsi="Verdana" w:cs="Arial"/>
          <w:b/>
          <w:bCs/>
          <w:i/>
          <w:iCs/>
          <w:sz w:val="16"/>
          <w:szCs w:val="16"/>
        </w:rPr>
      </w:pPr>
      <w:r w:rsidRPr="008E3351">
        <w:rPr>
          <w:rFonts w:ascii="Verdana" w:hAnsi="Verdana" w:cs="Arial"/>
          <w:b/>
          <w:bCs/>
          <w:i/>
          <w:iCs/>
          <w:sz w:val="16"/>
          <w:szCs w:val="16"/>
        </w:rPr>
        <w:br w:type="page"/>
      </w:r>
    </w:p>
    <w:p w:rsidR="00502742" w:rsidRPr="008E3351" w:rsidRDefault="00502742" w:rsidP="009F703B">
      <w:pPr>
        <w:jc w:val="center"/>
        <w:rPr>
          <w:rFonts w:ascii="Verdana" w:hAnsi="Verdana" w:cs="Arial"/>
          <w:b/>
          <w:sz w:val="18"/>
          <w:szCs w:val="16"/>
        </w:rPr>
      </w:pPr>
      <w:r w:rsidRPr="008E3351">
        <w:rPr>
          <w:rFonts w:ascii="Verdana" w:hAnsi="Verdana" w:cs="Arial"/>
          <w:b/>
          <w:sz w:val="18"/>
          <w:szCs w:val="16"/>
        </w:rPr>
        <w:lastRenderedPageBreak/>
        <w:t>FORMULARIO A-</w:t>
      </w:r>
      <w:r w:rsidR="00D62960" w:rsidRPr="008E3351">
        <w:rPr>
          <w:rFonts w:ascii="Verdana" w:hAnsi="Verdana" w:cs="Arial"/>
          <w:b/>
          <w:sz w:val="18"/>
          <w:szCs w:val="16"/>
        </w:rPr>
        <w:t>4</w:t>
      </w: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t>EXPERIENCIA GENERAL Y ESPECÍFICA DEL PROPONENTE</w:t>
      </w:r>
    </w:p>
    <w:p w:rsidR="009855F9" w:rsidRPr="008E3351" w:rsidRDefault="009855F9" w:rsidP="00502742">
      <w:pPr>
        <w:jc w:val="center"/>
        <w:rPr>
          <w:rFonts w:ascii="Verdana" w:hAnsi="Verdana" w:cs="Arial"/>
          <w:b/>
          <w:sz w:val="18"/>
          <w:szCs w:val="16"/>
        </w:rPr>
      </w:pPr>
      <w:r w:rsidRPr="008E3351">
        <w:rPr>
          <w:rFonts w:ascii="Verdana" w:hAnsi="Verdana" w:cs="Arial"/>
          <w:b/>
          <w:sz w:val="18"/>
          <w:szCs w:val="16"/>
        </w:rPr>
        <w:t xml:space="preserve">(Para </w:t>
      </w:r>
      <w:r w:rsidR="00467C7D" w:rsidRPr="008E3351">
        <w:rPr>
          <w:rFonts w:ascii="Verdana" w:hAnsi="Verdana" w:cs="Arial"/>
          <w:b/>
          <w:sz w:val="18"/>
          <w:szCs w:val="16"/>
        </w:rPr>
        <w:t xml:space="preserve">Empresas </w:t>
      </w:r>
      <w:r w:rsidRPr="008E3351">
        <w:rPr>
          <w:rFonts w:ascii="Verdana" w:hAnsi="Verdana" w:cs="Arial"/>
          <w:b/>
          <w:sz w:val="18"/>
          <w:szCs w:val="16"/>
        </w:rPr>
        <w:t>y Asociaciones Accidentales)</w:t>
      </w:r>
    </w:p>
    <w:p w:rsidR="009855F9" w:rsidRPr="008E3351" w:rsidRDefault="009855F9" w:rsidP="00502742">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855F9" w:rsidRPr="008E3351" w:rsidTr="00763E26">
        <w:tc>
          <w:tcPr>
            <w:tcW w:w="9054" w:type="dxa"/>
          </w:tcPr>
          <w:p w:rsidR="009855F9" w:rsidRPr="008E3351" w:rsidRDefault="009855F9"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personas naturales suprimir este formulario</w:t>
            </w:r>
          </w:p>
        </w:tc>
      </w:tr>
    </w:tbl>
    <w:p w:rsidR="009855F9" w:rsidRPr="008E3351" w:rsidRDefault="009855F9" w:rsidP="00502742">
      <w:pPr>
        <w:jc w:val="center"/>
        <w:rPr>
          <w:rFonts w:ascii="Verdana" w:hAnsi="Verdana" w:cs="Arial"/>
          <w:b/>
          <w:i/>
          <w:sz w:val="18"/>
          <w:szCs w:val="16"/>
        </w:rPr>
      </w:pPr>
    </w:p>
    <w:p w:rsidR="00502742" w:rsidRPr="008E3351" w:rsidRDefault="00502742" w:rsidP="00502742">
      <w:pPr>
        <w:rPr>
          <w:rFonts w:ascii="Verdana" w:hAnsi="Verdana" w:cs="Arial"/>
          <w:b/>
          <w:sz w:val="18"/>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EXPERIENCIA GENERAL DEL PROPONENTE</w:t>
      </w:r>
    </w:p>
    <w:p w:rsidR="00502742" w:rsidRPr="008E3351" w:rsidRDefault="00502742" w:rsidP="00502742">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502742" w:rsidRPr="008E3351" w:rsidTr="00377F2F">
        <w:tc>
          <w:tcPr>
            <w:tcW w:w="10206" w:type="dxa"/>
            <w:gridSpan w:val="8"/>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Forma de Participación </w:t>
            </w:r>
          </w:p>
          <w:p w:rsidR="00502742" w:rsidRPr="008E3351" w:rsidRDefault="00502742" w:rsidP="00377F2F">
            <w:pPr>
              <w:jc w:val="center"/>
              <w:rPr>
                <w:rFonts w:ascii="Arial" w:hAnsi="Arial" w:cs="Arial"/>
                <w:b/>
                <w:sz w:val="16"/>
                <w:szCs w:val="16"/>
              </w:rPr>
            </w:pPr>
            <w:r w:rsidRPr="008E3351">
              <w:rPr>
                <w:rFonts w:ascii="Arial" w:hAnsi="Arial" w:cs="Arial"/>
                <w:b/>
                <w:sz w:val="16"/>
                <w:szCs w:val="16"/>
              </w:rPr>
              <w:t>(Asociado/ no Asociado)</w:t>
            </w:r>
          </w:p>
        </w:tc>
      </w:tr>
      <w:tr w:rsidR="00502742" w:rsidRPr="008E3351" w:rsidTr="00377F2F">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1275" w:type="dxa"/>
            <w:vMerge/>
            <w:tcBorders>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rsidR="00502742" w:rsidRPr="008E3351" w:rsidRDefault="00502742" w:rsidP="00377F2F">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377F2F">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 xml:space="preserve">EXPERIENCIA ESPECÍFICA DEL PROPONENTE </w:t>
      </w:r>
    </w:p>
    <w:p w:rsidR="00502742" w:rsidRPr="008E3351" w:rsidRDefault="00502742" w:rsidP="00502742">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02742" w:rsidRPr="008E3351" w:rsidTr="00377F2F">
        <w:tc>
          <w:tcPr>
            <w:tcW w:w="10206" w:type="dxa"/>
            <w:gridSpan w:val="9"/>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Forma de Participación (Asociado/No Asociado)</w:t>
            </w:r>
          </w:p>
        </w:tc>
      </w:tr>
      <w:tr w:rsidR="00502742" w:rsidRPr="008E3351" w:rsidTr="00377F2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B2623B" w:rsidP="00377F2F">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rsidR="00502742" w:rsidRPr="008E3351" w:rsidRDefault="00502742" w:rsidP="00377F2F">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377F2F">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467C7D" w:rsidRPr="008E3351" w:rsidRDefault="00467C7D" w:rsidP="00502742">
      <w:pPr>
        <w:jc w:val="center"/>
        <w:rPr>
          <w:rFonts w:ascii="Verdana" w:hAnsi="Verdana" w:cs="Arial"/>
          <w:sz w:val="16"/>
          <w:szCs w:val="16"/>
        </w:rPr>
      </w:pP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lastRenderedPageBreak/>
        <w:t>FORMULARIO A-</w:t>
      </w:r>
      <w:r w:rsidR="00D62960" w:rsidRPr="008E3351">
        <w:rPr>
          <w:rFonts w:ascii="Verdana" w:hAnsi="Verdana" w:cs="Arial"/>
          <w:b/>
          <w:sz w:val="18"/>
          <w:szCs w:val="16"/>
        </w:rPr>
        <w:t>5</w:t>
      </w:r>
    </w:p>
    <w:p w:rsidR="00502742" w:rsidRPr="008E3351" w:rsidRDefault="00F0532D" w:rsidP="00F0532D">
      <w:pPr>
        <w:tabs>
          <w:tab w:val="center" w:pos="4419"/>
          <w:tab w:val="left" w:pos="6285"/>
        </w:tabs>
        <w:rPr>
          <w:rFonts w:ascii="Verdana" w:hAnsi="Verdana" w:cs="Arial"/>
          <w:b/>
          <w:sz w:val="18"/>
          <w:szCs w:val="16"/>
        </w:rPr>
      </w:pPr>
      <w:r w:rsidRPr="008E3351">
        <w:rPr>
          <w:rFonts w:ascii="Verdana" w:hAnsi="Verdana" w:cs="Arial"/>
          <w:b/>
          <w:sz w:val="18"/>
          <w:szCs w:val="16"/>
        </w:rPr>
        <w:tab/>
      </w:r>
      <w:r w:rsidR="00502742" w:rsidRPr="008E3351">
        <w:rPr>
          <w:rFonts w:ascii="Verdana" w:hAnsi="Verdana" w:cs="Arial"/>
          <w:b/>
          <w:sz w:val="18"/>
          <w:szCs w:val="16"/>
        </w:rPr>
        <w:t>HOJA DE VIDA DEL GERENTE</w:t>
      </w:r>
      <w:r w:rsidRPr="008E3351">
        <w:rPr>
          <w:rFonts w:ascii="Verdana" w:hAnsi="Verdana" w:cs="Arial"/>
          <w:b/>
          <w:sz w:val="18"/>
          <w:szCs w:val="16"/>
        </w:rPr>
        <w:tab/>
      </w:r>
    </w:p>
    <w:p w:rsidR="00467C7D" w:rsidRPr="008E3351" w:rsidRDefault="00467C7D" w:rsidP="00467C7D">
      <w:pPr>
        <w:jc w:val="center"/>
        <w:rPr>
          <w:rFonts w:ascii="Verdana" w:hAnsi="Verdana" w:cs="Arial"/>
          <w:b/>
          <w:sz w:val="18"/>
          <w:szCs w:val="16"/>
        </w:rPr>
      </w:pPr>
      <w:r w:rsidRPr="008E3351">
        <w:rPr>
          <w:rFonts w:ascii="Verdana" w:hAnsi="Verdana" w:cs="Arial"/>
          <w:b/>
          <w:sz w:val="18"/>
          <w:szCs w:val="16"/>
        </w:rPr>
        <w:t>(Para empresas y Asociaciones Accidentales)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67C7D" w:rsidRPr="008E3351" w:rsidTr="00763E26">
        <w:tc>
          <w:tcPr>
            <w:tcW w:w="9054" w:type="dxa"/>
          </w:tcPr>
          <w:p w:rsidR="00467C7D" w:rsidRPr="008E3351" w:rsidRDefault="00467C7D"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personas naturales suprimir este formulario</w:t>
            </w:r>
          </w:p>
        </w:tc>
      </w:tr>
    </w:tbl>
    <w:p w:rsidR="00502742" w:rsidRPr="008E3351" w:rsidRDefault="00502742" w:rsidP="00502742">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EA76A0">
            <w:pPr>
              <w:jc w:val="center"/>
              <w:rPr>
                <w:rFonts w:ascii="Arial" w:hAnsi="Arial" w:cs="Arial"/>
                <w:b/>
                <w:sz w:val="16"/>
                <w:szCs w:val="16"/>
              </w:rPr>
            </w:pPr>
            <w:r w:rsidRPr="008E3351">
              <w:rPr>
                <w:rFonts w:ascii="Arial" w:hAnsi="Arial" w:cs="Arial"/>
                <w:b/>
                <w:sz w:val="16"/>
                <w:szCs w:val="16"/>
              </w:rPr>
              <w:t>Fecha (</w:t>
            </w:r>
            <w:r w:rsidR="00EA76A0" w:rsidRPr="008E3351">
              <w:rPr>
                <w:rFonts w:ascii="Arial" w:hAnsi="Arial" w:cs="Arial"/>
                <w:b/>
                <w:sz w:val="16"/>
                <w:szCs w:val="16"/>
              </w:rPr>
              <w:t>día/</w:t>
            </w:r>
            <w:r w:rsidRPr="008E3351">
              <w:rPr>
                <w:rFonts w:ascii="Arial" w:hAnsi="Arial" w:cs="Arial"/>
                <w:b/>
                <w:sz w:val="16"/>
                <w:szCs w:val="16"/>
              </w:rPr>
              <w:t>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F0532D">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502742" w:rsidRPr="008E3351" w:rsidTr="00EA76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Gerente,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entidad </w:t>
            </w:r>
            <w:r w:rsidRPr="008E3351">
              <w:rPr>
                <w:rFonts w:ascii="Arial" w:hAnsi="Arial" w:cs="Arial"/>
                <w:b/>
                <w:i/>
                <w:sz w:val="16"/>
                <w:szCs w:val="16"/>
              </w:rPr>
              <w:t>[Nombre de la Entidad]</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F0532D"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w:t>
            </w:r>
            <w:r w:rsidR="00D62960" w:rsidRPr="008E3351">
              <w:rPr>
                <w:rFonts w:ascii="Arial" w:hAnsi="Arial" w:cs="Arial"/>
                <w:bCs/>
                <w:sz w:val="16"/>
                <w:szCs w:val="16"/>
              </w:rPr>
              <w:t>los certificados o documentos que respalden la información detalla, en original o fotocopia legalizada.</w:t>
            </w:r>
          </w:p>
        </w:tc>
      </w:tr>
    </w:tbl>
    <w:p w:rsidR="00502742" w:rsidRPr="008E3351" w:rsidRDefault="00502742" w:rsidP="00502742">
      <w:pPr>
        <w:jc w:val="center"/>
        <w:rPr>
          <w:rFonts w:ascii="Verdana" w:hAnsi="Verdana" w:cs="Arial"/>
          <w:sz w:val="16"/>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6"/>
          <w:szCs w:val="16"/>
        </w:rPr>
      </w:pPr>
      <w:r w:rsidRPr="008E3351">
        <w:rPr>
          <w:rFonts w:ascii="Verdana" w:hAnsi="Verdana" w:cs="Arial"/>
          <w:b/>
          <w:bCs/>
          <w:i/>
          <w:iCs/>
          <w:sz w:val="16"/>
          <w:szCs w:val="16"/>
        </w:rPr>
        <w:t>(Nombre completo del Profesional Propuesto)</w:t>
      </w:r>
      <w:r w:rsidRPr="008E3351">
        <w:rPr>
          <w:rFonts w:ascii="Verdana" w:hAnsi="Verdana" w:cs="Arial"/>
          <w:sz w:val="16"/>
          <w:szCs w:val="16"/>
        </w:rPr>
        <w:br w:type="page"/>
      </w:r>
      <w:r w:rsidRPr="008E3351">
        <w:rPr>
          <w:rFonts w:ascii="Verdana" w:hAnsi="Verdana" w:cs="Arial"/>
          <w:b/>
          <w:sz w:val="16"/>
          <w:szCs w:val="16"/>
        </w:rPr>
        <w:lastRenderedPageBreak/>
        <w:t>FORMULARIO A-</w:t>
      </w:r>
      <w:r w:rsidR="00D62960" w:rsidRPr="008E3351">
        <w:rPr>
          <w:rFonts w:ascii="Verdana" w:hAnsi="Verdana" w:cs="Arial"/>
          <w:b/>
          <w:sz w:val="16"/>
          <w:szCs w:val="16"/>
        </w:rPr>
        <w:t>6</w:t>
      </w:r>
    </w:p>
    <w:p w:rsidR="00502742" w:rsidRPr="008E3351" w:rsidRDefault="00502742" w:rsidP="00502742">
      <w:pPr>
        <w:jc w:val="center"/>
        <w:rPr>
          <w:rFonts w:ascii="Verdana" w:hAnsi="Verdana" w:cs="Arial"/>
          <w:b/>
          <w:sz w:val="16"/>
          <w:szCs w:val="16"/>
        </w:rPr>
      </w:pPr>
      <w:r w:rsidRPr="008E3351">
        <w:rPr>
          <w:rFonts w:ascii="Verdana" w:hAnsi="Verdana" w:cs="Arial"/>
          <w:b/>
          <w:sz w:val="16"/>
          <w:szCs w:val="16"/>
        </w:rPr>
        <w:t>HOJA DE VIDA</w:t>
      </w:r>
      <w:r w:rsidR="00BA28FF" w:rsidRPr="008E3351">
        <w:rPr>
          <w:rFonts w:ascii="Verdana" w:hAnsi="Verdana" w:cs="Arial"/>
          <w:b/>
          <w:sz w:val="16"/>
          <w:szCs w:val="16"/>
        </w:rPr>
        <w:t xml:space="preserve"> </w:t>
      </w:r>
      <w:r w:rsidR="00EA76A0" w:rsidRPr="008E3351">
        <w:rPr>
          <w:rFonts w:ascii="Verdana" w:hAnsi="Verdana" w:cs="Arial"/>
          <w:b/>
          <w:sz w:val="16"/>
          <w:szCs w:val="16"/>
        </w:rPr>
        <w:t>DEL PERSONAL CLAVE</w:t>
      </w:r>
      <w:r w:rsidRPr="008E3351">
        <w:rPr>
          <w:rFonts w:ascii="Verdana" w:hAnsi="Verdana" w:cs="Arial"/>
          <w:b/>
          <w:sz w:val="16"/>
          <w:szCs w:val="16"/>
        </w:rPr>
        <w:t xml:space="preserve"> </w:t>
      </w:r>
    </w:p>
    <w:p w:rsidR="00D62960" w:rsidRPr="008E3351" w:rsidRDefault="00D62960" w:rsidP="00D62960">
      <w:pPr>
        <w:jc w:val="center"/>
        <w:rPr>
          <w:rFonts w:ascii="Verdana" w:hAnsi="Verdana" w:cs="Arial"/>
          <w:b/>
          <w:sz w:val="18"/>
          <w:szCs w:val="16"/>
        </w:rPr>
      </w:pPr>
      <w:r w:rsidRPr="008E3351">
        <w:rPr>
          <w:rFonts w:ascii="Verdana" w:hAnsi="Verdana" w:cs="Arial"/>
          <w:b/>
          <w:sz w:val="18"/>
          <w:szCs w:val="16"/>
        </w:rPr>
        <w:t>(Para empresas y Asociaciones Accidentales)</w:t>
      </w:r>
    </w:p>
    <w:p w:rsidR="00D62960" w:rsidRPr="008E3351" w:rsidRDefault="00D62960" w:rsidP="00D62960">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D62960" w:rsidRPr="008E3351" w:rsidTr="00763E26">
        <w:tc>
          <w:tcPr>
            <w:tcW w:w="9054" w:type="dxa"/>
          </w:tcPr>
          <w:p w:rsidR="00D62960" w:rsidRPr="008E3351" w:rsidRDefault="00D62960" w:rsidP="00763E26">
            <w:pPr>
              <w:jc w:val="center"/>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este dirigida a personas naturales suprimir este formulario</w:t>
            </w:r>
          </w:p>
        </w:tc>
      </w:tr>
    </w:tbl>
    <w:p w:rsidR="00502742" w:rsidRPr="008E3351" w:rsidRDefault="00502742" w:rsidP="00502742">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sz w:val="2"/>
          <w:szCs w:val="2"/>
        </w:rPr>
      </w:pPr>
    </w:p>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 xml:space="preserve">4. EXPERIENCIA GENERAL EN EJECUCIÓN DE OBRAS O EN SUPERVISIÓN TÉCNICA </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E0D1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502742" w:rsidRPr="008E3351" w:rsidRDefault="00D45E89" w:rsidP="00D45E89">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EN EL CARGO EN EJECUCIÓN DE OBRAS SIMILARES O SERVICIOS SIMILARES DE SUPERVISIÓN TÉCNICA DE OBRA</w:t>
            </w:r>
          </w:p>
        </w:tc>
      </w:tr>
      <w:tr w:rsidR="00502742" w:rsidRPr="008E3351" w:rsidTr="00377F2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D45E89"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w:t>
            </w:r>
            <w:r w:rsidRPr="008E3351">
              <w:rPr>
                <w:rFonts w:ascii="Arial" w:hAnsi="Arial" w:cs="Arial"/>
                <w:b/>
                <w:i/>
                <w:sz w:val="16"/>
                <w:szCs w:val="16"/>
              </w:rPr>
              <w:t>[Cargo]</w:t>
            </w:r>
            <w:r w:rsidRPr="008E3351">
              <w:rPr>
                <w:rFonts w:ascii="Arial" w:hAnsi="Arial" w:cs="Arial"/>
                <w:sz w:val="16"/>
                <w:szCs w:val="16"/>
              </w:rPr>
              <w:t xml:space="preserv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entidad </w:t>
            </w:r>
            <w:r w:rsidRPr="008E3351">
              <w:rPr>
                <w:rFonts w:ascii="Arial" w:hAnsi="Arial" w:cs="Arial"/>
                <w:b/>
                <w:i/>
                <w:sz w:val="16"/>
                <w:szCs w:val="16"/>
              </w:rPr>
              <w:t>[Nombre de la Entidad]</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D45E89"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w:t>
            </w:r>
            <w:r w:rsidR="00D62960" w:rsidRPr="008E3351">
              <w:rPr>
                <w:rFonts w:ascii="Arial" w:hAnsi="Arial" w:cs="Arial"/>
                <w:bCs/>
                <w:sz w:val="16"/>
                <w:szCs w:val="16"/>
              </w:rPr>
              <w:t>los certificados o documentos que respalden la información detalla, en original o fotocopia legalizada.</w:t>
            </w:r>
          </w:p>
          <w:p w:rsidR="00D45E89" w:rsidRPr="008E3351" w:rsidRDefault="00D45E89" w:rsidP="00D62960">
            <w:pPr>
              <w:jc w:val="both"/>
              <w:rPr>
                <w:rFonts w:ascii="Arial" w:hAnsi="Arial" w:cs="Arial"/>
                <w:bCs/>
                <w:sz w:val="16"/>
                <w:szCs w:val="16"/>
              </w:rPr>
            </w:pPr>
            <w:r w:rsidRPr="008E3351">
              <w:rPr>
                <w:rFonts w:ascii="Arial" w:hAnsi="Arial" w:cs="Arial"/>
                <w:b/>
                <w:bCs/>
                <w:i/>
                <w:sz w:val="16"/>
                <w:szCs w:val="16"/>
              </w:rPr>
              <w:t>(Este formulario deberá ser presentado para cada uno de los profesionales propuestos)</w:t>
            </w:r>
          </w:p>
        </w:tc>
      </w:tr>
    </w:tbl>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8"/>
          <w:szCs w:val="16"/>
        </w:rPr>
      </w:pPr>
      <w:r w:rsidRPr="008E3351">
        <w:rPr>
          <w:rFonts w:ascii="Verdana" w:hAnsi="Verdana" w:cs="Arial"/>
          <w:b/>
          <w:bCs/>
          <w:i/>
          <w:iCs/>
          <w:sz w:val="16"/>
          <w:szCs w:val="16"/>
        </w:rPr>
        <w:t>(Nombre completo del Profesional Propuesto)</w:t>
      </w:r>
    </w:p>
    <w:p w:rsidR="00502742" w:rsidRPr="008E3351" w:rsidRDefault="00502742" w:rsidP="00502742">
      <w:pPr>
        <w:jc w:val="center"/>
        <w:rPr>
          <w:rFonts w:ascii="Verdana" w:hAnsi="Verdana" w:cs="Arial"/>
          <w:b/>
          <w:sz w:val="18"/>
          <w:szCs w:val="16"/>
        </w:rPr>
      </w:pPr>
    </w:p>
    <w:p w:rsidR="00FD4FAB" w:rsidRPr="008E3351" w:rsidRDefault="00FD4FAB" w:rsidP="00881CE8">
      <w:pPr>
        <w:jc w:val="center"/>
        <w:rPr>
          <w:rFonts w:ascii="Verdana" w:hAnsi="Verdana"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t>FORMULARIO Nº B-1</w:t>
      </w:r>
    </w:p>
    <w:p w:rsidR="00881CE8" w:rsidRPr="008E3351" w:rsidRDefault="00881CE8"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ECONÓMICA</w:t>
      </w:r>
    </w:p>
    <w:p w:rsidR="00881CE8" w:rsidRPr="008E3351" w:rsidRDefault="00881CE8" w:rsidP="00881CE8">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881CE8" w:rsidRPr="008E3351" w:rsidTr="00AC1404">
        <w:trPr>
          <w:trHeight w:val="504"/>
        </w:trPr>
        <w:tc>
          <w:tcPr>
            <w:tcW w:w="8959" w:type="dxa"/>
          </w:tcPr>
          <w:p w:rsidR="00881CE8" w:rsidRPr="008E3351" w:rsidRDefault="00881CE8" w:rsidP="00FC0DE4">
            <w:pPr>
              <w:jc w:val="both"/>
              <w:rPr>
                <w:rFonts w:ascii="Arial" w:eastAsia="Calibri" w:hAnsi="Arial" w:cs="Arial"/>
                <w:b/>
                <w:i/>
                <w:szCs w:val="18"/>
              </w:rPr>
            </w:pPr>
            <w:r w:rsidRPr="008E3351">
              <w:rPr>
                <w:rFonts w:ascii="Arial" w:hAnsi="Arial" w:cs="Arial"/>
                <w:b/>
                <w:i/>
                <w:szCs w:val="18"/>
              </w:rPr>
              <w:t>Este Formulario no es aplicable para el Método de Selección y Adjudicación de Presupuesto Fijo, donde no es necesaria la presentación de propuesta económica. En caso de que el proponente presente propuesta económica y este fuese adjudicado, se procederá a pagar el monto del presupuesto fijo establecido por la entidad.)</w:t>
            </w:r>
          </w:p>
        </w:tc>
      </w:tr>
    </w:tbl>
    <w:tbl>
      <w:tblPr>
        <w:tblpPr w:leftFromText="141" w:rightFromText="141" w:vertAnchor="text" w:horzAnchor="margin" w:tblpY="15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5953"/>
      </w:tblGrid>
      <w:tr w:rsidR="00AC1404" w:rsidRPr="008E3351" w:rsidTr="00AC1404">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rsidR="00AC1404" w:rsidRPr="008E3351" w:rsidRDefault="00AC1404" w:rsidP="00AC1404">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AC1404" w:rsidRPr="008E3351" w:rsidRDefault="00AC1404" w:rsidP="00AC1404">
            <w:pPr>
              <w:jc w:val="center"/>
              <w:rPr>
                <w:rFonts w:ascii="Arial" w:hAnsi="Arial" w:cs="Arial"/>
                <w:b/>
                <w:sz w:val="2"/>
                <w:szCs w:val="2"/>
              </w:rPr>
            </w:pPr>
          </w:p>
        </w:tc>
        <w:tc>
          <w:tcPr>
            <w:tcW w:w="5953" w:type="dxa"/>
            <w:tcBorders>
              <w:top w:val="single" w:sz="12" w:space="0" w:color="auto"/>
              <w:left w:val="nil"/>
              <w:bottom w:val="nil"/>
            </w:tcBorders>
            <w:shd w:val="clear" w:color="auto" w:fill="auto"/>
            <w:vAlign w:val="center"/>
          </w:tcPr>
          <w:p w:rsidR="00AC1404" w:rsidRPr="008E3351" w:rsidRDefault="00AC1404" w:rsidP="00AC1404">
            <w:pPr>
              <w:jc w:val="center"/>
              <w:rPr>
                <w:rFonts w:ascii="Arial" w:hAnsi="Arial" w:cs="Arial"/>
                <w:b/>
                <w:sz w:val="2"/>
                <w:szCs w:val="2"/>
              </w:rPr>
            </w:pPr>
          </w:p>
        </w:tc>
      </w:tr>
    </w:tbl>
    <w:tbl>
      <w:tblPr>
        <w:tblpPr w:leftFromText="141" w:rightFromText="141" w:vertAnchor="text" w:horzAnchor="margin" w:tblpY="55"/>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AC1404" w:rsidRPr="008E3351" w:rsidTr="00912223">
        <w:tc>
          <w:tcPr>
            <w:tcW w:w="4111" w:type="dxa"/>
            <w:shd w:val="clear" w:color="auto" w:fill="DBE5F1" w:themeFill="accent1" w:themeFillTint="33"/>
            <w:vAlign w:val="center"/>
          </w:tcPr>
          <w:p w:rsidR="00AC1404" w:rsidRPr="008E3351" w:rsidRDefault="00AC1404" w:rsidP="00F72CE6">
            <w:pPr>
              <w:spacing w:line="200" w:lineRule="exact"/>
              <w:jc w:val="center"/>
              <w:rPr>
                <w:rFonts w:ascii="Verdana" w:hAnsi="Verdana" w:cs="Arial"/>
                <w:b/>
                <w:sz w:val="16"/>
              </w:rPr>
            </w:pPr>
            <w:r w:rsidRPr="008E3351">
              <w:rPr>
                <w:rFonts w:ascii="Verdana" w:hAnsi="Verdana" w:cs="Arial"/>
                <w:b/>
                <w:sz w:val="16"/>
              </w:rPr>
              <w:t xml:space="preserve">DETALLE DEL SERVICIO DE </w:t>
            </w:r>
            <w:r w:rsidR="00F72CE6" w:rsidRPr="008E3351">
              <w:rPr>
                <w:rFonts w:ascii="Verdana" w:hAnsi="Verdana" w:cs="Arial"/>
                <w:b/>
                <w:sz w:val="16"/>
              </w:rPr>
              <w:t xml:space="preserve">SUPERVISIÓN </w:t>
            </w:r>
          </w:p>
        </w:tc>
        <w:tc>
          <w:tcPr>
            <w:tcW w:w="2410" w:type="dxa"/>
            <w:shd w:val="clear" w:color="auto" w:fill="DBE5F1" w:themeFill="accent1" w:themeFillTint="33"/>
            <w:vAlign w:val="center"/>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(Literal)</w:t>
            </w:r>
          </w:p>
        </w:tc>
        <w:tc>
          <w:tcPr>
            <w:tcW w:w="2551" w:type="dxa"/>
            <w:shd w:val="clear" w:color="auto" w:fill="DBE5F1" w:themeFill="accent1" w:themeFillTint="33"/>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Bs (Numeral)</w:t>
            </w:r>
          </w:p>
        </w:tc>
      </w:tr>
      <w:tr w:rsidR="00AC1404" w:rsidRPr="008E3351" w:rsidTr="00AC1404">
        <w:trPr>
          <w:trHeight w:hRule="exact" w:val="1951"/>
        </w:trPr>
        <w:tc>
          <w:tcPr>
            <w:tcW w:w="4111" w:type="dxa"/>
          </w:tcPr>
          <w:p w:rsidR="00AC1404" w:rsidRPr="008E3351" w:rsidRDefault="00AC1404" w:rsidP="00AC1404">
            <w:pPr>
              <w:spacing w:line="200" w:lineRule="exact"/>
              <w:jc w:val="both"/>
              <w:rPr>
                <w:rFonts w:ascii="Arial" w:hAnsi="Arial" w:cs="Arial"/>
              </w:rPr>
            </w:pPr>
          </w:p>
        </w:tc>
        <w:tc>
          <w:tcPr>
            <w:tcW w:w="2410" w:type="dxa"/>
          </w:tcPr>
          <w:p w:rsidR="00AC1404" w:rsidRPr="008E3351" w:rsidRDefault="00AC1404" w:rsidP="00AC1404">
            <w:pPr>
              <w:spacing w:line="200" w:lineRule="exact"/>
              <w:jc w:val="both"/>
              <w:rPr>
                <w:rFonts w:ascii="Arial" w:hAnsi="Arial" w:cs="Arial"/>
              </w:rPr>
            </w:pPr>
          </w:p>
        </w:tc>
        <w:tc>
          <w:tcPr>
            <w:tcW w:w="2551" w:type="dxa"/>
          </w:tcPr>
          <w:p w:rsidR="00AC1404" w:rsidRPr="008E3351" w:rsidRDefault="00AC1404" w:rsidP="00AC1404">
            <w:pPr>
              <w:spacing w:line="200" w:lineRule="exact"/>
              <w:jc w:val="both"/>
              <w:rPr>
                <w:rFonts w:ascii="Arial" w:hAnsi="Arial" w:cs="Arial"/>
              </w:rPr>
            </w:pPr>
          </w:p>
        </w:tc>
      </w:tr>
    </w:tbl>
    <w:p w:rsidR="00881CE8" w:rsidRPr="008E3351" w:rsidRDefault="00881CE8" w:rsidP="00881CE8">
      <w:pPr>
        <w:jc w:val="center"/>
        <w:rPr>
          <w:b/>
          <w:sz w:val="18"/>
          <w:szCs w:val="18"/>
        </w:rPr>
      </w:pPr>
    </w:p>
    <w:p w:rsidR="00881CE8" w:rsidRPr="008E3351" w:rsidRDefault="00881CE8" w:rsidP="00881CE8">
      <w:pPr>
        <w:rPr>
          <w:rFonts w:ascii="Arial" w:hAnsi="Arial" w:cs="Arial"/>
          <w:sz w:val="18"/>
          <w:szCs w:val="18"/>
        </w:rPr>
      </w:pPr>
    </w:p>
    <w:p w:rsidR="00881CE8" w:rsidRPr="008E3351" w:rsidRDefault="00881CE8" w:rsidP="00881CE8">
      <w:pPr>
        <w:spacing w:line="200" w:lineRule="exact"/>
        <w:jc w:val="both"/>
      </w:pPr>
    </w:p>
    <w:p w:rsidR="00881CE8" w:rsidRPr="008E3351" w:rsidRDefault="00881CE8" w:rsidP="00881CE8">
      <w:pPr>
        <w:spacing w:line="200" w:lineRule="exact"/>
        <w:jc w:val="both"/>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366991" w:rsidRPr="008E3351" w:rsidRDefault="00366991">
      <w:pPr>
        <w:rPr>
          <w:rFonts w:cs="Arial"/>
          <w:b/>
          <w:sz w:val="18"/>
          <w:szCs w:val="18"/>
        </w:rPr>
      </w:pPr>
      <w:r w:rsidRPr="008E3351">
        <w:rPr>
          <w:rFonts w:cs="Arial"/>
          <w:b/>
          <w:sz w:val="18"/>
          <w:szCs w:val="18"/>
        </w:rPr>
        <w:br w:type="page"/>
      </w:r>
    </w:p>
    <w:p w:rsidR="00881CE8" w:rsidRPr="008E3351" w:rsidRDefault="00881CE8" w:rsidP="00881CE8">
      <w:pPr>
        <w:jc w:val="center"/>
        <w:rPr>
          <w:rFonts w:ascii="Verdana" w:hAnsi="Verdana" w:cs="Arial"/>
          <w:b/>
          <w:sz w:val="18"/>
        </w:rPr>
      </w:pPr>
      <w:r w:rsidRPr="008E3351">
        <w:rPr>
          <w:rFonts w:ascii="Verdana" w:hAnsi="Verdana" w:cs="Arial"/>
          <w:b/>
          <w:sz w:val="18"/>
        </w:rPr>
        <w:lastRenderedPageBreak/>
        <w:t>FORMULARIO C-1</w:t>
      </w:r>
    </w:p>
    <w:p w:rsidR="00881CE8" w:rsidRPr="008E3351" w:rsidRDefault="007D5F02"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TÉCNICA</w:t>
      </w:r>
    </w:p>
    <w:p w:rsidR="00E630A1" w:rsidRPr="008E3351" w:rsidRDefault="00E630A1" w:rsidP="00881CE8">
      <w:pPr>
        <w:jc w:val="center"/>
        <w:rPr>
          <w:rFonts w:ascii="Verdana" w:hAnsi="Verdana" w:cs="Arial"/>
          <w:b/>
          <w:sz w:val="18"/>
          <w:szCs w:val="18"/>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A28FF" w:rsidRPr="008E3351" w:rsidTr="00912223">
        <w:trPr>
          <w:tblHeader/>
        </w:trPr>
        <w:tc>
          <w:tcPr>
            <w:tcW w:w="2526" w:type="dxa"/>
            <w:shd w:val="clear" w:color="auto" w:fill="DBE5F1" w:themeFill="accent1" w:themeFillTint="33"/>
            <w:vAlign w:val="center"/>
          </w:tcPr>
          <w:p w:rsidR="00BA28FF" w:rsidRPr="008E3351" w:rsidRDefault="00BA28FF" w:rsidP="008F1105">
            <w:pPr>
              <w:jc w:val="center"/>
              <w:rPr>
                <w:rFonts w:ascii="Verdana" w:hAnsi="Verdana" w:cs="Arial"/>
                <w:b/>
                <w:sz w:val="16"/>
              </w:rPr>
            </w:pPr>
            <w:r w:rsidRPr="008E3351">
              <w:rPr>
                <w:rFonts w:ascii="Verdana" w:hAnsi="Verdana" w:cs="Arial"/>
                <w:b/>
                <w:sz w:val="16"/>
              </w:rPr>
              <w:t xml:space="preserve">Para ser llenado por el proponente </w:t>
            </w:r>
            <w:r w:rsidR="007D5F02" w:rsidRPr="008E3351">
              <w:rPr>
                <w:rFonts w:ascii="Verdana" w:hAnsi="Verdana" w:cs="Arial"/>
                <w:b/>
                <w:sz w:val="16"/>
              </w:rPr>
              <w:t xml:space="preserve">de acuerdo a lo establecido en el numeral </w:t>
            </w:r>
            <w:r w:rsidR="008F1105" w:rsidRPr="008E3351">
              <w:rPr>
                <w:rFonts w:ascii="Verdana" w:hAnsi="Verdana" w:cs="Arial"/>
                <w:b/>
                <w:sz w:val="16"/>
              </w:rPr>
              <w:t xml:space="preserve">27 </w:t>
            </w:r>
            <w:r w:rsidR="007D5F02" w:rsidRPr="008E3351">
              <w:rPr>
                <w:rFonts w:ascii="Verdana" w:hAnsi="Verdana" w:cs="Arial"/>
                <w:b/>
                <w:sz w:val="16"/>
              </w:rPr>
              <w:t>(Términos de Referencia</w:t>
            </w:r>
            <w:r w:rsidR="008F1105" w:rsidRPr="008E3351">
              <w:rPr>
                <w:rFonts w:ascii="Verdana" w:hAnsi="Verdana" w:cs="Arial"/>
                <w:b/>
                <w:sz w:val="16"/>
              </w:rPr>
              <w:t xml:space="preserve"> y Condiciones Técnicas requeridas para la Supervisión Técnica</w:t>
            </w:r>
            <w:r w:rsidR="007D5F02" w:rsidRPr="008E3351">
              <w:rPr>
                <w:rFonts w:ascii="Verdana" w:hAnsi="Verdana" w:cs="Arial"/>
                <w:b/>
                <w:sz w:val="16"/>
              </w:rPr>
              <w:t>)</w:t>
            </w:r>
          </w:p>
        </w:tc>
      </w:tr>
      <w:tr w:rsidR="00BA28FF" w:rsidRPr="008E3351" w:rsidTr="00444551">
        <w:trPr>
          <w:trHeight w:val="472"/>
        </w:trPr>
        <w:tc>
          <w:tcPr>
            <w:tcW w:w="2526" w:type="dxa"/>
            <w:shd w:val="clear" w:color="auto" w:fill="F2F2F2"/>
            <w:vAlign w:val="center"/>
          </w:tcPr>
          <w:p w:rsidR="00BA28FF" w:rsidRPr="008E3351" w:rsidRDefault="00BA28FF" w:rsidP="00444551">
            <w:pPr>
              <w:jc w:val="center"/>
              <w:rPr>
                <w:rFonts w:ascii="Arial" w:hAnsi="Arial" w:cs="Arial"/>
                <w:b/>
              </w:rPr>
            </w:pPr>
            <w:r w:rsidRPr="008E3351">
              <w:rPr>
                <w:rFonts w:ascii="Arial" w:hAnsi="Arial" w:cs="Arial"/>
                <w:b/>
              </w:rPr>
              <w:t>Propuesta</w:t>
            </w:r>
            <w:r w:rsidR="00065175" w:rsidRPr="008E3351">
              <w:rPr>
                <w:rFonts w:ascii="Arial" w:hAnsi="Arial" w:cs="Arial"/>
                <w:b/>
              </w:rPr>
              <w:t xml:space="preserve"> (*</w:t>
            </w:r>
            <w:r w:rsidRPr="008E3351">
              <w:rPr>
                <w:rFonts w:ascii="Arial" w:hAnsi="Arial" w:cs="Arial"/>
                <w:b/>
              </w:rPr>
              <w:t>)</w:t>
            </w:r>
          </w:p>
        </w:tc>
      </w:tr>
      <w:tr w:rsidR="00BA28FF" w:rsidRPr="008E3351" w:rsidTr="00444551">
        <w:trPr>
          <w:trHeight w:val="612"/>
        </w:trPr>
        <w:tc>
          <w:tcPr>
            <w:tcW w:w="2526" w:type="dxa"/>
          </w:tcPr>
          <w:p w:rsidR="00BA28FF" w:rsidRDefault="00BA28FF" w:rsidP="00444551">
            <w:pPr>
              <w:jc w:val="both"/>
              <w:rPr>
                <w:rFonts w:ascii="Arial" w:hAnsi="Arial" w:cs="Arial"/>
              </w:rPr>
            </w:pP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Objetivos.</w:t>
            </w: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Alcance.</w:t>
            </w: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Metodología.</w:t>
            </w:r>
          </w:p>
          <w:p w:rsidR="003A5AA6" w:rsidRPr="008E3351" w:rsidRDefault="003A5AA6" w:rsidP="003A5AA6">
            <w:pPr>
              <w:jc w:val="both"/>
              <w:rPr>
                <w:rFonts w:ascii="Arial" w:hAnsi="Arial" w:cs="Arial"/>
              </w:rPr>
            </w:pPr>
            <w:r w:rsidRPr="003A5AA6">
              <w:rPr>
                <w:rFonts w:ascii="Verdana" w:hAnsi="Verdana" w:cs="Arial"/>
                <w:sz w:val="18"/>
                <w:szCs w:val="18"/>
              </w:rPr>
              <w:t>Plan de Trabajo (Debe incluir el cronograma de actividades y logística utilizada para cumplir con los objetivos).</w:t>
            </w:r>
          </w:p>
        </w:tc>
      </w:tr>
    </w:tbl>
    <w:p w:rsidR="00BA28FF" w:rsidRPr="008E3351" w:rsidRDefault="00BA28FF" w:rsidP="00881CE8">
      <w:pPr>
        <w:jc w:val="center"/>
        <w:rPr>
          <w:rFonts w:ascii="Verdana" w:hAnsi="Verdana" w:cs="Arial"/>
          <w:b/>
          <w:sz w:val="18"/>
          <w:szCs w:val="18"/>
        </w:rPr>
      </w:pPr>
    </w:p>
    <w:p w:rsidR="00F34F68" w:rsidRPr="008E3351" w:rsidRDefault="00F34F68" w:rsidP="00F34F68">
      <w:pPr>
        <w:jc w:val="both"/>
        <w:rPr>
          <w:rFonts w:ascii="Verdana" w:hAnsi="Verdana" w:cs="Arial"/>
          <w:sz w:val="18"/>
          <w:szCs w:val="18"/>
        </w:rPr>
      </w:pPr>
    </w:p>
    <w:p w:rsidR="00F34F68" w:rsidRPr="008E3351" w:rsidRDefault="00065175" w:rsidP="00F34F68">
      <w:pPr>
        <w:jc w:val="both"/>
        <w:rPr>
          <w:rFonts w:ascii="Verdana" w:hAnsi="Verdana" w:cs="Arial"/>
          <w:sz w:val="18"/>
          <w:szCs w:val="18"/>
        </w:rPr>
      </w:pPr>
      <w:r w:rsidRPr="008E3351">
        <w:rPr>
          <w:rFonts w:ascii="Verdana" w:hAnsi="Verdana" w:cs="Arial"/>
          <w:sz w:val="18"/>
          <w:szCs w:val="18"/>
        </w:rPr>
        <w:t>(*</w:t>
      </w:r>
      <w:r w:rsidR="00F34F68" w:rsidRPr="008E3351">
        <w:rPr>
          <w:rFonts w:ascii="Verdana" w:hAnsi="Verdana" w:cs="Arial"/>
          <w:sz w:val="18"/>
          <w:szCs w:val="18"/>
        </w:rPr>
        <w:t>) La propuesta deberá contener como mínimo: Objetivos, Alcance</w:t>
      </w:r>
      <w:r w:rsidR="009F4250" w:rsidRPr="008E3351">
        <w:rPr>
          <w:rFonts w:ascii="Verdana" w:hAnsi="Verdana" w:cs="Arial"/>
          <w:sz w:val="18"/>
          <w:szCs w:val="18"/>
        </w:rPr>
        <w:t>, Metodología y Plan de trabajo</w:t>
      </w:r>
      <w:r w:rsidR="00F34F68" w:rsidRPr="008E3351">
        <w:rPr>
          <w:rFonts w:ascii="Verdana" w:hAnsi="Verdana" w:cs="Arial"/>
          <w:sz w:val="18"/>
          <w:szCs w:val="18"/>
        </w:rPr>
        <w:t>.</w:t>
      </w:r>
    </w:p>
    <w:p w:rsidR="00881CE8" w:rsidRPr="008E3351" w:rsidRDefault="00881CE8" w:rsidP="00881CE8">
      <w:pPr>
        <w:jc w:val="both"/>
        <w:rPr>
          <w:rFonts w:ascii="Verdana" w:hAnsi="Verdana" w:cs="Arial"/>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rPr>
          <w:rFonts w:cs="Arial"/>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AC1404" w:rsidRPr="008E3351" w:rsidRDefault="00AC1404" w:rsidP="00881CE8">
      <w:pPr>
        <w:jc w:val="center"/>
        <w:rPr>
          <w:rFonts w:cs="Arial"/>
          <w:b/>
          <w:sz w:val="18"/>
          <w:szCs w:val="18"/>
        </w:rPr>
      </w:pPr>
    </w:p>
    <w:p w:rsidR="00881CE8" w:rsidRPr="008E3351" w:rsidRDefault="00881CE8"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881CE8" w:rsidRPr="008E3351" w:rsidRDefault="00881CE8" w:rsidP="00881CE8">
      <w:pPr>
        <w:jc w:val="center"/>
        <w:rPr>
          <w:rFonts w:ascii="Verdana" w:hAnsi="Verdana" w:cs="Arial"/>
          <w:b/>
          <w:sz w:val="18"/>
          <w:szCs w:val="18"/>
        </w:rPr>
      </w:pP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FORMULARIO C-2</w:t>
      </w: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CONDICIONES ADICIONALES</w:t>
      </w:r>
    </w:p>
    <w:p w:rsidR="00881CE8" w:rsidRPr="008E3351" w:rsidRDefault="00881CE8" w:rsidP="00881CE8">
      <w:pPr>
        <w:jc w:val="center"/>
        <w:rPr>
          <w:rFonts w:ascii="Arial" w:hAnsi="Arial" w:cs="Arial"/>
          <w:b/>
        </w:rPr>
      </w:pPr>
    </w:p>
    <w:tbl>
      <w:tblPr>
        <w:tblW w:w="9782" w:type="dxa"/>
        <w:tblInd w:w="-47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82"/>
        <w:gridCol w:w="241"/>
        <w:gridCol w:w="326"/>
        <w:gridCol w:w="230"/>
        <w:gridCol w:w="10"/>
        <w:gridCol w:w="2341"/>
        <w:gridCol w:w="40"/>
        <w:gridCol w:w="9"/>
        <w:gridCol w:w="10"/>
        <w:gridCol w:w="298"/>
        <w:gridCol w:w="10"/>
        <w:gridCol w:w="425"/>
        <w:gridCol w:w="1984"/>
        <w:gridCol w:w="2976"/>
      </w:tblGrid>
      <w:tr w:rsidR="00881CE8" w:rsidRPr="00285812" w:rsidTr="00285812">
        <w:trPr>
          <w:tblHeader/>
        </w:trPr>
        <w:tc>
          <w:tcPr>
            <w:tcW w:w="6806" w:type="dxa"/>
            <w:gridSpan w:val="13"/>
            <w:shd w:val="clear" w:color="auto" w:fill="C6D9F1" w:themeFill="text2" w:themeFillTint="33"/>
            <w:vAlign w:val="center"/>
          </w:tcPr>
          <w:p w:rsidR="00881CE8" w:rsidRPr="00285812" w:rsidRDefault="00881CE8" w:rsidP="00285812">
            <w:pPr>
              <w:jc w:val="center"/>
              <w:rPr>
                <w:rFonts w:ascii="Arial Narrow" w:hAnsi="Arial Narrow" w:cs="Arial"/>
                <w:b/>
                <w:sz w:val="16"/>
                <w:szCs w:val="16"/>
              </w:rPr>
            </w:pPr>
            <w:r w:rsidRPr="00285812">
              <w:rPr>
                <w:rFonts w:ascii="Arial Narrow" w:hAnsi="Arial Narrow" w:cs="Arial"/>
                <w:b/>
                <w:sz w:val="16"/>
                <w:szCs w:val="16"/>
              </w:rPr>
              <w:t>Para ser llenado por la Entidad convocante</w:t>
            </w:r>
          </w:p>
          <w:p w:rsidR="00881CE8" w:rsidRPr="00285812" w:rsidRDefault="00881CE8" w:rsidP="00285812">
            <w:pPr>
              <w:jc w:val="center"/>
              <w:rPr>
                <w:rFonts w:ascii="Arial Narrow" w:hAnsi="Arial Narrow" w:cs="Arial"/>
                <w:b/>
                <w:i/>
                <w:sz w:val="16"/>
                <w:szCs w:val="16"/>
              </w:rPr>
            </w:pPr>
            <w:r w:rsidRPr="00285812">
              <w:rPr>
                <w:rFonts w:ascii="Arial Narrow" w:hAnsi="Arial Narrow" w:cs="Arial"/>
                <w:b/>
                <w:i/>
                <w:sz w:val="16"/>
                <w:szCs w:val="16"/>
              </w:rPr>
              <w:t>(llenar de manera previa a la publicación del DBC)</w:t>
            </w:r>
          </w:p>
        </w:tc>
        <w:tc>
          <w:tcPr>
            <w:tcW w:w="2976" w:type="dxa"/>
            <w:shd w:val="clear" w:color="auto" w:fill="DBE5F1" w:themeFill="accent1" w:themeFillTint="33"/>
            <w:vAlign w:val="center"/>
          </w:tcPr>
          <w:p w:rsidR="00881CE8" w:rsidRPr="00285812" w:rsidRDefault="00881CE8" w:rsidP="00285812">
            <w:pPr>
              <w:jc w:val="center"/>
              <w:rPr>
                <w:rFonts w:ascii="Arial Narrow" w:hAnsi="Arial Narrow" w:cs="Arial"/>
                <w:b/>
                <w:sz w:val="16"/>
                <w:szCs w:val="16"/>
              </w:rPr>
            </w:pPr>
            <w:r w:rsidRPr="00285812">
              <w:rPr>
                <w:rFonts w:ascii="Arial Narrow" w:hAnsi="Arial Narrow" w:cs="Arial"/>
                <w:b/>
                <w:sz w:val="16"/>
                <w:szCs w:val="16"/>
              </w:rPr>
              <w:t>Para ser llenado por el proponente al momento de elaborar su propuesta</w:t>
            </w:r>
          </w:p>
        </w:tc>
      </w:tr>
      <w:tr w:rsidR="00285812" w:rsidRPr="00285812" w:rsidTr="00D829A8">
        <w:trPr>
          <w:trHeight w:val="690"/>
        </w:trPr>
        <w:tc>
          <w:tcPr>
            <w:tcW w:w="882" w:type="dxa"/>
            <w:tcBorders>
              <w:right w:val="single" w:sz="4" w:space="0" w:color="auto"/>
            </w:tcBorders>
            <w:shd w:val="clear" w:color="auto" w:fill="C6D9F1" w:themeFill="text2"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w:t>
            </w:r>
          </w:p>
        </w:tc>
        <w:tc>
          <w:tcPr>
            <w:tcW w:w="3940" w:type="dxa"/>
            <w:gridSpan w:val="11"/>
            <w:tcBorders>
              <w:left w:val="single" w:sz="4" w:space="0" w:color="auto"/>
            </w:tcBorders>
            <w:shd w:val="clear" w:color="auto" w:fill="C6D9F1" w:themeFill="text2"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Condiciones Adicionales Solicitadas (*)</w:t>
            </w:r>
          </w:p>
        </w:tc>
        <w:tc>
          <w:tcPr>
            <w:tcW w:w="1984" w:type="dxa"/>
            <w:shd w:val="clear" w:color="auto" w:fill="C6D9F1" w:themeFill="text2" w:themeFillTint="33"/>
            <w:vAlign w:val="center"/>
          </w:tcPr>
          <w:p w:rsidR="00285812" w:rsidRPr="00285812" w:rsidRDefault="00285812" w:rsidP="00285812">
            <w:pPr>
              <w:jc w:val="center"/>
              <w:rPr>
                <w:rFonts w:ascii="Arial Narrow" w:hAnsi="Arial Narrow" w:cs="Arial"/>
                <w:b/>
                <w:i/>
                <w:sz w:val="16"/>
                <w:szCs w:val="16"/>
              </w:rPr>
            </w:pPr>
            <w:r w:rsidRPr="00285812">
              <w:rPr>
                <w:rFonts w:ascii="Arial Narrow" w:hAnsi="Arial Narrow" w:cs="Arial"/>
                <w:b/>
                <w:sz w:val="16"/>
                <w:szCs w:val="16"/>
              </w:rPr>
              <w:t>Puntaje asignado (definir puntaje) (**)</w:t>
            </w:r>
          </w:p>
        </w:tc>
        <w:tc>
          <w:tcPr>
            <w:tcW w:w="2976" w:type="dxa"/>
            <w:shd w:val="clear" w:color="auto" w:fill="DBE5F1" w:themeFill="accent1"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Condiciones Adicionales  Propuestas (***)</w:t>
            </w:r>
          </w:p>
        </w:tc>
      </w:tr>
      <w:tr w:rsidR="00285812" w:rsidRPr="00285812" w:rsidTr="00D829A8">
        <w:tc>
          <w:tcPr>
            <w:tcW w:w="882" w:type="dxa"/>
            <w:vMerge w:val="restart"/>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tabs>
                <w:tab w:val="left" w:pos="461"/>
              </w:tabs>
              <w:jc w:val="center"/>
              <w:rPr>
                <w:rFonts w:ascii="Arial Narrow" w:hAnsi="Arial Narrow" w:cs="Arial"/>
                <w:sz w:val="16"/>
                <w:szCs w:val="16"/>
              </w:rPr>
            </w:pPr>
            <w:r w:rsidRPr="00285812">
              <w:rPr>
                <w:rFonts w:ascii="Arial Narrow" w:hAnsi="Arial Narrow" w:cs="Arial"/>
                <w:sz w:val="16"/>
                <w:szCs w:val="16"/>
              </w:rPr>
              <w:t>1</w:t>
            </w:r>
          </w:p>
        </w:tc>
        <w:tc>
          <w:tcPr>
            <w:tcW w:w="241" w:type="dxa"/>
            <w:vMerge w:val="restart"/>
            <w:tcBorders>
              <w:left w:val="single" w:sz="4" w:space="0" w:color="auto"/>
            </w:tcBorders>
            <w:vAlign w:val="center"/>
          </w:tcPr>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tabs>
                <w:tab w:val="left" w:pos="461"/>
              </w:tabs>
              <w:jc w:val="center"/>
              <w:rPr>
                <w:rFonts w:ascii="Arial Narrow" w:hAnsi="Arial Narrow" w:cs="Arial"/>
                <w:sz w:val="16"/>
                <w:szCs w:val="16"/>
              </w:rPr>
            </w:pPr>
            <w:r w:rsidRPr="00285812">
              <w:rPr>
                <w:rFonts w:ascii="Arial Narrow" w:hAnsi="Arial Narrow" w:cs="Arial"/>
                <w:sz w:val="16"/>
                <w:szCs w:val="16"/>
              </w:rPr>
              <w:t>I</w:t>
            </w:r>
          </w:p>
        </w:tc>
        <w:tc>
          <w:tcPr>
            <w:tcW w:w="3274" w:type="dxa"/>
            <w:gridSpan w:val="9"/>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FORMACION Y EXPERIENCIA DEL  CONSULTOR PROPONENTE REQUERIDO</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15</w:t>
            </w:r>
          </w:p>
        </w:tc>
        <w:tc>
          <w:tcPr>
            <w:tcW w:w="1984" w:type="dxa"/>
            <w:vMerge w:val="restart"/>
            <w:vAlign w:val="center"/>
          </w:tcPr>
          <w:p w:rsidR="00285812" w:rsidRDefault="00285812" w:rsidP="00285812">
            <w:pPr>
              <w:jc w:val="center"/>
              <w:rPr>
                <w:rFonts w:ascii="Arial Narrow" w:hAnsi="Arial Narrow" w:cs="Arial"/>
                <w:sz w:val="16"/>
                <w:szCs w:val="16"/>
              </w:rPr>
            </w:pPr>
          </w:p>
          <w:p w:rsidR="00285812" w:rsidRDefault="00285812" w:rsidP="00285812">
            <w:pPr>
              <w:jc w:val="center"/>
              <w:rPr>
                <w:rFonts w:ascii="Arial Narrow" w:hAnsi="Arial Narrow" w:cs="Arial"/>
                <w:sz w:val="16"/>
                <w:szCs w:val="16"/>
              </w:rPr>
            </w:pPr>
          </w:p>
          <w:p w:rsid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15</w:t>
            </w: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i</w:t>
            </w:r>
          </w:p>
        </w:tc>
        <w:tc>
          <w:tcPr>
            <w:tcW w:w="2948" w:type="dxa"/>
            <w:gridSpan w:val="8"/>
            <w:tcBorders>
              <w:left w:val="single" w:sz="4" w:space="0" w:color="auto"/>
            </w:tcBorders>
            <w:vAlign w:val="center"/>
          </w:tcPr>
          <w:p w:rsidR="00285812" w:rsidRPr="00D829A8" w:rsidRDefault="00285812" w:rsidP="00285812">
            <w:pPr>
              <w:jc w:val="center"/>
              <w:rPr>
                <w:rFonts w:ascii="Arial Narrow" w:hAnsi="Arial Narrow" w:cs="Arial"/>
                <w:b/>
                <w:sz w:val="16"/>
                <w:szCs w:val="16"/>
              </w:rPr>
            </w:pPr>
            <w:r w:rsidRPr="00D829A8">
              <w:rPr>
                <w:rFonts w:ascii="Arial Narrow" w:hAnsi="Arial Narrow" w:cs="Arial"/>
                <w:b/>
                <w:sz w:val="16"/>
                <w:szCs w:val="16"/>
              </w:rPr>
              <w:t>Formación</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5</w:t>
            </w: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a</w:t>
            </w:r>
          </w:p>
        </w:tc>
        <w:tc>
          <w:tcPr>
            <w:tcW w:w="2341" w:type="dxa"/>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Diplomados o Especialidad relacionada con el proyecto u obras similares (1 punto por especialidad)</w:t>
            </w:r>
          </w:p>
        </w:tc>
        <w:tc>
          <w:tcPr>
            <w:tcW w:w="367" w:type="dxa"/>
            <w:gridSpan w:val="5"/>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2</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b</w:t>
            </w:r>
          </w:p>
        </w:tc>
        <w:tc>
          <w:tcPr>
            <w:tcW w:w="2341" w:type="dxa"/>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Cursos o talleres relacionados con el proyecto u obras similares ( 1 punto por curso)</w:t>
            </w:r>
          </w:p>
        </w:tc>
        <w:tc>
          <w:tcPr>
            <w:tcW w:w="367" w:type="dxa"/>
            <w:gridSpan w:val="5"/>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3</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ii</w:t>
            </w:r>
          </w:p>
        </w:tc>
        <w:tc>
          <w:tcPr>
            <w:tcW w:w="2948" w:type="dxa"/>
            <w:gridSpan w:val="8"/>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color w:val="000000"/>
                <w:sz w:val="16"/>
                <w:szCs w:val="16"/>
                <w:lang w:eastAsia="es-BO"/>
              </w:rPr>
              <w:t>Experiencia especifica del Consultor</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10</w:t>
            </w: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a</w:t>
            </w:r>
          </w:p>
        </w:tc>
        <w:tc>
          <w:tcPr>
            <w:tcW w:w="2381" w:type="dxa"/>
            <w:gridSpan w:val="2"/>
            <w:tcBorders>
              <w:left w:val="single" w:sz="4" w:space="0" w:color="auto"/>
              <w:bottom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3 consultorías en supervisiones en obras similares (mínimo 6 meses cada una)</w:t>
            </w:r>
          </w:p>
        </w:tc>
        <w:tc>
          <w:tcPr>
            <w:tcW w:w="327" w:type="dxa"/>
            <w:gridSpan w:val="4"/>
            <w:tcBorders>
              <w:left w:val="single" w:sz="4" w:space="0" w:color="auto"/>
              <w:bottom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3</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b</w:t>
            </w:r>
          </w:p>
        </w:tc>
        <w:tc>
          <w:tcPr>
            <w:tcW w:w="2381" w:type="dxa"/>
            <w:gridSpan w:val="2"/>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Más de 4 consultorías supervisiones en obras  similares (mínimo 6 meses cada una)</w:t>
            </w:r>
          </w:p>
        </w:tc>
        <w:tc>
          <w:tcPr>
            <w:tcW w:w="327" w:type="dxa"/>
            <w:gridSpan w:val="4"/>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7</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D829A8" w:rsidRPr="00285812" w:rsidTr="00D829A8">
        <w:tc>
          <w:tcPr>
            <w:tcW w:w="882" w:type="dxa"/>
            <w:vMerge w:val="restart"/>
            <w:tcBorders>
              <w:righ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2</w:t>
            </w:r>
          </w:p>
        </w:tc>
        <w:tc>
          <w:tcPr>
            <w:tcW w:w="241" w:type="dxa"/>
            <w:vMerge w:val="restart"/>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II</w:t>
            </w:r>
          </w:p>
        </w:tc>
        <w:tc>
          <w:tcPr>
            <w:tcW w:w="3274" w:type="dxa"/>
            <w:gridSpan w:val="9"/>
            <w:tcBorders>
              <w:righ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PROPUESTA TECNICA (DEBEN ESTAR DETALLADOS EN LA MISMA)</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20</w:t>
            </w:r>
          </w:p>
        </w:tc>
        <w:tc>
          <w:tcPr>
            <w:tcW w:w="1984" w:type="dxa"/>
            <w:vMerge w:val="restart"/>
            <w:vAlign w:val="center"/>
          </w:tcPr>
          <w:p w:rsidR="00D829A8" w:rsidRPr="00285812" w:rsidRDefault="00D829A8" w:rsidP="00285812">
            <w:pPr>
              <w:jc w:val="center"/>
              <w:rPr>
                <w:rFonts w:ascii="Arial Narrow" w:hAnsi="Arial Narrow" w:cs="Arial"/>
                <w:sz w:val="16"/>
                <w:szCs w:val="16"/>
              </w:rPr>
            </w:pPr>
            <w:r>
              <w:rPr>
                <w:rFonts w:ascii="Arial Narrow" w:hAnsi="Arial Narrow" w:cs="Arial"/>
                <w:sz w:val="16"/>
                <w:szCs w:val="16"/>
              </w:rPr>
              <w:t>20</w:t>
            </w: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Objetivos y Alcance</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2</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400" w:type="dxa"/>
            <w:gridSpan w:val="4"/>
            <w:tcBorders>
              <w:left w:val="single" w:sz="4" w:space="0" w:color="auto"/>
            </w:tcBorders>
            <w:vAlign w:val="center"/>
          </w:tcPr>
          <w:p w:rsidR="00D829A8" w:rsidRPr="00285812" w:rsidRDefault="00D829A8" w:rsidP="00D829A8">
            <w:pPr>
              <w:tabs>
                <w:tab w:val="left" w:pos="518"/>
              </w:tabs>
              <w:rPr>
                <w:rFonts w:ascii="Arial Narrow" w:hAnsi="Arial Narrow" w:cs="Arial"/>
                <w:sz w:val="16"/>
                <w:szCs w:val="16"/>
              </w:rPr>
            </w:pPr>
            <w:r w:rsidRPr="00285812">
              <w:rPr>
                <w:rFonts w:ascii="Arial Narrow" w:hAnsi="Arial Narrow" w:cs="Arial"/>
                <w:color w:val="000000"/>
                <w:sz w:val="16"/>
                <w:szCs w:val="16"/>
                <w:lang w:eastAsia="es-BO"/>
              </w:rPr>
              <w:t>Cumple Mejor a lo solicitado</w:t>
            </w:r>
          </w:p>
        </w:tc>
        <w:tc>
          <w:tcPr>
            <w:tcW w:w="318" w:type="dxa"/>
            <w:gridSpan w:val="3"/>
            <w:tcBorders>
              <w:left w:val="single" w:sz="4" w:space="0" w:color="auto"/>
            </w:tcBorders>
            <w:vAlign w:val="center"/>
          </w:tcPr>
          <w:p w:rsidR="00D829A8" w:rsidRPr="00285812" w:rsidRDefault="00D829A8" w:rsidP="00285812">
            <w:pPr>
              <w:tabs>
                <w:tab w:val="left" w:pos="518"/>
              </w:tabs>
              <w:jc w:val="center"/>
              <w:rPr>
                <w:rFonts w:ascii="Arial Narrow" w:hAnsi="Arial Narrow" w:cs="Arial"/>
                <w:sz w:val="16"/>
                <w:szCs w:val="16"/>
              </w:rPr>
            </w:pPr>
            <w:r w:rsidRPr="00285812">
              <w:rPr>
                <w:rFonts w:ascii="Arial Narrow" w:hAnsi="Arial Narrow" w:cs="Arial"/>
                <w:sz w:val="16"/>
                <w:szCs w:val="16"/>
              </w:rPr>
              <w:t>2</w:t>
            </w:r>
          </w:p>
        </w:tc>
        <w:tc>
          <w:tcPr>
            <w:tcW w:w="425" w:type="dxa"/>
            <w:tcBorders>
              <w:left w:val="single" w:sz="4" w:space="0" w:color="auto"/>
            </w:tcBorders>
            <w:vAlign w:val="center"/>
          </w:tcPr>
          <w:p w:rsidR="00D829A8" w:rsidRPr="00285812" w:rsidRDefault="00D829A8" w:rsidP="00285812">
            <w:pPr>
              <w:tabs>
                <w:tab w:val="left" w:pos="518"/>
              </w:tabs>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Cumple Parcialmente lo solicitado</w:t>
            </w:r>
          </w:p>
        </w:tc>
        <w:tc>
          <w:tcPr>
            <w:tcW w:w="318" w:type="dxa"/>
            <w:gridSpan w:val="3"/>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1</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No cumple, es incoherente</w:t>
            </w:r>
          </w:p>
        </w:tc>
        <w:tc>
          <w:tcPr>
            <w:tcW w:w="318" w:type="dxa"/>
            <w:gridSpan w:val="3"/>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0</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Metodología de Trabajo</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9</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Mejora ampliamente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9</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Mejor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7</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Similar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5</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d</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4</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iii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Plan de trabajo</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9</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 y mejora ampliamente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9</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 y mejor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7</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5</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d</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color w:val="000000"/>
                <w:sz w:val="16"/>
                <w:szCs w:val="16"/>
                <w:lang w:eastAsia="es-BO"/>
              </w:rPr>
            </w:pPr>
            <w:r w:rsidRPr="00285812">
              <w:rPr>
                <w:rFonts w:ascii="Arial Narrow" w:hAnsi="Arial Narrow" w:cs="Arial"/>
                <w:color w:val="000000"/>
                <w:sz w:val="16"/>
                <w:szCs w:val="16"/>
                <w:lang w:eastAsia="es-BO"/>
              </w:rPr>
              <w:t>Tiene cierta coherencia</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color w:val="000000"/>
                <w:sz w:val="16"/>
                <w:szCs w:val="16"/>
                <w:lang w:eastAsia="es-BO"/>
              </w:rPr>
            </w:pPr>
            <w:r w:rsidRPr="00285812">
              <w:rPr>
                <w:rFonts w:ascii="Arial Narrow" w:hAnsi="Arial Narrow" w:cs="Arial"/>
                <w:color w:val="000000"/>
                <w:sz w:val="16"/>
                <w:szCs w:val="16"/>
                <w:lang w:eastAsia="es-BO"/>
              </w:rPr>
              <w:t>4</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color w:val="000000"/>
                <w:sz w:val="16"/>
                <w:szCs w:val="16"/>
                <w:lang w:eastAsia="es-BO"/>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bl>
    <w:p w:rsidR="00881CE8" w:rsidRPr="008E3351" w:rsidRDefault="00881CE8" w:rsidP="00881CE8">
      <w:pPr>
        <w:jc w:val="both"/>
      </w:pPr>
    </w:p>
    <w:p w:rsidR="00881CE8" w:rsidRPr="008E3351" w:rsidRDefault="00881CE8" w:rsidP="00881CE8">
      <w:pPr>
        <w:ind w:left="-709"/>
        <w:jc w:val="both"/>
        <w:rPr>
          <w:rFonts w:ascii="Verdana" w:hAnsi="Verdana"/>
          <w:sz w:val="18"/>
          <w:szCs w:val="18"/>
        </w:rPr>
      </w:pPr>
      <w:r w:rsidRPr="008E3351">
        <w:rPr>
          <w:rFonts w:ascii="Verdana" w:hAnsi="Verdana" w:cs="Arial"/>
          <w:sz w:val="16"/>
          <w:szCs w:val="16"/>
        </w:rPr>
        <w:t xml:space="preserve"> (*)</w:t>
      </w:r>
      <w:r w:rsidRPr="008E3351">
        <w:rPr>
          <w:rFonts w:ascii="Verdana" w:hAnsi="Verdana"/>
          <w:sz w:val="16"/>
          <w:szCs w:val="16"/>
        </w:rPr>
        <w:t xml:space="preserve"> </w:t>
      </w:r>
      <w:r w:rsidRPr="008E3351">
        <w:rPr>
          <w:rFonts w:ascii="Verdana" w:hAnsi="Verdana"/>
          <w:sz w:val="18"/>
          <w:szCs w:val="18"/>
        </w:rPr>
        <w:t>Se deberá describir los criterios que se consideren necesarios. Por ejemplo experiencia general o especifica del proponente o del personal clave, condiciones adicionales o mejoras a los Términos de Referencia, siempre y cuando sean: objetivos, congruentes y se sujeten a los criterios de razonabilidad y proporcionalidad.</w:t>
      </w:r>
    </w:p>
    <w:p w:rsidR="00881CE8" w:rsidRPr="008E3351" w:rsidRDefault="00881CE8" w:rsidP="00881CE8">
      <w:pPr>
        <w:ind w:left="-709"/>
        <w:jc w:val="both"/>
        <w:rPr>
          <w:rFonts w:ascii="Verdana" w:hAnsi="Verdana"/>
          <w:sz w:val="18"/>
          <w:szCs w:val="18"/>
        </w:rPr>
      </w:pPr>
    </w:p>
    <w:p w:rsidR="00F34F68" w:rsidRPr="008E3351" w:rsidRDefault="00881CE8" w:rsidP="00F34F68">
      <w:pPr>
        <w:ind w:left="-709"/>
        <w:jc w:val="both"/>
        <w:rPr>
          <w:rFonts w:ascii="Verdana" w:hAnsi="Verdana"/>
          <w:sz w:val="18"/>
          <w:szCs w:val="18"/>
        </w:rPr>
      </w:pPr>
      <w:r w:rsidRPr="008E3351">
        <w:rPr>
          <w:rFonts w:ascii="Verdana" w:hAnsi="Verdana"/>
          <w:sz w:val="18"/>
          <w:szCs w:val="18"/>
        </w:rPr>
        <w:t xml:space="preserve">(**) La suma de los puntajes asignados para las condiciones adicionales solicitadas deberá ser 35 puntos. </w:t>
      </w:r>
    </w:p>
    <w:p w:rsidR="008F1105" w:rsidRPr="008E3351" w:rsidRDefault="008F1105" w:rsidP="00F34F68">
      <w:pPr>
        <w:ind w:left="-709"/>
        <w:jc w:val="both"/>
        <w:rPr>
          <w:rFonts w:ascii="Verdana" w:hAnsi="Verdana"/>
          <w:sz w:val="18"/>
          <w:szCs w:val="18"/>
        </w:rPr>
      </w:pPr>
    </w:p>
    <w:p w:rsidR="008F1105" w:rsidRPr="008E3351" w:rsidRDefault="008F1105" w:rsidP="008F1105">
      <w:pPr>
        <w:ind w:left="-709"/>
        <w:jc w:val="both"/>
        <w:rPr>
          <w:rFonts w:ascii="Verdana" w:hAnsi="Verdana"/>
          <w:sz w:val="18"/>
          <w:szCs w:val="18"/>
        </w:rPr>
      </w:pPr>
      <w:r w:rsidRPr="008E3351">
        <w:rPr>
          <w:rFonts w:ascii="Verdana" w:hAnsi="Verdana"/>
          <w:sz w:val="18"/>
          <w:szCs w:val="18"/>
        </w:rPr>
        <w:t xml:space="preserve">(***) El proponente podrá ofertar condiciones adicionales superiores a las solicitadas en el presente Formulario, que mejoren la calidad del servicio de </w:t>
      </w:r>
      <w:r w:rsidRPr="008E3351">
        <w:rPr>
          <w:rFonts w:ascii="Verdana" w:hAnsi="Verdana" w:cs="Arial"/>
          <w:sz w:val="18"/>
          <w:szCs w:val="18"/>
        </w:rPr>
        <w:t>Supervisión Técnica</w:t>
      </w:r>
      <w:r w:rsidRPr="008E3351">
        <w:rPr>
          <w:rFonts w:ascii="Verdana" w:hAnsi="Verdana"/>
          <w:sz w:val="18"/>
          <w:szCs w:val="18"/>
        </w:rPr>
        <w:t xml:space="preserve"> ofertado, siempre que estas características fuesen beneficiosas para la entidad y/o no afecten para el fin que fue requerido el servicio de </w:t>
      </w:r>
      <w:r w:rsidRPr="008E3351">
        <w:rPr>
          <w:rFonts w:ascii="Verdana" w:hAnsi="Verdana" w:cs="Arial"/>
          <w:sz w:val="18"/>
          <w:szCs w:val="18"/>
        </w:rPr>
        <w:t>Supervisión Técnica</w:t>
      </w:r>
      <w:r w:rsidRPr="008E3351">
        <w:rPr>
          <w:rFonts w:ascii="Verdana" w:hAnsi="Verdana"/>
          <w:sz w:val="18"/>
          <w:szCs w:val="18"/>
        </w:rPr>
        <w:t>.</w:t>
      </w:r>
    </w:p>
    <w:p w:rsidR="008F1105" w:rsidRPr="008E3351" w:rsidRDefault="008F1105" w:rsidP="00F34F68">
      <w:pPr>
        <w:ind w:left="-709"/>
        <w:jc w:val="both"/>
        <w:rPr>
          <w:rFonts w:ascii="Verdana" w:hAnsi="Verdana"/>
          <w:sz w:val="18"/>
          <w:szCs w:val="18"/>
        </w:rPr>
      </w:pPr>
    </w:p>
    <w:p w:rsidR="00F34F68" w:rsidRPr="008E3351" w:rsidRDefault="00F34F68" w:rsidP="00F34F68">
      <w:pPr>
        <w:ind w:left="-709"/>
        <w:jc w:val="both"/>
        <w:rPr>
          <w:rFonts w:ascii="Verdana" w:hAnsi="Verdana"/>
          <w:sz w:val="16"/>
          <w:szCs w:val="16"/>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ANEXO 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FORMULARIOS REFERENCIALES DE APOYO</w:t>
      </w:r>
    </w:p>
    <w:p w:rsidR="00881CE8" w:rsidRPr="008E3351" w:rsidRDefault="00881CE8" w:rsidP="00881CE8">
      <w:pPr>
        <w:jc w:val="center"/>
        <w:rPr>
          <w:rFonts w:ascii="Verdana" w:hAnsi="Verdana"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881CE8" w:rsidRPr="008E3351" w:rsidTr="00426870">
        <w:trPr>
          <w:jc w:val="center"/>
        </w:trPr>
        <w:tc>
          <w:tcPr>
            <w:tcW w:w="8558" w:type="dxa"/>
          </w:tcPr>
          <w:p w:rsidR="00881CE8" w:rsidRPr="008E3351" w:rsidRDefault="00881CE8" w:rsidP="00426870">
            <w:pPr>
              <w:jc w:val="center"/>
              <w:rPr>
                <w:rFonts w:ascii="Verdana" w:hAnsi="Verdana" w:cs="Arial"/>
                <w:b/>
                <w:i/>
                <w:sz w:val="16"/>
                <w:szCs w:val="16"/>
              </w:rPr>
            </w:pPr>
            <w:r w:rsidRPr="008E3351">
              <w:rPr>
                <w:rFonts w:ascii="Verdana" w:hAnsi="Verdana" w:cs="Arial"/>
                <w:b/>
                <w:i/>
                <w:sz w:val="16"/>
                <w:szCs w:val="16"/>
              </w:rPr>
              <w:t xml:space="preserve">Estos Formularios son de apoyo, no siendo de uso obligatorio. La Entidad puede desarrollar sus propios instrumentos. </w:t>
            </w:r>
          </w:p>
        </w:tc>
      </w:tr>
    </w:tbl>
    <w:p w:rsidR="00881CE8" w:rsidRPr="008E3351" w:rsidRDefault="00881CE8" w:rsidP="00881CE8">
      <w:pPr>
        <w:jc w:val="center"/>
        <w:rPr>
          <w:rFonts w:ascii="Verdana" w:hAnsi="Verdana" w:cs="Arial"/>
          <w:b/>
          <w:sz w:val="16"/>
          <w:szCs w:val="16"/>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 V-1</w:t>
      </w:r>
      <w:r w:rsidR="009C1037" w:rsidRPr="008E3351">
        <w:rPr>
          <w:rFonts w:ascii="Verdana" w:hAnsi="Verdana" w:cs="Arial"/>
          <w:b/>
          <w:sz w:val="16"/>
          <w:szCs w:val="16"/>
        </w:rPr>
        <w:t>a</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PRELIMINAR </w:t>
      </w:r>
    </w:p>
    <w:p w:rsidR="00881CE8" w:rsidRPr="008E3351" w:rsidRDefault="00881CE8" w:rsidP="00881CE8">
      <w:pPr>
        <w:jc w:val="center"/>
        <w:rPr>
          <w:rFonts w:ascii="Verdana" w:hAnsi="Verdana" w:cs="Arial"/>
          <w:sz w:val="16"/>
          <w:szCs w:val="16"/>
        </w:rPr>
      </w:pPr>
      <w:r w:rsidRPr="008E3351">
        <w:rPr>
          <w:rFonts w:ascii="Verdana" w:hAnsi="Verdana" w:cs="Arial"/>
          <w:sz w:val="16"/>
          <w:szCs w:val="16"/>
        </w:rPr>
        <w:t xml:space="preserve">(Para </w:t>
      </w:r>
      <w:r w:rsidR="00F5346A" w:rsidRPr="008E3351">
        <w:rPr>
          <w:rFonts w:ascii="Verdana" w:hAnsi="Verdana" w:cs="Arial"/>
          <w:sz w:val="16"/>
          <w:szCs w:val="16"/>
        </w:rPr>
        <w:t>personas naturales</w:t>
      </w:r>
      <w:r w:rsidRPr="008E3351">
        <w:rPr>
          <w:rFonts w:ascii="Verdana" w:hAnsi="Verdana" w:cs="Arial"/>
          <w:sz w:val="16"/>
          <w:szCs w:val="16"/>
        </w:rPr>
        <w:t>)</w:t>
      </w:r>
    </w:p>
    <w:p w:rsidR="00881CE8" w:rsidRPr="008E3351" w:rsidRDefault="00881CE8" w:rsidP="00881CE8">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3933E7" w:rsidRPr="008E3351" w:rsidTr="00C42BB2">
        <w:trPr>
          <w:trHeight w:val="525"/>
        </w:trPr>
        <w:tc>
          <w:tcPr>
            <w:tcW w:w="10207" w:type="dxa"/>
            <w:gridSpan w:val="27"/>
            <w:tcBorders>
              <w:top w:val="single" w:sz="12" w:space="0" w:color="auto"/>
              <w:bottom w:val="single" w:sz="4" w:space="0" w:color="auto"/>
            </w:tcBorders>
            <w:shd w:val="clear" w:color="auto" w:fill="1F497D"/>
            <w:vAlign w:val="center"/>
          </w:tcPr>
          <w:p w:rsidR="003933E7" w:rsidRPr="008E3351" w:rsidRDefault="003933E7"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3933E7" w:rsidRPr="008E3351" w:rsidTr="00C42BB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CUCE:</w:t>
            </w:r>
          </w:p>
        </w:tc>
        <w:tc>
          <w:tcPr>
            <w:tcW w:w="211"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1"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3"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5"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0"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6"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6"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8"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579" w:type="dxa"/>
            <w:gridSpan w:val="2"/>
            <w:tcBorders>
              <w:top w:val="nil"/>
              <w:left w:val="nil"/>
              <w:bottom w:val="nil"/>
            </w:tcBorders>
            <w:vAlign w:val="center"/>
          </w:tcPr>
          <w:p w:rsidR="003933E7" w:rsidRPr="008E3351" w:rsidRDefault="003933E7" w:rsidP="00C42BB2">
            <w:pPr>
              <w:rPr>
                <w:rFonts w:ascii="Arial" w:hAnsi="Arial" w:cs="Arial"/>
                <w:sz w:val="16"/>
              </w:rPr>
            </w:pPr>
          </w:p>
        </w:tc>
      </w:tr>
      <w:tr w:rsidR="003933E7"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rPr>
          <w:trHeight w:val="58"/>
        </w:trPr>
        <w:tc>
          <w:tcPr>
            <w:tcW w:w="10207" w:type="dxa"/>
            <w:gridSpan w:val="27"/>
            <w:tcBorders>
              <w:top w:val="nil"/>
              <w:left w:val="single" w:sz="12" w:space="0" w:color="auto"/>
              <w:bottom w:val="nil"/>
            </w:tcBorders>
            <w:tcMar>
              <w:left w:w="0" w:type="dxa"/>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3933E7" w:rsidRPr="008E3351" w:rsidRDefault="003933E7" w:rsidP="00C42BB2">
            <w:pPr>
              <w:rPr>
                <w:rFonts w:ascii="Arial" w:hAnsi="Arial" w:cs="Arial"/>
                <w:sz w:val="16"/>
                <w:szCs w:val="4"/>
              </w:rPr>
            </w:pPr>
          </w:p>
        </w:tc>
      </w:tr>
      <w:tr w:rsidR="003933E7" w:rsidRPr="008E3351" w:rsidTr="00C42BB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Evaluación Preliminar</w:t>
            </w:r>
          </w:p>
          <w:p w:rsidR="003933E7" w:rsidRPr="008E3351" w:rsidRDefault="003933E7" w:rsidP="00C42BB2">
            <w:pPr>
              <w:jc w:val="center"/>
              <w:rPr>
                <w:rFonts w:ascii="Arial" w:hAnsi="Arial" w:cs="Arial"/>
                <w:b/>
                <w:sz w:val="16"/>
              </w:rPr>
            </w:pPr>
            <w:r w:rsidRPr="008E3351">
              <w:rPr>
                <w:rFonts w:ascii="Arial" w:hAnsi="Arial" w:cs="Arial"/>
                <w:b/>
                <w:sz w:val="16"/>
              </w:rPr>
              <w:t>(Sesión Reservada)</w:t>
            </w:r>
          </w:p>
        </w:tc>
      </w:tr>
      <w:tr w:rsidR="003933E7"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r>
      <w:tr w:rsidR="003933E7"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DESCALIFICA</w:t>
            </w:r>
          </w:p>
        </w:tc>
      </w:tr>
      <w:tr w:rsidR="003933E7" w:rsidRPr="008E3351" w:rsidTr="00C42BB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 xml:space="preserve">FORMULARIO A-2a </w:t>
            </w:r>
            <w:r w:rsidRPr="008E3351">
              <w:rPr>
                <w:rFonts w:ascii="Arial" w:hAnsi="Arial" w:cs="Arial"/>
                <w:sz w:val="16"/>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sz w:val="16"/>
              </w:rPr>
              <w:t>Garantía de Seriedad de Propuesta,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Pr="008E3351">
              <w:rPr>
                <w:rFonts w:ascii="Arial" w:hAnsi="Arial" w:cs="Arial"/>
                <w:sz w:val="16"/>
              </w:rPr>
              <w:t>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szCs w:val="16"/>
              </w:rPr>
              <w:t xml:space="preserve">FORMULARIO A-3 </w:t>
            </w:r>
            <w:r w:rsidRPr="008E3351">
              <w:rPr>
                <w:rFonts w:ascii="Arial" w:hAnsi="Arial" w:cs="Arial"/>
                <w:sz w:val="16"/>
                <w:szCs w:val="16"/>
              </w:rPr>
              <w:t>Hoja de Vida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bl>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V-1</w:t>
      </w:r>
      <w:r w:rsidR="009C1037" w:rsidRPr="008E3351">
        <w:rPr>
          <w:rFonts w:ascii="Verdana" w:hAnsi="Verdana" w:cs="Arial"/>
          <w:b/>
          <w:sz w:val="18"/>
          <w:szCs w:val="18"/>
        </w:rPr>
        <w:t>b</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PRELIMINAR </w:t>
      </w:r>
    </w:p>
    <w:p w:rsidR="00502742" w:rsidRPr="008E3351" w:rsidRDefault="00502742" w:rsidP="00502742">
      <w:pPr>
        <w:jc w:val="center"/>
        <w:rPr>
          <w:rFonts w:ascii="Verdana" w:hAnsi="Verdana" w:cs="Arial"/>
          <w:sz w:val="16"/>
          <w:szCs w:val="16"/>
        </w:rPr>
      </w:pPr>
      <w:r w:rsidRPr="008E3351">
        <w:rPr>
          <w:rFonts w:ascii="Verdana" w:hAnsi="Verdana" w:cs="Arial"/>
          <w:sz w:val="16"/>
          <w:szCs w:val="16"/>
        </w:rPr>
        <w:t>(Para empresas y Asociaciones Accidentales)</w:t>
      </w:r>
    </w:p>
    <w:p w:rsidR="00C42BB2" w:rsidRPr="008E3351" w:rsidRDefault="00C42BB2" w:rsidP="00502742">
      <w:pPr>
        <w:jc w:val="center"/>
        <w:rPr>
          <w:rFonts w:ascii="Verdana" w:hAnsi="Verdana" w:cs="Arial"/>
          <w:sz w:val="16"/>
          <w:szCs w:val="16"/>
        </w:rPr>
      </w:pPr>
    </w:p>
    <w:p w:rsidR="00C42BB2" w:rsidRPr="008E3351" w:rsidRDefault="00C42BB2" w:rsidP="00502742">
      <w:pPr>
        <w:jc w:val="center"/>
        <w:rPr>
          <w:rFonts w:ascii="Verdana" w:hAnsi="Verdana" w:cs="Arial"/>
          <w:sz w:val="16"/>
          <w:szCs w:val="16"/>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42BB2" w:rsidRPr="008E3351" w:rsidTr="00C42BB2">
        <w:trPr>
          <w:trHeight w:val="525"/>
        </w:trPr>
        <w:tc>
          <w:tcPr>
            <w:tcW w:w="10207" w:type="dxa"/>
            <w:gridSpan w:val="27"/>
            <w:tcBorders>
              <w:top w:val="single" w:sz="12" w:space="0" w:color="auto"/>
              <w:bottom w:val="single" w:sz="4" w:space="0" w:color="auto"/>
            </w:tcBorders>
            <w:shd w:val="clear" w:color="auto" w:fill="1F497D"/>
            <w:vAlign w:val="center"/>
          </w:tcPr>
          <w:p w:rsidR="00C42BB2" w:rsidRPr="008E3351" w:rsidRDefault="00C42BB2"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C42BB2" w:rsidRPr="008E3351" w:rsidTr="00C42BB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CUCE:</w:t>
            </w:r>
          </w:p>
        </w:tc>
        <w:tc>
          <w:tcPr>
            <w:tcW w:w="211"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1"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3"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5"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0"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6"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6"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8"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579" w:type="dxa"/>
            <w:gridSpan w:val="2"/>
            <w:tcBorders>
              <w:top w:val="nil"/>
              <w:left w:val="nil"/>
              <w:bottom w:val="nil"/>
            </w:tcBorders>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27"/>
            <w:tcBorders>
              <w:top w:val="nil"/>
              <w:left w:val="single" w:sz="12" w:space="0" w:color="auto"/>
              <w:bottom w:val="nil"/>
            </w:tcBorders>
            <w:tcMar>
              <w:left w:w="0" w:type="dxa"/>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42BB2" w:rsidRPr="008E3351" w:rsidRDefault="00C42BB2" w:rsidP="00C42BB2">
            <w:pPr>
              <w:rPr>
                <w:rFonts w:ascii="Arial" w:hAnsi="Arial" w:cs="Arial"/>
                <w:sz w:val="16"/>
                <w:szCs w:val="4"/>
              </w:rPr>
            </w:pPr>
          </w:p>
        </w:tc>
      </w:tr>
      <w:tr w:rsidR="00C42BB2" w:rsidRPr="008E3351" w:rsidTr="00C42BB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Evaluación Preliminar</w:t>
            </w:r>
          </w:p>
          <w:p w:rsidR="00C42BB2" w:rsidRPr="008E3351" w:rsidRDefault="00C42BB2" w:rsidP="00C42BB2">
            <w:pPr>
              <w:jc w:val="center"/>
              <w:rPr>
                <w:rFonts w:ascii="Arial" w:hAnsi="Arial" w:cs="Arial"/>
                <w:b/>
                <w:sz w:val="16"/>
              </w:rPr>
            </w:pPr>
            <w:r w:rsidRPr="008E3351">
              <w:rPr>
                <w:rFonts w:ascii="Arial" w:hAnsi="Arial" w:cs="Arial"/>
                <w:b/>
                <w:sz w:val="16"/>
              </w:rPr>
              <w:t>(Sesión Reservada)</w:t>
            </w:r>
          </w:p>
        </w:tc>
      </w:tr>
      <w:tr w:rsidR="00C42BB2"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r>
      <w:tr w:rsidR="00C42BB2"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DESCALIFICA</w:t>
            </w:r>
          </w:p>
        </w:tc>
      </w:tr>
      <w:tr w:rsidR="00C42BB2" w:rsidRPr="008E3351" w:rsidTr="00C42BB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A-2b</w:t>
            </w:r>
            <w:r w:rsidR="00176DB0" w:rsidRPr="008E3351">
              <w:rPr>
                <w:rFonts w:ascii="Arial" w:hAnsi="Arial" w:cs="Arial"/>
                <w:b/>
                <w:sz w:val="16"/>
              </w:rPr>
              <w:t xml:space="preserve"> o A-2c </w:t>
            </w:r>
            <w:r w:rsidRPr="008E3351">
              <w:rPr>
                <w:rFonts w:ascii="Arial" w:hAnsi="Arial" w:cs="Arial"/>
                <w:sz w:val="16"/>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sz w:val="16"/>
              </w:rPr>
              <w:t>Garantía de Seriedad de Propuesta,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176DB0"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 xml:space="preserve">FORMULARIO </w:t>
            </w:r>
            <w:r w:rsidR="00C42BB2" w:rsidRPr="008E3351">
              <w:rPr>
                <w:rFonts w:ascii="Arial" w:hAnsi="Arial" w:cs="Arial"/>
                <w:b/>
                <w:sz w:val="16"/>
              </w:rPr>
              <w:t>A-2</w:t>
            </w:r>
            <w:r w:rsidRPr="008E3351">
              <w:rPr>
                <w:rFonts w:ascii="Arial" w:hAnsi="Arial" w:cs="Arial"/>
                <w:b/>
                <w:sz w:val="16"/>
              </w:rPr>
              <w:t>d</w:t>
            </w:r>
            <w:r w:rsidR="00C42BB2" w:rsidRPr="008E3351">
              <w:rPr>
                <w:rFonts w:ascii="Arial" w:hAnsi="Arial" w:cs="Arial"/>
                <w:sz w:val="16"/>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00176DB0" w:rsidRPr="008E3351">
              <w:rPr>
                <w:rFonts w:ascii="Arial" w:hAnsi="Arial" w:cs="Arial"/>
                <w:sz w:val="16"/>
              </w:rPr>
              <w:t>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5</w:t>
            </w:r>
            <w:r w:rsidRPr="008E3351">
              <w:rPr>
                <w:rFonts w:ascii="Arial" w:hAnsi="Arial" w:cs="Arial"/>
                <w:sz w:val="16"/>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176DB0"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A-6</w:t>
            </w:r>
            <w:r w:rsidR="00C42BB2" w:rsidRPr="008E3351">
              <w:rPr>
                <w:rFonts w:ascii="Arial" w:hAnsi="Arial" w:cs="Arial"/>
                <w:b/>
                <w:sz w:val="16"/>
              </w:rPr>
              <w:t xml:space="preserve"> </w:t>
            </w:r>
            <w:r w:rsidR="00C42BB2" w:rsidRPr="008E3351">
              <w:rPr>
                <w:rFonts w:ascii="Arial" w:hAnsi="Arial" w:cs="Arial"/>
                <w:sz w:val="16"/>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4</w:t>
            </w:r>
            <w:r w:rsidRPr="008E3351">
              <w:rPr>
                <w:rFonts w:ascii="Arial" w:hAnsi="Arial" w:cs="Arial"/>
                <w:sz w:val="16"/>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bl>
    <w:p w:rsidR="00C42BB2" w:rsidRPr="008E3351" w:rsidRDefault="00C42BB2" w:rsidP="00502742">
      <w:pPr>
        <w:jc w:val="center"/>
        <w:rPr>
          <w:rFonts w:ascii="Verdana" w:hAnsi="Verdana" w:cs="Arial"/>
          <w:sz w:val="16"/>
          <w:szCs w:val="16"/>
        </w:rPr>
      </w:pPr>
    </w:p>
    <w:p w:rsidR="00502742" w:rsidRPr="008E3351" w:rsidRDefault="0050274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502742" w:rsidRPr="008E3351" w:rsidRDefault="00502742">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881CE8" w:rsidRPr="008E3351" w:rsidRDefault="00881CE8" w:rsidP="00F34F68">
      <w:pPr>
        <w:jc w:val="center"/>
        <w:rPr>
          <w:rFonts w:ascii="Verdana" w:hAnsi="Verdana"/>
          <w:b/>
          <w:sz w:val="16"/>
          <w:szCs w:val="16"/>
        </w:rPr>
      </w:pPr>
      <w:r w:rsidRPr="008E3351">
        <w:rPr>
          <w:rFonts w:ascii="Verdana" w:hAnsi="Verdana"/>
          <w:b/>
          <w:sz w:val="16"/>
          <w:szCs w:val="16"/>
        </w:rPr>
        <w:t>FORMULARIO Nº V-2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DE LA PROPUESTA ECONÓMICA  </w:t>
      </w:r>
    </w:p>
    <w:p w:rsidR="004025BE" w:rsidRPr="008E3351" w:rsidRDefault="004025BE" w:rsidP="00881CE8">
      <w:pPr>
        <w:jc w:val="center"/>
        <w:rPr>
          <w:rFonts w:ascii="Verdana" w:hAnsi="Verdana" w:cs="Arial"/>
          <w:b/>
          <w:sz w:val="16"/>
          <w:szCs w:val="16"/>
        </w:rPr>
      </w:pPr>
    </w:p>
    <w:tbl>
      <w:tblPr>
        <w:tblStyle w:val="Tablaconcuadrcula"/>
        <w:tblW w:w="0" w:type="auto"/>
        <w:tblLook w:val="04A0" w:firstRow="1" w:lastRow="0" w:firstColumn="1" w:lastColumn="0" w:noHBand="0" w:noVBand="1"/>
      </w:tblPr>
      <w:tblGrid>
        <w:gridCol w:w="9054"/>
      </w:tblGrid>
      <w:tr w:rsidR="004025BE" w:rsidRPr="008E3351" w:rsidTr="004025BE">
        <w:tc>
          <w:tcPr>
            <w:tcW w:w="9054" w:type="dxa"/>
          </w:tcPr>
          <w:p w:rsidR="004025BE" w:rsidRPr="008E3351" w:rsidRDefault="004025BE" w:rsidP="00FC0DE4">
            <w:pPr>
              <w:tabs>
                <w:tab w:val="center" w:pos="5833"/>
                <w:tab w:val="right" w:pos="10252"/>
              </w:tabs>
              <w:jc w:val="both"/>
              <w:rPr>
                <w:rFonts w:ascii="Verdana" w:hAnsi="Verdana" w:cs="Arial"/>
                <w:b/>
                <w:sz w:val="16"/>
                <w:szCs w:val="16"/>
              </w:rPr>
            </w:pPr>
            <w:r w:rsidRPr="008E3351">
              <w:rPr>
                <w:rFonts w:ascii="Verdana" w:hAnsi="Verdana" w:cs="Arial"/>
                <w:b/>
                <w:sz w:val="16"/>
                <w:szCs w:val="16"/>
              </w:rPr>
              <w:t xml:space="preserve">Este formulario no es aplicable para el Método Selección y Adjudicación de </w:t>
            </w:r>
            <w:r w:rsidR="00FC0DE4" w:rsidRPr="008E3351">
              <w:rPr>
                <w:rFonts w:ascii="Verdana" w:hAnsi="Verdana" w:cs="Arial"/>
                <w:b/>
                <w:sz w:val="16"/>
                <w:szCs w:val="16"/>
              </w:rPr>
              <w:t>Presupuesto Fijo.</w:t>
            </w:r>
          </w:p>
        </w:tc>
      </w:tr>
    </w:tbl>
    <w:p w:rsidR="004025BE" w:rsidRPr="008E3351" w:rsidRDefault="004025BE" w:rsidP="00881CE8">
      <w:pPr>
        <w:jc w:val="center"/>
        <w:rPr>
          <w:rFonts w:ascii="Verdana" w:hAnsi="Verdana" w:cs="Arial"/>
          <w:b/>
          <w:sz w:val="16"/>
          <w:szCs w:val="16"/>
        </w:rPr>
      </w:pPr>
    </w:p>
    <w:p w:rsidR="004025BE" w:rsidRPr="008E3351" w:rsidRDefault="004025BE" w:rsidP="004025BE">
      <w:pPr>
        <w:tabs>
          <w:tab w:val="center" w:pos="5833"/>
          <w:tab w:val="right" w:pos="10252"/>
        </w:tabs>
        <w:jc w:val="center"/>
        <w:rPr>
          <w:rFonts w:ascii="Verdana" w:eastAsia="Calibri" w:hAnsi="Verdana" w:cs="Arial"/>
          <w:b/>
          <w:i/>
          <w:sz w:val="18"/>
          <w:szCs w:val="16"/>
          <w:highlight w:val="yellow"/>
        </w:rPr>
      </w:pPr>
    </w:p>
    <w:p w:rsidR="004025BE" w:rsidRPr="008E3351" w:rsidRDefault="004025BE" w:rsidP="00881CE8">
      <w:pPr>
        <w:ind w:left="426" w:firstLine="69"/>
        <w:rPr>
          <w:rFonts w:ascii="Verdana" w:hAnsi="Verdana" w:cs="Arial"/>
          <w:sz w:val="16"/>
          <w:szCs w:val="16"/>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44"/>
        <w:gridCol w:w="180"/>
        <w:gridCol w:w="120"/>
        <w:gridCol w:w="136"/>
        <w:gridCol w:w="171"/>
        <w:gridCol w:w="171"/>
        <w:gridCol w:w="23"/>
        <w:gridCol w:w="159"/>
        <w:gridCol w:w="254"/>
        <w:gridCol w:w="50"/>
        <w:gridCol w:w="159"/>
        <w:gridCol w:w="22"/>
        <w:gridCol w:w="147"/>
        <w:gridCol w:w="176"/>
        <w:gridCol w:w="121"/>
        <w:gridCol w:w="85"/>
        <w:gridCol w:w="35"/>
        <w:gridCol w:w="121"/>
        <w:gridCol w:w="87"/>
        <w:gridCol w:w="33"/>
        <w:gridCol w:w="122"/>
        <w:gridCol w:w="171"/>
        <w:gridCol w:w="176"/>
        <w:gridCol w:w="176"/>
        <w:gridCol w:w="176"/>
        <w:gridCol w:w="171"/>
        <w:gridCol w:w="176"/>
        <w:gridCol w:w="176"/>
        <w:gridCol w:w="176"/>
        <w:gridCol w:w="176"/>
        <w:gridCol w:w="265"/>
        <w:gridCol w:w="243"/>
      </w:tblGrid>
      <w:tr w:rsidR="00881CE8" w:rsidRPr="008E3351" w:rsidTr="00E2347E">
        <w:trPr>
          <w:jc w:val="center"/>
        </w:trPr>
        <w:tc>
          <w:tcPr>
            <w:tcW w:w="2340" w:type="pct"/>
            <w:gridSpan w:val="2"/>
            <w:tcBorders>
              <w:top w:val="single" w:sz="12" w:space="0" w:color="auto"/>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sz w:val="2"/>
                <w:szCs w:val="16"/>
              </w:rPr>
            </w:pPr>
          </w:p>
        </w:tc>
        <w:tc>
          <w:tcPr>
            <w:tcW w:w="108"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2481" w:type="pct"/>
            <w:gridSpan w:val="29"/>
            <w:tcBorders>
              <w:top w:val="single" w:sz="12" w:space="0" w:color="auto"/>
              <w:left w:val="nil"/>
              <w:bottom w:val="nil"/>
            </w:tcBorders>
            <w:shd w:val="clear" w:color="auto" w:fill="auto"/>
            <w:vAlign w:val="center"/>
          </w:tcPr>
          <w:p w:rsidR="00881CE8" w:rsidRPr="008E3351" w:rsidRDefault="00881CE8" w:rsidP="00426870">
            <w:pPr>
              <w:jc w:val="center"/>
              <w:rPr>
                <w:rFonts w:ascii="Verdana" w:hAnsi="Verdana" w:cs="Arial"/>
                <w:b/>
                <w:sz w:val="2"/>
                <w:szCs w:val="16"/>
              </w:rPr>
            </w:pPr>
          </w:p>
        </w:tc>
      </w:tr>
      <w:tr w:rsidR="00881CE8" w:rsidRPr="008E3351" w:rsidTr="00E2347E">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CUCE</w:t>
            </w: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81"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52" w:type="pct"/>
            <w:tcBorders>
              <w:top w:val="single" w:sz="4" w:space="0" w:color="auto"/>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38" w:type="pct"/>
            <w:gridSpan w:val="3"/>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88"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23" w:type="pct"/>
            <w:gridSpan w:val="2"/>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5" w:type="pct"/>
            <w:gridSpan w:val="3"/>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93" w:type="pct"/>
            <w:gridSpan w:val="2"/>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57"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6" w:type="pct"/>
            <w:tcBorders>
              <w:top w:val="nil"/>
              <w:left w:val="nil"/>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426870">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2"/>
                <w:szCs w:val="16"/>
              </w:rPr>
            </w:pP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rPr>
                <w:rFonts w:ascii="Verdana" w:hAnsi="Verdana" w:cs="Arial"/>
                <w:sz w:val="2"/>
                <w:szCs w:val="16"/>
              </w:rPr>
            </w:pPr>
          </w:p>
        </w:tc>
        <w:tc>
          <w:tcPr>
            <w:tcW w:w="2481" w:type="pct"/>
            <w:gridSpan w:val="29"/>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E2347E">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Objeto de la Contratación</w:t>
            </w: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2335" w:type="pct"/>
            <w:gridSpan w:val="28"/>
            <w:tcBorders>
              <w:top w:val="single" w:sz="4" w:space="0" w:color="auto"/>
              <w:left w:val="single" w:sz="4" w:space="0" w:color="auto"/>
              <w:bottom w:val="single" w:sz="4" w:space="0" w:color="auto"/>
              <w:right w:val="single" w:sz="12"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6" w:type="pct"/>
            <w:tcBorders>
              <w:top w:val="nil"/>
              <w:left w:val="single" w:sz="12" w:space="0" w:color="auto"/>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E2347E">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rsidR="00881CE8" w:rsidRPr="008E3351" w:rsidRDefault="00881CE8" w:rsidP="00426870">
            <w:pPr>
              <w:jc w:val="right"/>
              <w:rPr>
                <w:rFonts w:ascii="Verdana" w:hAnsi="Verdana" w:cs="Arial"/>
                <w:b/>
                <w:sz w:val="2"/>
                <w:szCs w:val="16"/>
              </w:rPr>
            </w:pPr>
          </w:p>
        </w:tc>
        <w:tc>
          <w:tcPr>
            <w:tcW w:w="1162" w:type="pct"/>
            <w:tcBorders>
              <w:top w:val="nil"/>
              <w:left w:val="nil"/>
              <w:bottom w:val="nil"/>
              <w:right w:val="nil"/>
            </w:tcBorders>
            <w:shd w:val="clear" w:color="auto" w:fill="auto"/>
            <w:vAlign w:val="bottom"/>
          </w:tcPr>
          <w:p w:rsidR="00881CE8" w:rsidRPr="008E3351" w:rsidRDefault="00881CE8" w:rsidP="00426870">
            <w:pPr>
              <w:jc w:val="both"/>
              <w:rPr>
                <w:rFonts w:ascii="Verdana" w:hAnsi="Verdana" w:cs="Arial"/>
                <w:b/>
                <w:sz w:val="2"/>
                <w:szCs w:val="16"/>
              </w:rPr>
            </w:pPr>
          </w:p>
        </w:tc>
        <w:tc>
          <w:tcPr>
            <w:tcW w:w="108" w:type="pct"/>
            <w:tcBorders>
              <w:top w:val="nil"/>
              <w:left w:val="nil"/>
              <w:bottom w:val="nil"/>
              <w:right w:val="nil"/>
            </w:tcBorders>
            <w:shd w:val="clear" w:color="auto" w:fill="auto"/>
            <w:vAlign w:val="bottom"/>
          </w:tcPr>
          <w:p w:rsidR="00881CE8" w:rsidRPr="008E3351" w:rsidRDefault="00881CE8" w:rsidP="00426870">
            <w:pPr>
              <w:jc w:val="right"/>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99" w:type="pct"/>
            <w:gridSpan w:val="4"/>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single" w:sz="12" w:space="0" w:color="auto"/>
            </w:tcBorders>
            <w:shd w:val="clear" w:color="auto" w:fill="auto"/>
            <w:vAlign w:val="center"/>
          </w:tcPr>
          <w:p w:rsidR="00881CE8" w:rsidRPr="008E3351" w:rsidRDefault="00881CE8" w:rsidP="00426870">
            <w:pPr>
              <w:jc w:val="center"/>
              <w:rPr>
                <w:rFonts w:ascii="Verdana" w:hAnsi="Verdana" w:cs="Arial"/>
                <w:sz w:val="2"/>
                <w:szCs w:val="16"/>
              </w:rPr>
            </w:pPr>
          </w:p>
        </w:tc>
        <w:tc>
          <w:tcPr>
            <w:tcW w:w="182" w:type="pct"/>
            <w:gridSpan w:val="2"/>
            <w:tcBorders>
              <w:top w:val="single" w:sz="4" w:space="0" w:color="auto"/>
              <w:left w:val="single" w:sz="12" w:space="0" w:color="auto"/>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06" w:type="pct"/>
            <w:gridSpan w:val="3"/>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gridSpan w:val="2"/>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gridSpan w:val="2"/>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3"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097" w:type="pct"/>
            <w:gridSpan w:val="10"/>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46" w:type="pct"/>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426870">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16"/>
                <w:szCs w:val="16"/>
              </w:rPr>
            </w:pPr>
          </w:p>
        </w:tc>
        <w:tc>
          <w:tcPr>
            <w:tcW w:w="108" w:type="pct"/>
            <w:tcBorders>
              <w:top w:val="nil"/>
              <w:left w:val="nil"/>
              <w:bottom w:val="single" w:sz="12" w:space="0" w:color="auto"/>
              <w:right w:val="nil"/>
            </w:tcBorders>
            <w:shd w:val="clear" w:color="auto" w:fill="auto"/>
            <w:vAlign w:val="center"/>
          </w:tcPr>
          <w:p w:rsidR="00881CE8" w:rsidRPr="008E3351" w:rsidRDefault="00881CE8" w:rsidP="00426870">
            <w:pPr>
              <w:jc w:val="center"/>
              <w:rPr>
                <w:rFonts w:ascii="Verdana" w:hAnsi="Verdana" w:cs="Arial"/>
                <w:b/>
                <w:sz w:val="16"/>
                <w:szCs w:val="16"/>
              </w:rPr>
            </w:pPr>
          </w:p>
        </w:tc>
        <w:tc>
          <w:tcPr>
            <w:tcW w:w="72" w:type="pct"/>
            <w:tcBorders>
              <w:top w:val="nil"/>
              <w:left w:val="nil"/>
              <w:bottom w:val="single" w:sz="12" w:space="0" w:color="auto"/>
              <w:right w:val="nil"/>
            </w:tcBorders>
            <w:shd w:val="clear" w:color="auto" w:fill="auto"/>
            <w:vAlign w:val="center"/>
          </w:tcPr>
          <w:p w:rsidR="00881CE8" w:rsidRPr="008E3351" w:rsidRDefault="00881CE8" w:rsidP="00426870">
            <w:pPr>
              <w:rPr>
                <w:rFonts w:ascii="Verdana" w:hAnsi="Verdana" w:cs="Arial"/>
                <w:sz w:val="16"/>
                <w:szCs w:val="16"/>
              </w:rPr>
            </w:pPr>
          </w:p>
        </w:tc>
        <w:tc>
          <w:tcPr>
            <w:tcW w:w="2481" w:type="pct"/>
            <w:gridSpan w:val="29"/>
            <w:tcBorders>
              <w:top w:val="nil"/>
              <w:left w:val="nil"/>
              <w:bottom w:val="single" w:sz="12" w:space="0" w:color="auto"/>
            </w:tcBorders>
            <w:shd w:val="clear" w:color="auto" w:fill="auto"/>
            <w:vAlign w:val="center"/>
          </w:tcPr>
          <w:p w:rsidR="00881CE8" w:rsidRPr="008E3351" w:rsidRDefault="00881CE8" w:rsidP="00426870">
            <w:pPr>
              <w:rPr>
                <w:rFonts w:ascii="Verdana" w:hAnsi="Verdana" w:cs="Arial"/>
                <w:sz w:val="16"/>
                <w:szCs w:val="16"/>
              </w:rPr>
            </w:pPr>
          </w:p>
        </w:tc>
      </w:tr>
    </w:tbl>
    <w:p w:rsidR="00881CE8" w:rsidRPr="008E3351" w:rsidRDefault="00881CE8" w:rsidP="00881CE8">
      <w:pPr>
        <w:ind w:left="426" w:firstLine="69"/>
        <w:rPr>
          <w:rFonts w:ascii="Verdana" w:hAnsi="Verdana" w:cs="Arial"/>
          <w:sz w:val="16"/>
          <w:szCs w:val="16"/>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9"/>
        <w:gridCol w:w="1620"/>
        <w:gridCol w:w="1269"/>
        <w:gridCol w:w="1992"/>
        <w:gridCol w:w="2972"/>
      </w:tblGrid>
      <w:tr w:rsidR="00881CE8" w:rsidRPr="008E3351" w:rsidTr="00A0324C">
        <w:trPr>
          <w:cantSplit/>
          <w:trHeight w:val="859"/>
          <w:jc w:val="center"/>
        </w:trPr>
        <w:tc>
          <w:tcPr>
            <w:tcW w:w="360"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w:t>
            </w:r>
          </w:p>
        </w:tc>
        <w:tc>
          <w:tcPr>
            <w:tcW w:w="95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NOMBRE DEL PROPONENTE</w:t>
            </w:r>
          </w:p>
        </w:tc>
        <w:tc>
          <w:tcPr>
            <w:tcW w:w="750" w:type="pct"/>
            <w:tcBorders>
              <w:bottom w:val="single" w:sz="4" w:space="0" w:color="auto"/>
            </w:tcBorders>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PROPUESTA ECONÓMICA</w:t>
            </w: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(PE)</w:t>
            </w:r>
          </w:p>
        </w:tc>
        <w:tc>
          <w:tcPr>
            <w:tcW w:w="117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ORDEN DE LA PROPUESTA A PARTIR DEL MENOR VALOR</w:t>
            </w:r>
          </w:p>
        </w:tc>
        <w:tc>
          <w:tcPr>
            <w:tcW w:w="1756" w:type="pct"/>
            <w:shd w:val="clear" w:color="auto" w:fill="DBE5F1" w:themeFill="accent1" w:themeFillTint="33"/>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OBSERVACIONES</w:t>
            </w:r>
          </w:p>
        </w:tc>
      </w:tr>
      <w:tr w:rsidR="00881CE8" w:rsidRPr="008E3351" w:rsidTr="00F34F68">
        <w:trPr>
          <w:cantSplit/>
          <w:trHeight w:val="30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1</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b/>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8"/>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2</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2"/>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3</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6"/>
          <w:jc w:val="center"/>
        </w:trPr>
        <w:tc>
          <w:tcPr>
            <w:tcW w:w="360" w:type="pct"/>
            <w:vAlign w:val="center"/>
          </w:tcPr>
          <w:p w:rsidR="00881CE8" w:rsidRPr="008E3351" w:rsidRDefault="003D1BA6" w:rsidP="00426870">
            <w:pPr>
              <w:jc w:val="center"/>
              <w:rPr>
                <w:rFonts w:ascii="Verdana" w:hAnsi="Verdana" w:cs="Arial"/>
                <w:sz w:val="16"/>
                <w:szCs w:val="16"/>
              </w:rPr>
            </w:pPr>
            <w:r w:rsidRPr="008E3351">
              <w:rPr>
                <w:rFonts w:ascii="Verdana" w:hAnsi="Verdana" w:cs="Arial"/>
                <w:sz w:val="16"/>
                <w:szCs w:val="16"/>
              </w:rPr>
              <w:t>n</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bl>
    <w:p w:rsidR="00F34F68" w:rsidRPr="008E3351" w:rsidRDefault="00881CE8" w:rsidP="00881CE8">
      <w:pPr>
        <w:tabs>
          <w:tab w:val="center" w:pos="5833"/>
          <w:tab w:val="right" w:pos="10252"/>
        </w:tabs>
        <w:jc w:val="center"/>
        <w:rPr>
          <w:rFonts w:ascii="Arial" w:hAnsi="Arial" w:cs="Arial"/>
          <w:b/>
        </w:rPr>
      </w:pPr>
      <w:r w:rsidRPr="008E3351">
        <w:rPr>
          <w:rFonts w:ascii="Arial" w:hAnsi="Arial" w:cs="Arial"/>
          <w:b/>
        </w:rPr>
        <w:br w:type="page"/>
      </w:r>
    </w:p>
    <w:p w:rsidR="00F34F68" w:rsidRPr="008E3351" w:rsidRDefault="00F34F68" w:rsidP="00881CE8">
      <w:pPr>
        <w:tabs>
          <w:tab w:val="center" w:pos="5833"/>
          <w:tab w:val="right" w:pos="10252"/>
        </w:tabs>
        <w:jc w:val="center"/>
        <w:rPr>
          <w:rFonts w:ascii="Arial" w:hAnsi="Arial" w:cs="Arial"/>
          <w:b/>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V-3</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502742" w:rsidRPr="008E3351" w:rsidRDefault="00502742" w:rsidP="00502742">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Personas naturales)</w:t>
      </w:r>
    </w:p>
    <w:p w:rsidR="008C4DD1" w:rsidRPr="008E3351" w:rsidRDefault="008C4DD1" w:rsidP="008C4DD1">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8C4DD1" w:rsidRPr="008E3351" w:rsidTr="00763E26">
        <w:tc>
          <w:tcPr>
            <w:tcW w:w="9054" w:type="dxa"/>
          </w:tcPr>
          <w:p w:rsidR="008C4DD1" w:rsidRPr="008E3351" w:rsidRDefault="008C4DD1" w:rsidP="00763E26">
            <w:pPr>
              <w:jc w:val="center"/>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w:t>
            </w:r>
            <w:r w:rsidR="00985498" w:rsidRPr="008E3351">
              <w:rPr>
                <w:rFonts w:ascii="Verdana" w:eastAsia="Calibri" w:hAnsi="Verdana" w:cs="Arial"/>
                <w:b/>
                <w:i/>
                <w:sz w:val="18"/>
                <w:szCs w:val="16"/>
              </w:rPr>
              <w:t xml:space="preserve">ste dirigida </w:t>
            </w:r>
            <w:r w:rsidRPr="008E3351">
              <w:rPr>
                <w:rFonts w:ascii="Verdana" w:eastAsia="Calibri" w:hAnsi="Verdana" w:cs="Arial"/>
                <w:b/>
                <w:i/>
                <w:sz w:val="18"/>
                <w:szCs w:val="16"/>
              </w:rPr>
              <w:t>a Empresas y Asociaciones Accidentales suprimir este formulario</w:t>
            </w:r>
          </w:p>
        </w:tc>
      </w:tr>
    </w:tbl>
    <w:p w:rsidR="008C4DD1" w:rsidRPr="008E3351" w:rsidRDefault="008C4DD1" w:rsidP="00502742">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A0324C" w:rsidRPr="008E3351" w:rsidTr="00A0324C">
        <w:trPr>
          <w:trHeight w:val="255"/>
        </w:trPr>
        <w:tc>
          <w:tcPr>
            <w:tcW w:w="1223" w:type="pct"/>
            <w:vMerge w:val="restart"/>
            <w:tcBorders>
              <w:top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377F2F">
            <w:pPr>
              <w:jc w:val="center"/>
              <w:rPr>
                <w:rFonts w:ascii="Verdana" w:hAnsi="Verdana"/>
                <w:b/>
                <w:sz w:val="16"/>
                <w:szCs w:val="16"/>
              </w:rPr>
            </w:pPr>
            <w:r w:rsidRPr="008E3351">
              <w:rPr>
                <w:rFonts w:ascii="Verdana" w:hAnsi="Verdana"/>
                <w:b/>
                <w:sz w:val="16"/>
                <w:szCs w:val="16"/>
              </w:rPr>
              <w:t>(Llenado por la Entidad)</w:t>
            </w:r>
          </w:p>
        </w:tc>
        <w:tc>
          <w:tcPr>
            <w:tcW w:w="3777" w:type="pct"/>
            <w:gridSpan w:val="9"/>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A0324C">
        <w:trPr>
          <w:trHeight w:val="255"/>
        </w:trPr>
        <w:tc>
          <w:tcPr>
            <w:tcW w:w="1223" w:type="pct"/>
            <w:vMerge/>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Arial" w:hAnsi="Arial" w:cs="Arial"/>
                <w:b/>
                <w:sz w:val="16"/>
                <w:szCs w:val="16"/>
              </w:rPr>
            </w:pPr>
          </w:p>
        </w:tc>
        <w:tc>
          <w:tcPr>
            <w:tcW w:w="1037"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A</w:t>
            </w:r>
          </w:p>
        </w:tc>
        <w:tc>
          <w:tcPr>
            <w:tcW w:w="914"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B</w:t>
            </w:r>
          </w:p>
        </w:tc>
        <w:tc>
          <w:tcPr>
            <w:tcW w:w="913" w:type="pct"/>
            <w:gridSpan w:val="3"/>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C</w:t>
            </w:r>
          </w:p>
        </w:tc>
        <w:tc>
          <w:tcPr>
            <w:tcW w:w="913"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n</w:t>
            </w:r>
          </w:p>
        </w:tc>
      </w:tr>
      <w:tr w:rsidR="00A0324C" w:rsidRPr="008E3351" w:rsidTr="00A0324C">
        <w:trPr>
          <w:trHeight w:val="255"/>
        </w:trPr>
        <w:tc>
          <w:tcPr>
            <w:tcW w:w="1223" w:type="pct"/>
            <w:vMerge/>
            <w:tcBorders>
              <w:bottom w:val="single" w:sz="4" w:space="0" w:color="auto"/>
            </w:tcBorders>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91"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502"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12"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424" w:type="pct"/>
            <w:gridSpan w:val="2"/>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89"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343"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570"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i/>
                <w:sz w:val="16"/>
              </w:rPr>
            </w:pPr>
            <w:r w:rsidRPr="008E3351">
              <w:rPr>
                <w:rFonts w:ascii="Arial" w:hAnsi="Arial" w:cs="Arial"/>
                <w:b/>
                <w:i/>
                <w:sz w:val="16"/>
              </w:rPr>
              <w:t>(señalar si cumple o no cumple)</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r>
    </w:tbl>
    <w:p w:rsidR="00502742" w:rsidRPr="008E3351" w:rsidRDefault="00502742" w:rsidP="00502742">
      <w:pPr>
        <w:tabs>
          <w:tab w:val="left" w:pos="709"/>
        </w:tabs>
        <w:jc w:val="both"/>
        <w:rPr>
          <w:rFonts w:ascii="Verdana" w:hAnsi="Verdana" w:cs="Tahoma"/>
          <w:color w:val="000000"/>
          <w:sz w:val="4"/>
          <w:szCs w:val="16"/>
        </w:rPr>
      </w:pPr>
    </w:p>
    <w:p w:rsidR="00502742" w:rsidRPr="008E3351" w:rsidRDefault="00502742" w:rsidP="00502742">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502742" w:rsidRPr="008E3351" w:rsidTr="00A0324C">
        <w:trPr>
          <w:trHeight w:val="255"/>
        </w:trPr>
        <w:tc>
          <w:tcPr>
            <w:tcW w:w="1223" w:type="pct"/>
            <w:vMerge w:val="restart"/>
            <w:tcBorders>
              <w:top w:val="single" w:sz="4" w:space="0" w:color="auto"/>
            </w:tcBorders>
            <w:shd w:val="clear" w:color="auto" w:fill="DBE5F1" w:themeFill="accent1" w:themeFillTint="33"/>
          </w:tcPr>
          <w:p w:rsidR="00502742" w:rsidRPr="008E3351" w:rsidRDefault="00502742" w:rsidP="00377F2F">
            <w:pPr>
              <w:jc w:val="center"/>
              <w:rPr>
                <w:rFonts w:ascii="Verdana" w:hAnsi="Verdana"/>
                <w:b/>
                <w:sz w:val="16"/>
                <w:szCs w:val="16"/>
              </w:rPr>
            </w:pPr>
            <w:r w:rsidRPr="008E3351">
              <w:rPr>
                <w:rFonts w:ascii="Verdana" w:hAnsi="Verdana"/>
                <w:b/>
                <w:sz w:val="16"/>
                <w:szCs w:val="16"/>
              </w:rPr>
              <w:t xml:space="preserve">EXPERIENCIA Y OTROS ASPECTOS TÉCNICOS </w:t>
            </w:r>
          </w:p>
        </w:tc>
        <w:tc>
          <w:tcPr>
            <w:tcW w:w="3777" w:type="pct"/>
            <w:gridSpan w:val="9"/>
            <w:tcBorders>
              <w:top w:val="single" w:sz="4" w:space="0" w:color="auto"/>
              <w:bottom w:val="single" w:sz="4" w:space="0" w:color="auto"/>
            </w:tcBorders>
            <w:shd w:val="clear" w:color="auto" w:fill="DBE5F1" w:themeFill="accent1" w:themeFillTint="33"/>
          </w:tcPr>
          <w:p w:rsidR="00502742" w:rsidRPr="008E3351" w:rsidRDefault="00502742" w:rsidP="00377F2F">
            <w:pPr>
              <w:jc w:val="center"/>
              <w:rPr>
                <w:rFonts w:ascii="Verdana" w:hAnsi="Verdana"/>
                <w:b/>
                <w:sz w:val="16"/>
                <w:szCs w:val="16"/>
              </w:rPr>
            </w:pPr>
            <w:r w:rsidRPr="008E3351">
              <w:rPr>
                <w:rFonts w:ascii="Verdana" w:hAnsi="Verdana"/>
                <w:b/>
                <w:sz w:val="16"/>
                <w:szCs w:val="16"/>
              </w:rPr>
              <w:t xml:space="preserve">PROPONENTES </w:t>
            </w:r>
          </w:p>
        </w:tc>
      </w:tr>
      <w:tr w:rsidR="00502742" w:rsidRPr="008E3351" w:rsidTr="00A0324C">
        <w:trPr>
          <w:trHeight w:val="255"/>
        </w:trPr>
        <w:tc>
          <w:tcPr>
            <w:tcW w:w="1223" w:type="pct"/>
            <w:vMerge/>
            <w:tcBorders>
              <w:bottom w:val="single" w:sz="4" w:space="0" w:color="auto"/>
            </w:tcBorders>
            <w:shd w:val="clear" w:color="auto" w:fill="DBE5F1" w:themeFill="accent1" w:themeFillTint="33"/>
            <w:vAlign w:val="center"/>
          </w:tcPr>
          <w:p w:rsidR="00502742" w:rsidRPr="008E3351" w:rsidRDefault="00502742" w:rsidP="00377F2F">
            <w:pPr>
              <w:pStyle w:val="Prrafodelista"/>
              <w:tabs>
                <w:tab w:val="left" w:pos="709"/>
              </w:tabs>
              <w:ind w:left="360"/>
              <w:contextualSpacing/>
              <w:jc w:val="both"/>
              <w:rPr>
                <w:rFonts w:ascii="Arial" w:hAnsi="Arial" w:cs="Arial"/>
                <w:b/>
                <w:sz w:val="16"/>
                <w:szCs w:val="16"/>
              </w:rPr>
            </w:pP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A</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B</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C</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n</w:t>
            </w:r>
          </w:p>
        </w:tc>
      </w:tr>
      <w:tr w:rsidR="00502742" w:rsidRPr="008E3351" w:rsidTr="00377F2F">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highlight w:val="yellow"/>
              </w:rPr>
            </w:pPr>
          </w:p>
        </w:tc>
        <w:tc>
          <w:tcPr>
            <w:tcW w:w="546"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9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502"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12"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424" w:type="pct"/>
            <w:gridSpan w:val="2"/>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89"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343"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570"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r>
      <w:tr w:rsidR="00502742" w:rsidRPr="008E3351" w:rsidTr="00377F2F">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D1BA6">
            <w:pPr>
              <w:jc w:val="both"/>
              <w:rPr>
                <w:rFonts w:ascii="Arial" w:hAnsi="Arial" w:cs="Arial"/>
                <w:b/>
                <w:sz w:val="16"/>
                <w:szCs w:val="16"/>
                <w:highlight w:val="yellow"/>
              </w:rPr>
            </w:pPr>
            <w:r w:rsidRPr="008E3351">
              <w:rPr>
                <w:rFonts w:ascii="Verdana" w:hAnsi="Verdana"/>
                <w:b/>
                <w:sz w:val="16"/>
                <w:szCs w:val="16"/>
              </w:rPr>
              <w:t>Formulario A-</w:t>
            </w:r>
            <w:r w:rsidR="008C4DD1" w:rsidRPr="008E3351">
              <w:rPr>
                <w:rFonts w:ascii="Verdana" w:hAnsi="Verdana"/>
                <w:b/>
                <w:sz w:val="16"/>
                <w:szCs w:val="16"/>
              </w:rPr>
              <w:t xml:space="preserve">3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Pro</w:t>
            </w:r>
            <w:r w:rsidR="008C4DD1" w:rsidRPr="008E3351">
              <w:rPr>
                <w:rFonts w:ascii="Arial" w:hAnsi="Arial" w:cs="Arial"/>
                <w:sz w:val="16"/>
                <w:szCs w:val="16"/>
              </w:rPr>
              <w:t>ponente.</w:t>
            </w:r>
            <w:r w:rsidRPr="008E3351">
              <w:rPr>
                <w:rFonts w:ascii="Arial" w:hAnsi="Arial" w:cs="Arial"/>
                <w:sz w:val="16"/>
                <w:szCs w:val="16"/>
              </w:rPr>
              <w:t xml:space="preserve"> </w:t>
            </w: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i/>
                <w:sz w:val="16"/>
              </w:rPr>
            </w:pPr>
            <w:r w:rsidRPr="008E3351">
              <w:rPr>
                <w:rFonts w:ascii="Arial" w:hAnsi="Arial" w:cs="Arial"/>
                <w:b/>
                <w:i/>
                <w:sz w:val="16"/>
              </w:rPr>
              <w:t>(señalar si cumple o no cumple)</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r>
    </w:tbl>
    <w:p w:rsidR="00502742" w:rsidRPr="008E3351" w:rsidRDefault="00502742" w:rsidP="00502742">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9"/>
        <w:gridCol w:w="823"/>
        <w:gridCol w:w="327"/>
        <w:gridCol w:w="813"/>
        <w:gridCol w:w="871"/>
        <w:gridCol w:w="536"/>
        <w:gridCol w:w="1426"/>
        <w:gridCol w:w="1413"/>
        <w:gridCol w:w="1454"/>
      </w:tblGrid>
      <w:tr w:rsidR="00A0324C" w:rsidRPr="008E3351" w:rsidTr="00A0324C">
        <w:trPr>
          <w:trHeight w:val="255"/>
        </w:trPr>
        <w:tc>
          <w:tcPr>
            <w:tcW w:w="1199" w:type="pct"/>
            <w:vMerge w:val="restart"/>
            <w:tcBorders>
              <w:top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CONDICIONES ADICIONALES</w:t>
            </w:r>
          </w:p>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Formulario C-2 </w:t>
            </w:r>
          </w:p>
          <w:p w:rsidR="00A0324C" w:rsidRPr="008E3351" w:rsidRDefault="00A0324C" w:rsidP="00377F2F">
            <w:pPr>
              <w:jc w:val="center"/>
              <w:rPr>
                <w:rFonts w:ascii="Verdana" w:hAnsi="Verdana"/>
                <w:b/>
                <w:sz w:val="16"/>
                <w:szCs w:val="16"/>
              </w:rPr>
            </w:pPr>
            <w:r w:rsidRPr="008E3351">
              <w:rPr>
                <w:rFonts w:ascii="Verdana" w:hAnsi="Verdana"/>
                <w:b/>
                <w:sz w:val="16"/>
                <w:szCs w:val="16"/>
              </w:rPr>
              <w:t>(Llenado por la entidad)</w:t>
            </w:r>
          </w:p>
        </w:tc>
        <w:tc>
          <w:tcPr>
            <w:tcW w:w="570" w:type="pct"/>
            <w:gridSpan w:val="2"/>
            <w:vMerge w:val="restart"/>
            <w:tcBorders>
              <w:top w:val="single" w:sz="4" w:space="0" w:color="auto"/>
            </w:tcBorders>
            <w:shd w:val="clear" w:color="auto" w:fill="DBE5F1" w:themeFill="accent1" w:themeFillTint="33"/>
            <w:vAlign w:val="center"/>
          </w:tcPr>
          <w:p w:rsidR="00A0324C" w:rsidRPr="008E3351" w:rsidRDefault="00A0324C"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0" w:type="pct"/>
            <w:gridSpan w:val="6"/>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A0324C">
        <w:trPr>
          <w:trHeight w:val="255"/>
        </w:trPr>
        <w:tc>
          <w:tcPr>
            <w:tcW w:w="1199" w:type="pct"/>
            <w:vMerge/>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Arial" w:hAnsi="Arial" w:cs="Arial"/>
                <w:b/>
                <w:sz w:val="16"/>
                <w:szCs w:val="16"/>
              </w:rPr>
            </w:pPr>
          </w:p>
        </w:tc>
        <w:tc>
          <w:tcPr>
            <w:tcW w:w="570" w:type="pct"/>
            <w:gridSpan w:val="2"/>
            <w:vMerge/>
            <w:shd w:val="clear" w:color="auto" w:fill="DBE5F1" w:themeFill="accent1" w:themeFillTint="33"/>
            <w:vAlign w:val="center"/>
          </w:tcPr>
          <w:p w:rsidR="00A0324C" w:rsidRPr="008E3351" w:rsidRDefault="00A0324C" w:rsidP="008C17C6">
            <w:pPr>
              <w:pStyle w:val="Prrafodelista"/>
              <w:tabs>
                <w:tab w:val="left" w:pos="709"/>
              </w:tabs>
              <w:ind w:left="162"/>
              <w:contextualSpacing/>
              <w:jc w:val="center"/>
              <w:rPr>
                <w:rFonts w:ascii="Arial" w:hAnsi="Arial" w:cs="Arial"/>
                <w:b/>
                <w:sz w:val="16"/>
                <w:szCs w:val="16"/>
              </w:rPr>
            </w:pPr>
          </w:p>
        </w:tc>
        <w:tc>
          <w:tcPr>
            <w:tcW w:w="835"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A</w:t>
            </w:r>
          </w:p>
        </w:tc>
        <w:tc>
          <w:tcPr>
            <w:tcW w:w="973"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B</w:t>
            </w:r>
          </w:p>
        </w:tc>
        <w:tc>
          <w:tcPr>
            <w:tcW w:w="701" w:type="pct"/>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C</w:t>
            </w:r>
          </w:p>
        </w:tc>
        <w:tc>
          <w:tcPr>
            <w:tcW w:w="721" w:type="pct"/>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n</w:t>
            </w:r>
          </w:p>
        </w:tc>
      </w:tr>
      <w:tr w:rsidR="00A0324C" w:rsidRPr="008E3351" w:rsidTr="00A0324C">
        <w:trPr>
          <w:trHeight w:val="255"/>
        </w:trPr>
        <w:tc>
          <w:tcPr>
            <w:tcW w:w="1199" w:type="pct"/>
            <w:vMerge/>
            <w:tcBorders>
              <w:bottom w:val="single" w:sz="4" w:space="0" w:color="auto"/>
            </w:tcBorders>
            <w:shd w:val="clear" w:color="auto" w:fill="auto"/>
            <w:vAlign w:val="center"/>
          </w:tcPr>
          <w:p w:rsidR="00A0324C" w:rsidRPr="008E3351" w:rsidRDefault="00A0324C" w:rsidP="00377F2F">
            <w:pPr>
              <w:pStyle w:val="Prrafodelista"/>
              <w:tabs>
                <w:tab w:val="left" w:pos="709"/>
              </w:tabs>
              <w:ind w:left="360"/>
              <w:contextualSpacing/>
              <w:jc w:val="both"/>
              <w:rPr>
                <w:rFonts w:ascii="Verdana" w:hAnsi="Verdana"/>
                <w:sz w:val="16"/>
                <w:szCs w:val="16"/>
              </w:rPr>
            </w:pPr>
          </w:p>
        </w:tc>
        <w:tc>
          <w:tcPr>
            <w:tcW w:w="570" w:type="pct"/>
            <w:gridSpan w:val="2"/>
            <w:vMerge/>
            <w:tcBorders>
              <w:bottom w:val="single" w:sz="4" w:space="0" w:color="auto"/>
            </w:tcBorders>
            <w:shd w:val="clear" w:color="auto" w:fill="auto"/>
            <w:vAlign w:val="center"/>
          </w:tcPr>
          <w:p w:rsidR="00A0324C" w:rsidRPr="008E3351" w:rsidRDefault="00A0324C" w:rsidP="00377F2F">
            <w:pPr>
              <w:pStyle w:val="Prrafodelista"/>
              <w:tabs>
                <w:tab w:val="left" w:pos="709"/>
              </w:tabs>
              <w:ind w:left="162"/>
              <w:contextualSpacing/>
              <w:jc w:val="center"/>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973" w:type="pct"/>
            <w:gridSpan w:val="2"/>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701" w:type="pct"/>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721" w:type="pct"/>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180"/>
              <w:contextualSpacing/>
              <w:jc w:val="both"/>
              <w:rPr>
                <w:rFonts w:ascii="Verdana" w:hAnsi="Verdana"/>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0"/>
              <w:contextualSpacing/>
              <w:jc w:val="both"/>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180"/>
              <w:contextualSpacing/>
              <w:jc w:val="both"/>
              <w:rPr>
                <w:rFonts w:ascii="Verdana" w:hAnsi="Verdana"/>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jc w:val="both"/>
              <w:rPr>
                <w:rFonts w:ascii="Arial" w:hAnsi="Arial" w:cs="Arial"/>
                <w:b/>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0"/>
              <w:jc w:val="both"/>
              <w:rPr>
                <w:rFonts w:ascii="Arial" w:hAnsi="Arial" w:cs="Arial"/>
                <w:b/>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570"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3"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502742" w:rsidRPr="008E3351" w:rsidTr="00A0324C">
        <w:trPr>
          <w:trHeight w:val="134"/>
        </w:trPr>
        <w:tc>
          <w:tcPr>
            <w:tcW w:w="1199"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tc>
        <w:tc>
          <w:tcPr>
            <w:tcW w:w="570"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pStyle w:val="Prrafodelista"/>
              <w:ind w:left="360"/>
              <w:jc w:val="both"/>
              <w:rPr>
                <w:rFonts w:ascii="Verdana" w:hAnsi="Verdana"/>
                <w:b/>
                <w:sz w:val="2"/>
                <w:szCs w:val="16"/>
              </w:rPr>
            </w:pPr>
          </w:p>
        </w:tc>
        <w:tc>
          <w:tcPr>
            <w:tcW w:w="835"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973"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701"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721"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r>
      <w:tr w:rsidR="00502742" w:rsidRPr="008E3351" w:rsidTr="00A0324C">
        <w:trPr>
          <w:trHeight w:val="520"/>
        </w:trPr>
        <w:tc>
          <w:tcPr>
            <w:tcW w:w="1607"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Arial" w:hAnsi="Arial" w:cs="Arial"/>
                <w:b/>
              </w:rPr>
            </w:pPr>
            <w:r w:rsidRPr="008E3351">
              <w:rPr>
                <w:rFonts w:ascii="Verdana" w:hAnsi="Verdana"/>
                <w:b/>
                <w:sz w:val="16"/>
                <w:szCs w:val="16"/>
              </w:rPr>
              <w:t>RESUMEN DE LA EVALUACIÓN</w:t>
            </w:r>
          </w:p>
          <w:p w:rsidR="00502742" w:rsidRPr="008E3351" w:rsidRDefault="00502742" w:rsidP="00A0324C">
            <w:pPr>
              <w:jc w:val="center"/>
              <w:rPr>
                <w:rFonts w:ascii="Arial" w:hAnsi="Arial" w:cs="Arial"/>
                <w:b/>
              </w:rPr>
            </w:pPr>
            <w:r w:rsidRPr="008E3351">
              <w:rPr>
                <w:rFonts w:ascii="Verdana" w:hAnsi="Verdana"/>
                <w:b/>
                <w:sz w:val="16"/>
                <w:szCs w:val="16"/>
              </w:rPr>
              <w:t>TÉCNICA</w:t>
            </w:r>
          </w:p>
        </w:tc>
        <w:tc>
          <w:tcPr>
            <w:tcW w:w="565"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Verdana" w:hAnsi="Verdana" w:cs="Arial"/>
                <w:b/>
                <w:sz w:val="16"/>
              </w:rPr>
              <w:t>PUNTAJE</w:t>
            </w:r>
          </w:p>
          <w:p w:rsidR="00502742" w:rsidRPr="008E3351" w:rsidRDefault="00502742" w:rsidP="00A0324C">
            <w:pPr>
              <w:jc w:val="center"/>
              <w:rPr>
                <w:rFonts w:ascii="Verdana" w:hAnsi="Verdana" w:cs="Arial"/>
                <w:b/>
                <w:sz w:val="16"/>
              </w:rPr>
            </w:pPr>
            <w:r w:rsidRPr="008E3351">
              <w:rPr>
                <w:rFonts w:ascii="Verdana" w:hAnsi="Verdana"/>
                <w:b/>
                <w:sz w:val="16"/>
                <w:szCs w:val="16"/>
              </w:rPr>
              <w:t>ASIGNADO</w:t>
            </w:r>
          </w:p>
        </w:tc>
        <w:tc>
          <w:tcPr>
            <w:tcW w:w="698"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7"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502742" w:rsidRPr="008E3351" w:rsidTr="00A0324C">
        <w:trPr>
          <w:trHeight w:val="255"/>
        </w:trPr>
        <w:tc>
          <w:tcPr>
            <w:tcW w:w="1607"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07"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A0324C">
        <w:trPr>
          <w:trHeight w:val="255"/>
        </w:trPr>
        <w:tc>
          <w:tcPr>
            <w:tcW w:w="1607"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07"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A0324C">
        <w:trPr>
          <w:trHeight w:val="255"/>
        </w:trPr>
        <w:tc>
          <w:tcPr>
            <w:tcW w:w="1607" w:type="pct"/>
            <w:gridSpan w:val="2"/>
            <w:tcBorders>
              <w:top w:val="single" w:sz="4" w:space="0" w:color="auto"/>
              <w:bottom w:val="single" w:sz="4" w:space="0" w:color="auto"/>
            </w:tcBorders>
            <w:shd w:val="clear" w:color="auto" w:fill="DBE5F1"/>
            <w:vAlign w:val="center"/>
          </w:tcPr>
          <w:p w:rsidR="00502742" w:rsidRPr="008E3351" w:rsidRDefault="00502742" w:rsidP="00377F2F">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tcBorders>
              <w:top w:val="single" w:sz="4" w:space="0" w:color="auto"/>
              <w:bottom w:val="single" w:sz="4" w:space="0" w:color="auto"/>
            </w:tcBorders>
            <w:shd w:val="clear" w:color="auto" w:fill="DBE5F1"/>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07"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0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2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r>
    </w:tbl>
    <w:p w:rsidR="00502742" w:rsidRPr="008E3351" w:rsidRDefault="00502742">
      <w:pPr>
        <w:rPr>
          <w:rFonts w:ascii="Verdana" w:hAnsi="Verdana" w:cs="Tahoma"/>
          <w:b/>
          <w:sz w:val="16"/>
          <w:szCs w:val="18"/>
        </w:rPr>
      </w:pPr>
    </w:p>
    <w:p w:rsidR="00502742" w:rsidRPr="008E3351" w:rsidRDefault="00502742">
      <w:pPr>
        <w:rPr>
          <w:rFonts w:ascii="Verdana" w:hAnsi="Verdana" w:cs="Tahoma"/>
          <w:b/>
          <w:sz w:val="16"/>
          <w:szCs w:val="18"/>
        </w:rPr>
      </w:pPr>
      <w:r w:rsidRPr="008E3351">
        <w:rPr>
          <w:rFonts w:ascii="Verdana" w:hAnsi="Verdana" w:cs="Tahoma"/>
          <w:b/>
          <w:sz w:val="16"/>
          <w:szCs w:val="18"/>
        </w:rPr>
        <w:br w:type="page"/>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lastRenderedPageBreak/>
        <w:t>FORMULARIO V-3</w:t>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8C4DD1" w:rsidRPr="008E3351" w:rsidRDefault="008C4DD1" w:rsidP="008C4DD1">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Empresas y Asociaciones Accidentales)</w:t>
      </w:r>
    </w:p>
    <w:p w:rsidR="00B04095" w:rsidRPr="008E3351" w:rsidRDefault="00B04095" w:rsidP="00B04095">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B04095" w:rsidRPr="008E3351" w:rsidTr="00763E26">
        <w:tc>
          <w:tcPr>
            <w:tcW w:w="9054" w:type="dxa"/>
          </w:tcPr>
          <w:p w:rsidR="00B04095" w:rsidRPr="008E3351" w:rsidRDefault="00B04095" w:rsidP="00985498">
            <w:pPr>
              <w:jc w:val="both"/>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este dirigida</w:t>
            </w:r>
            <w:r w:rsidR="00985498" w:rsidRPr="008E3351">
              <w:rPr>
                <w:rFonts w:ascii="Verdana" w:eastAsia="Calibri" w:hAnsi="Verdana" w:cs="Arial"/>
                <w:b/>
                <w:i/>
                <w:sz w:val="18"/>
                <w:szCs w:val="16"/>
              </w:rPr>
              <w:t xml:space="preserve"> </w:t>
            </w:r>
            <w:r w:rsidRPr="008E3351">
              <w:rPr>
                <w:rFonts w:ascii="Verdana" w:eastAsia="Calibri" w:hAnsi="Verdana" w:cs="Arial"/>
                <w:b/>
                <w:i/>
                <w:sz w:val="18"/>
                <w:szCs w:val="16"/>
              </w:rPr>
              <w:t>a personas naturales suprimir este formulario</w:t>
            </w:r>
          </w:p>
        </w:tc>
      </w:tr>
    </w:tbl>
    <w:p w:rsidR="008C4DD1" w:rsidRPr="008E3351" w:rsidRDefault="008C4DD1" w:rsidP="008C4DD1">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A0324C" w:rsidRPr="008E3351" w:rsidTr="00E35C25">
        <w:trPr>
          <w:trHeight w:val="255"/>
        </w:trPr>
        <w:tc>
          <w:tcPr>
            <w:tcW w:w="1223" w:type="pct"/>
            <w:vMerge w:val="restart"/>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660EA0">
            <w:pPr>
              <w:jc w:val="center"/>
              <w:rPr>
                <w:rFonts w:ascii="Verdana" w:hAnsi="Verdana"/>
                <w:b/>
                <w:sz w:val="16"/>
                <w:szCs w:val="16"/>
              </w:rPr>
            </w:pPr>
            <w:r w:rsidRPr="008E3351">
              <w:rPr>
                <w:rFonts w:ascii="Verdana" w:hAnsi="Verdana"/>
                <w:b/>
                <w:sz w:val="16"/>
                <w:szCs w:val="16"/>
              </w:rPr>
              <w:t>(Llenado por la Entidad)</w:t>
            </w:r>
          </w:p>
        </w:tc>
        <w:tc>
          <w:tcPr>
            <w:tcW w:w="3777" w:type="pct"/>
            <w:gridSpan w:val="9"/>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n</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ind w:left="360"/>
              <w:jc w:val="both"/>
              <w:rPr>
                <w:rFonts w:ascii="Arial" w:hAnsi="Arial" w:cs="Arial"/>
                <w:b/>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4"/>
          <w:szCs w:val="16"/>
        </w:rPr>
      </w:pPr>
    </w:p>
    <w:p w:rsidR="008C4DD1" w:rsidRPr="008E3351" w:rsidRDefault="008C4DD1" w:rsidP="008C4DD1">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985498" w:rsidRPr="008E3351" w:rsidTr="00E35C25">
        <w:trPr>
          <w:trHeight w:val="255"/>
        </w:trPr>
        <w:tc>
          <w:tcPr>
            <w:tcW w:w="1223" w:type="pct"/>
            <w:vMerge w:val="restart"/>
            <w:shd w:val="clear" w:color="auto" w:fill="DBE5F1" w:themeFill="accent1" w:themeFillTint="33"/>
            <w:vAlign w:val="center"/>
          </w:tcPr>
          <w:p w:rsidR="00985498" w:rsidRPr="008E3351" w:rsidRDefault="00985498" w:rsidP="00985498">
            <w:pPr>
              <w:jc w:val="center"/>
              <w:rPr>
                <w:rFonts w:ascii="Verdana" w:hAnsi="Verdana"/>
                <w:b/>
                <w:sz w:val="16"/>
                <w:szCs w:val="16"/>
              </w:rPr>
            </w:pPr>
            <w:r w:rsidRPr="008E3351">
              <w:rPr>
                <w:rFonts w:ascii="Verdana" w:hAnsi="Verdana"/>
                <w:b/>
                <w:sz w:val="16"/>
                <w:szCs w:val="16"/>
              </w:rPr>
              <w:t>EXPERIENCIA Y OTROS ASPECTOS TÉCNICOS</w:t>
            </w:r>
          </w:p>
        </w:tc>
        <w:tc>
          <w:tcPr>
            <w:tcW w:w="3777" w:type="pct"/>
            <w:gridSpan w:val="9"/>
            <w:shd w:val="clear" w:color="auto" w:fill="DBE5F1" w:themeFill="accent1" w:themeFillTint="33"/>
          </w:tcPr>
          <w:p w:rsidR="00985498" w:rsidRPr="008E3351" w:rsidRDefault="00985498" w:rsidP="00660EA0">
            <w:pPr>
              <w:jc w:val="center"/>
              <w:rPr>
                <w:rFonts w:ascii="Verdana" w:hAnsi="Verdana"/>
                <w:b/>
                <w:sz w:val="16"/>
                <w:szCs w:val="16"/>
              </w:rPr>
            </w:pPr>
            <w:r w:rsidRPr="008E3351">
              <w:rPr>
                <w:rFonts w:ascii="Verdana" w:hAnsi="Verdana"/>
                <w:b/>
                <w:sz w:val="16"/>
                <w:szCs w:val="16"/>
              </w:rPr>
              <w:t xml:space="preserve">PROPONENTES </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n</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4</w:t>
            </w:r>
            <w:r w:rsidRPr="008E3351">
              <w:rPr>
                <w:rFonts w:ascii="Verdana" w:hAnsi="Verdana"/>
                <w:b/>
                <w:sz w:val="16"/>
                <w:szCs w:val="16"/>
              </w:rPr>
              <w:t xml:space="preserve"> </w:t>
            </w:r>
          </w:p>
          <w:p w:rsidR="008C4DD1" w:rsidRPr="008E3351" w:rsidRDefault="008C4DD1" w:rsidP="00B04095">
            <w:pPr>
              <w:tabs>
                <w:tab w:val="left" w:pos="709"/>
              </w:tabs>
              <w:contextualSpacing/>
              <w:jc w:val="both"/>
              <w:rPr>
                <w:rFonts w:ascii="Verdana" w:hAnsi="Verdana"/>
                <w:sz w:val="16"/>
                <w:szCs w:val="16"/>
              </w:rPr>
            </w:pPr>
            <w:r w:rsidRPr="008E3351">
              <w:rPr>
                <w:rFonts w:ascii="Arial" w:hAnsi="Arial" w:cs="Arial"/>
                <w:sz w:val="16"/>
                <w:szCs w:val="16"/>
              </w:rPr>
              <w:t xml:space="preserve">Experiencia General y Especifica del Proponente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 xml:space="preserve">5 </w:t>
            </w:r>
            <w:r w:rsidRPr="008E3351">
              <w:rPr>
                <w:rFonts w:ascii="Arial" w:hAnsi="Arial" w:cs="Arial"/>
                <w:sz w:val="16"/>
                <w:szCs w:val="16"/>
              </w:rPr>
              <w:t xml:space="preserve">Hoja de </w:t>
            </w:r>
            <w:r w:rsidR="003D1BA6" w:rsidRPr="008E3351">
              <w:rPr>
                <w:rFonts w:ascii="Arial" w:hAnsi="Arial" w:cs="Arial"/>
                <w:sz w:val="16"/>
                <w:szCs w:val="16"/>
              </w:rPr>
              <w:t>Vida del</w:t>
            </w:r>
            <w:r w:rsidRPr="008E3351">
              <w:rPr>
                <w:rFonts w:ascii="Arial" w:hAnsi="Arial" w:cs="Arial"/>
                <w:sz w:val="16"/>
                <w:szCs w:val="16"/>
              </w:rPr>
              <w:t xml:space="preserve"> Gerente.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Arial" w:hAnsi="Arial" w:cs="Arial"/>
                <w:b/>
                <w:sz w:val="16"/>
                <w:szCs w:val="16"/>
              </w:rPr>
            </w:pPr>
            <w:r w:rsidRPr="008E3351">
              <w:rPr>
                <w:rFonts w:ascii="Verdana" w:hAnsi="Verdana"/>
                <w:b/>
                <w:sz w:val="16"/>
                <w:szCs w:val="16"/>
              </w:rPr>
              <w:t>Formulario A-</w:t>
            </w:r>
            <w:r w:rsidR="00B04095" w:rsidRPr="008E3351">
              <w:rPr>
                <w:rFonts w:ascii="Verdana" w:hAnsi="Verdana"/>
                <w:b/>
                <w:sz w:val="16"/>
                <w:szCs w:val="16"/>
              </w:rPr>
              <w:t xml:space="preserve">6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w:t>
            </w:r>
            <w:r w:rsidR="003D1BA6" w:rsidRPr="008E3351">
              <w:rPr>
                <w:rFonts w:ascii="Arial" w:hAnsi="Arial" w:cs="Arial"/>
                <w:sz w:val="16"/>
                <w:szCs w:val="16"/>
              </w:rPr>
              <w:t>Personal Clave</w:t>
            </w:r>
            <w:r w:rsidRPr="008E3351">
              <w:rPr>
                <w:rFonts w:ascii="Arial" w:hAnsi="Arial" w:cs="Arial"/>
                <w:sz w:val="16"/>
                <w:szCs w:val="16"/>
              </w:rPr>
              <w:t>.</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75"/>
        <w:gridCol w:w="965"/>
        <w:gridCol w:w="327"/>
        <w:gridCol w:w="813"/>
        <w:gridCol w:w="871"/>
        <w:gridCol w:w="536"/>
        <w:gridCol w:w="1428"/>
        <w:gridCol w:w="1413"/>
        <w:gridCol w:w="1454"/>
      </w:tblGrid>
      <w:tr w:rsidR="00E35C25" w:rsidRPr="008E3351" w:rsidTr="00E35C25">
        <w:trPr>
          <w:trHeight w:val="255"/>
        </w:trPr>
        <w:tc>
          <w:tcPr>
            <w:tcW w:w="1128" w:type="pct"/>
            <w:vMerge w:val="restart"/>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CONDICIONES ADICIONALES</w:t>
            </w:r>
          </w:p>
          <w:p w:rsidR="00E35C25" w:rsidRPr="008E3351" w:rsidRDefault="00E35C25" w:rsidP="00660EA0">
            <w:pPr>
              <w:jc w:val="center"/>
              <w:rPr>
                <w:rFonts w:ascii="Verdana" w:hAnsi="Verdana"/>
                <w:b/>
                <w:sz w:val="16"/>
                <w:szCs w:val="16"/>
              </w:rPr>
            </w:pPr>
            <w:r w:rsidRPr="008E3351">
              <w:rPr>
                <w:rFonts w:ascii="Verdana" w:hAnsi="Verdana"/>
                <w:b/>
                <w:sz w:val="16"/>
                <w:szCs w:val="16"/>
              </w:rPr>
              <w:t>Formulario C-2</w:t>
            </w:r>
          </w:p>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(Llenado por la entidad) </w:t>
            </w:r>
          </w:p>
        </w:tc>
        <w:tc>
          <w:tcPr>
            <w:tcW w:w="640" w:type="pct"/>
            <w:gridSpan w:val="2"/>
            <w:vMerge w:val="restart"/>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1" w:type="pct"/>
            <w:gridSpan w:val="6"/>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PROPONENTES </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Arial" w:hAnsi="Arial" w:cs="Arial"/>
                <w:b/>
                <w:sz w:val="16"/>
                <w:szCs w:val="16"/>
              </w:rPr>
            </w:pPr>
          </w:p>
        </w:tc>
        <w:tc>
          <w:tcPr>
            <w:tcW w:w="640" w:type="pct"/>
            <w:gridSpan w:val="2"/>
            <w:vMerge/>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Arial" w:hAnsi="Arial" w:cs="Arial"/>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A</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B</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C</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color w:val="FFFFFF"/>
                <w:sz w:val="16"/>
                <w:szCs w:val="16"/>
              </w:rPr>
              <w:t>Proponente</w:t>
            </w:r>
            <w:r w:rsidRPr="008E3351">
              <w:rPr>
                <w:rFonts w:ascii="Arial" w:hAnsi="Arial" w:cs="Arial"/>
                <w:b/>
                <w:sz w:val="16"/>
                <w:szCs w:val="16"/>
              </w:rPr>
              <w:t xml:space="preserve">  n</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Verdana" w:hAnsi="Verdana"/>
                <w:b/>
                <w:sz w:val="16"/>
                <w:szCs w:val="16"/>
              </w:rPr>
            </w:pPr>
          </w:p>
        </w:tc>
        <w:tc>
          <w:tcPr>
            <w:tcW w:w="640" w:type="pct"/>
            <w:gridSpan w:val="2"/>
            <w:vMerge/>
            <w:shd w:val="clear" w:color="auto" w:fill="DBE5F1" w:themeFill="accent1" w:themeFillTint="33"/>
            <w:vAlign w:val="center"/>
          </w:tcPr>
          <w:p w:rsidR="00E35C25" w:rsidRPr="008E3351" w:rsidRDefault="00E35C25" w:rsidP="00660EA0">
            <w:pPr>
              <w:pStyle w:val="Prrafodelista"/>
              <w:tabs>
                <w:tab w:val="left" w:pos="709"/>
              </w:tabs>
              <w:ind w:left="162"/>
              <w:contextualSpacing/>
              <w:jc w:val="center"/>
              <w:rPr>
                <w:rFonts w:ascii="Verdana" w:hAnsi="Verdana"/>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ind w:left="180"/>
              <w:jc w:val="both"/>
              <w:rPr>
                <w:rFonts w:ascii="Arial" w:hAnsi="Arial" w:cs="Arial"/>
                <w:b/>
                <w:sz w:val="16"/>
                <w:szCs w:val="16"/>
              </w:rPr>
            </w:pPr>
          </w:p>
        </w:tc>
        <w:tc>
          <w:tcPr>
            <w:tcW w:w="640" w:type="pct"/>
            <w:gridSpan w:val="2"/>
            <w:shd w:val="clear" w:color="auto" w:fill="auto"/>
            <w:vAlign w:val="center"/>
          </w:tcPr>
          <w:p w:rsidR="008C4DD1" w:rsidRPr="008E3351" w:rsidRDefault="008C4DD1" w:rsidP="00660EA0">
            <w:pPr>
              <w:pStyle w:val="Prrafodelista"/>
              <w:ind w:left="0"/>
              <w:jc w:val="both"/>
              <w:rPr>
                <w:rFonts w:ascii="Arial" w:hAnsi="Arial" w:cs="Arial"/>
                <w:b/>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DBE5F1" w:themeFill="accent1" w:themeFillTint="33"/>
            <w:vAlign w:val="center"/>
          </w:tcPr>
          <w:p w:rsidR="008C4DD1" w:rsidRPr="008E3351" w:rsidRDefault="008C4DD1" w:rsidP="00660EA0">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640" w:type="pct"/>
            <w:gridSpan w:val="2"/>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4"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8C4DD1" w:rsidRPr="008E3351" w:rsidTr="00E35C25">
        <w:trPr>
          <w:trHeight w:val="134"/>
        </w:trPr>
        <w:tc>
          <w:tcPr>
            <w:tcW w:w="1128" w:type="pct"/>
            <w:shd w:val="clear" w:color="auto" w:fill="auto"/>
            <w:vAlign w:val="center"/>
          </w:tcPr>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tc>
        <w:tc>
          <w:tcPr>
            <w:tcW w:w="640" w:type="pct"/>
            <w:gridSpan w:val="2"/>
            <w:shd w:val="clear" w:color="auto" w:fill="auto"/>
            <w:vAlign w:val="center"/>
          </w:tcPr>
          <w:p w:rsidR="008C4DD1" w:rsidRPr="008E3351" w:rsidRDefault="008C4DD1" w:rsidP="00660EA0">
            <w:pPr>
              <w:pStyle w:val="Prrafodelista"/>
              <w:ind w:left="360"/>
              <w:jc w:val="both"/>
              <w:rPr>
                <w:rFonts w:ascii="Verdana" w:hAnsi="Verdana"/>
                <w:b/>
                <w:sz w:val="2"/>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974"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701" w:type="pct"/>
            <w:shd w:val="clear" w:color="auto" w:fill="auto"/>
            <w:vAlign w:val="center"/>
          </w:tcPr>
          <w:p w:rsidR="008C4DD1" w:rsidRPr="008E3351" w:rsidRDefault="008C4DD1" w:rsidP="00660EA0">
            <w:pPr>
              <w:jc w:val="center"/>
              <w:rPr>
                <w:rFonts w:ascii="Arial" w:hAnsi="Arial" w:cs="Arial"/>
                <w:b/>
                <w:sz w:val="2"/>
                <w:szCs w:val="16"/>
              </w:rPr>
            </w:pPr>
          </w:p>
        </w:tc>
        <w:tc>
          <w:tcPr>
            <w:tcW w:w="721" w:type="pct"/>
            <w:shd w:val="clear" w:color="auto" w:fill="auto"/>
            <w:vAlign w:val="center"/>
          </w:tcPr>
          <w:p w:rsidR="008C4DD1" w:rsidRPr="008E3351" w:rsidRDefault="008C4DD1" w:rsidP="00660EA0">
            <w:pPr>
              <w:jc w:val="center"/>
              <w:rPr>
                <w:rFonts w:ascii="Arial" w:hAnsi="Arial" w:cs="Arial"/>
                <w:b/>
                <w:sz w:val="2"/>
                <w:szCs w:val="16"/>
              </w:rPr>
            </w:pPr>
          </w:p>
        </w:tc>
      </w:tr>
      <w:tr w:rsidR="008C4DD1" w:rsidRPr="008E3351" w:rsidTr="00E35C25">
        <w:trPr>
          <w:trHeight w:val="520"/>
        </w:trPr>
        <w:tc>
          <w:tcPr>
            <w:tcW w:w="1606" w:type="pct"/>
            <w:gridSpan w:val="2"/>
            <w:shd w:val="clear" w:color="auto" w:fill="DBE5F1" w:themeFill="accent1" w:themeFillTint="33"/>
            <w:vAlign w:val="center"/>
          </w:tcPr>
          <w:p w:rsidR="008C4DD1" w:rsidRPr="008E3351" w:rsidRDefault="008C4DD1" w:rsidP="00660EA0">
            <w:pPr>
              <w:rPr>
                <w:rFonts w:ascii="Arial" w:hAnsi="Arial" w:cs="Arial"/>
                <w:b/>
              </w:rPr>
            </w:pPr>
            <w:r w:rsidRPr="008E3351">
              <w:rPr>
                <w:rFonts w:ascii="Verdana" w:hAnsi="Verdana"/>
                <w:b/>
                <w:sz w:val="16"/>
                <w:szCs w:val="16"/>
              </w:rPr>
              <w:t xml:space="preserve">RESUMEN DE LA EVALUACIÓN </w:t>
            </w:r>
          </w:p>
          <w:p w:rsidR="008C4DD1" w:rsidRPr="008E3351" w:rsidRDefault="008C4DD1" w:rsidP="00660EA0">
            <w:pPr>
              <w:rPr>
                <w:rFonts w:ascii="Arial" w:hAnsi="Arial" w:cs="Arial"/>
                <w:b/>
              </w:rPr>
            </w:pPr>
            <w:r w:rsidRPr="008E3351">
              <w:rPr>
                <w:rFonts w:ascii="Verdana" w:hAnsi="Verdana"/>
                <w:b/>
                <w:sz w:val="16"/>
                <w:szCs w:val="16"/>
              </w:rPr>
              <w:t>TÉCNICA</w:t>
            </w:r>
          </w:p>
        </w:tc>
        <w:tc>
          <w:tcPr>
            <w:tcW w:w="565"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Verdana" w:hAnsi="Verdana" w:cs="Arial"/>
                <w:b/>
                <w:sz w:val="16"/>
              </w:rPr>
              <w:t>PUNTAJE</w:t>
            </w:r>
          </w:p>
          <w:p w:rsidR="008C4DD1" w:rsidRPr="008E3351" w:rsidRDefault="008C4DD1" w:rsidP="00660EA0">
            <w:pPr>
              <w:jc w:val="center"/>
              <w:rPr>
                <w:rFonts w:ascii="Verdana" w:hAnsi="Verdana" w:cs="Arial"/>
                <w:b/>
                <w:sz w:val="16"/>
              </w:rPr>
            </w:pPr>
            <w:r w:rsidRPr="008E3351">
              <w:rPr>
                <w:rFonts w:ascii="Verdana" w:hAnsi="Verdana"/>
                <w:b/>
                <w:sz w:val="16"/>
                <w:szCs w:val="16"/>
              </w:rPr>
              <w:t>ASIGNADO</w:t>
            </w:r>
          </w:p>
        </w:tc>
        <w:tc>
          <w:tcPr>
            <w:tcW w:w="698"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8"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8"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1"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p>
        </w:tc>
        <w:tc>
          <w:tcPr>
            <w:tcW w:w="708" w:type="pct"/>
            <w:shd w:val="clear" w:color="auto" w:fill="auto"/>
            <w:vAlign w:val="center"/>
          </w:tcPr>
          <w:p w:rsidR="008C4DD1" w:rsidRPr="008E3351" w:rsidRDefault="008C4DD1" w:rsidP="00660EA0">
            <w:pPr>
              <w:jc w:val="center"/>
              <w:rPr>
                <w:rFonts w:ascii="Arial" w:hAnsi="Arial" w:cs="Arial"/>
                <w:b/>
                <w:sz w:val="16"/>
                <w:szCs w:val="16"/>
              </w:rPr>
            </w:pPr>
          </w:p>
        </w:tc>
        <w:tc>
          <w:tcPr>
            <w:tcW w:w="701" w:type="pct"/>
            <w:shd w:val="clear" w:color="auto" w:fill="auto"/>
            <w:vAlign w:val="center"/>
          </w:tcPr>
          <w:p w:rsidR="008C4DD1" w:rsidRPr="008E3351" w:rsidRDefault="008C4DD1" w:rsidP="00660EA0">
            <w:pPr>
              <w:jc w:val="center"/>
              <w:rPr>
                <w:rFonts w:ascii="Arial" w:hAnsi="Arial" w:cs="Arial"/>
                <w:b/>
                <w:sz w:val="16"/>
                <w:szCs w:val="16"/>
              </w:rPr>
            </w:pP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DBE5F1"/>
            <w:vAlign w:val="center"/>
          </w:tcPr>
          <w:p w:rsidR="008C4DD1" w:rsidRPr="008E3351" w:rsidRDefault="008C4DD1" w:rsidP="00660EA0">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shd w:val="clear" w:color="auto" w:fill="DBE5F1"/>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shd w:val="clear" w:color="auto" w:fill="DBE5F1"/>
            <w:vAlign w:val="center"/>
          </w:tcPr>
          <w:p w:rsidR="008C4DD1" w:rsidRPr="008E3351" w:rsidRDefault="008C4DD1" w:rsidP="00660EA0">
            <w:pPr>
              <w:jc w:val="center"/>
              <w:rPr>
                <w:rFonts w:ascii="Arial" w:hAnsi="Arial" w:cs="Arial"/>
                <w:b/>
                <w:sz w:val="16"/>
                <w:szCs w:val="16"/>
              </w:rPr>
            </w:pPr>
          </w:p>
        </w:tc>
        <w:tc>
          <w:tcPr>
            <w:tcW w:w="708" w:type="pct"/>
            <w:shd w:val="clear" w:color="auto" w:fill="DBE5F1"/>
            <w:vAlign w:val="center"/>
          </w:tcPr>
          <w:p w:rsidR="008C4DD1" w:rsidRPr="008E3351" w:rsidRDefault="008C4DD1" w:rsidP="00660EA0">
            <w:pPr>
              <w:jc w:val="center"/>
              <w:rPr>
                <w:rFonts w:ascii="Arial" w:hAnsi="Arial" w:cs="Arial"/>
                <w:b/>
                <w:sz w:val="16"/>
                <w:szCs w:val="16"/>
              </w:rPr>
            </w:pPr>
          </w:p>
        </w:tc>
        <w:tc>
          <w:tcPr>
            <w:tcW w:w="701" w:type="pct"/>
            <w:shd w:val="clear" w:color="auto" w:fill="DBE5F1"/>
            <w:vAlign w:val="center"/>
          </w:tcPr>
          <w:p w:rsidR="008C4DD1" w:rsidRPr="008E3351" w:rsidRDefault="008C4DD1" w:rsidP="00660EA0">
            <w:pPr>
              <w:jc w:val="center"/>
              <w:rPr>
                <w:rFonts w:ascii="Arial" w:hAnsi="Arial" w:cs="Arial"/>
                <w:b/>
                <w:sz w:val="16"/>
                <w:szCs w:val="16"/>
              </w:rPr>
            </w:pPr>
          </w:p>
        </w:tc>
        <w:tc>
          <w:tcPr>
            <w:tcW w:w="721" w:type="pct"/>
            <w:shd w:val="clear" w:color="auto" w:fill="DBE5F1"/>
            <w:vAlign w:val="center"/>
          </w:tcPr>
          <w:p w:rsidR="008C4DD1" w:rsidRPr="008E3351" w:rsidRDefault="008C4DD1" w:rsidP="00660EA0">
            <w:pPr>
              <w:jc w:val="center"/>
              <w:rPr>
                <w:rFonts w:ascii="Arial" w:hAnsi="Arial" w:cs="Arial"/>
                <w:b/>
                <w:sz w:val="16"/>
                <w:szCs w:val="16"/>
              </w:rPr>
            </w:pPr>
          </w:p>
        </w:tc>
      </w:tr>
    </w:tbl>
    <w:p w:rsidR="008C4DD1" w:rsidRPr="008E3351" w:rsidRDefault="008C4DD1" w:rsidP="008C4DD1">
      <w:pPr>
        <w:jc w:val="center"/>
        <w:rPr>
          <w:rFonts w:ascii="Verdana" w:hAnsi="Verdana" w:cs="Arial"/>
          <w:b/>
          <w:sz w:val="16"/>
          <w:szCs w:val="16"/>
        </w:rPr>
      </w:pPr>
    </w:p>
    <w:p w:rsidR="008C4DD1" w:rsidRPr="008E3351" w:rsidRDefault="008C4DD1">
      <w:pPr>
        <w:rPr>
          <w:rFonts w:ascii="Verdana" w:hAnsi="Verdana" w:cs="Tahoma"/>
          <w:b/>
          <w:sz w:val="16"/>
          <w:szCs w:val="18"/>
        </w:rPr>
      </w:pPr>
      <w:r w:rsidRPr="008E3351">
        <w:rPr>
          <w:rFonts w:ascii="Verdana" w:hAnsi="Verdana" w:cs="Tahoma"/>
          <w:b/>
          <w:sz w:val="16"/>
          <w:szCs w:val="18"/>
        </w:rPr>
        <w:br w:type="page"/>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lastRenderedPageBreak/>
        <w:t>FORMULARIO V-4</w:t>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t xml:space="preserve"> RESUMEN DE LA EVALUACIÓN TÉCNICA Y ECONÓMICA</w:t>
      </w:r>
    </w:p>
    <w:p w:rsidR="003D1BA6" w:rsidRPr="008E3351" w:rsidRDefault="00881CE8" w:rsidP="003D1BA6">
      <w:pPr>
        <w:tabs>
          <w:tab w:val="center" w:pos="5833"/>
          <w:tab w:val="right" w:pos="10252"/>
        </w:tabs>
        <w:jc w:val="center"/>
        <w:rPr>
          <w:rFonts w:ascii="Verdana" w:hAnsi="Verdana" w:cs="Tahoma"/>
          <w:b/>
          <w:sz w:val="16"/>
          <w:szCs w:val="16"/>
        </w:rPr>
      </w:pPr>
      <w:r w:rsidRPr="008E3351">
        <w:rPr>
          <w:rFonts w:ascii="Verdana" w:hAnsi="Verdana" w:cs="Tahoma"/>
          <w:b/>
          <w:sz w:val="16"/>
          <w:szCs w:val="18"/>
        </w:rPr>
        <w:t xml:space="preserve"> </w:t>
      </w:r>
      <w:r w:rsidR="003D1BA6" w:rsidRPr="008E3351">
        <w:rPr>
          <w:rFonts w:ascii="Verdana" w:hAnsi="Verdana" w:cs="Tahoma"/>
          <w:b/>
          <w:sz w:val="16"/>
          <w:szCs w:val="16"/>
        </w:rPr>
        <w:t>(Este Formulario es aplicable sólo cuando se emplee el Método de Selección y Adjudicación Calidad, Propuesta Técnica y Costo. Caso contrario suprimir este Formulario)</w:t>
      </w:r>
    </w:p>
    <w:p w:rsidR="003D1BA6" w:rsidRPr="008E3351" w:rsidRDefault="003D1BA6" w:rsidP="00881CE8">
      <w:pPr>
        <w:tabs>
          <w:tab w:val="left" w:pos="709"/>
        </w:tabs>
        <w:jc w:val="both"/>
        <w:rPr>
          <w:rFonts w:ascii="Verdana" w:hAnsi="Verdana" w:cs="Tahoma"/>
          <w:sz w:val="16"/>
          <w:szCs w:val="18"/>
        </w:rPr>
      </w:pPr>
    </w:p>
    <w:p w:rsidR="00881CE8" w:rsidRPr="008E3351" w:rsidRDefault="00881CE8" w:rsidP="00881CE8">
      <w:pPr>
        <w:tabs>
          <w:tab w:val="left" w:pos="709"/>
        </w:tabs>
        <w:jc w:val="both"/>
        <w:rPr>
          <w:rFonts w:ascii="Verdana" w:hAnsi="Verdana" w:cs="Tahoma"/>
          <w:sz w:val="16"/>
          <w:szCs w:val="18"/>
        </w:rPr>
      </w:pPr>
      <w:r w:rsidRPr="008E3351">
        <w:rPr>
          <w:rFonts w:ascii="Verdana" w:hAnsi="Verdana" w:cs="Tahoma"/>
          <w:sz w:val="16"/>
          <w:szCs w:val="18"/>
        </w:rPr>
        <w:t>Los factores de evaluación deberán determinarse de acuerdo con lo siguiente:</w:t>
      </w:r>
    </w:p>
    <w:p w:rsidR="00881CE8" w:rsidRPr="008E3351" w:rsidRDefault="00881CE8" w:rsidP="00881CE8">
      <w:pPr>
        <w:tabs>
          <w:tab w:val="left" w:pos="709"/>
        </w:tabs>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ABREVIACIÓN</w:t>
            </w:r>
          </w:p>
          <w:p w:rsidR="00881CE8" w:rsidRPr="008E3351" w:rsidRDefault="00881CE8" w:rsidP="00426870">
            <w:pPr>
              <w:tabs>
                <w:tab w:val="left" w:pos="709"/>
              </w:tabs>
              <w:jc w:val="center"/>
              <w:rPr>
                <w:rFonts w:ascii="Verdana"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DESCRIPCIÓN</w:t>
            </w:r>
          </w:p>
        </w:tc>
        <w:tc>
          <w:tcPr>
            <w:tcW w:w="199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PUNTAJE ASIGNADO</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eastAsia="Calibri" w:hAnsi="Verdana" w:cs="Arial"/>
                <w:sz w:val="16"/>
                <w:szCs w:val="16"/>
              </w:rPr>
            </w:pPr>
          </w:p>
          <w:p w:rsidR="00881CE8" w:rsidRPr="008E3351" w:rsidRDefault="00881CE8" w:rsidP="00426870">
            <w:pPr>
              <w:tabs>
                <w:tab w:val="left" w:pos="709"/>
              </w:tabs>
              <w:jc w:val="center"/>
              <w:rPr>
                <w:rFonts w:ascii="Verdana" w:eastAsia="Calibri" w:hAnsi="Verdana" w:cs="Arial"/>
                <w:sz w:val="16"/>
                <w:szCs w:val="16"/>
              </w:rPr>
            </w:pPr>
            <w:r w:rsidRPr="008E3351">
              <w:rPr>
                <w:rFonts w:ascii="Verdana" w:eastAsia="Calibri" w:hAnsi="Verdana" w:cs="Arial"/>
                <w:sz w:val="16"/>
                <w:szCs w:val="16"/>
              </w:rPr>
              <w:t>PE</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Puntaje de la Evaluación de la Propuesta Económica </w:t>
            </w:r>
          </w:p>
        </w:tc>
        <w:tc>
          <w:tcPr>
            <w:tcW w:w="1991" w:type="dxa"/>
            <w:vAlign w:val="center"/>
          </w:tcPr>
          <w:p w:rsidR="00881CE8" w:rsidRPr="008E3351" w:rsidRDefault="00881CE8" w:rsidP="00426870">
            <w:pPr>
              <w:tabs>
                <w:tab w:val="left" w:pos="709"/>
              </w:tabs>
              <w:rPr>
                <w:rFonts w:ascii="Verdana" w:hAnsi="Verdana" w:cs="Arial"/>
                <w:sz w:val="16"/>
                <w:szCs w:val="16"/>
              </w:rPr>
            </w:pPr>
            <w:r w:rsidRPr="008E3351">
              <w:rPr>
                <w:rFonts w:ascii="Verdana" w:eastAsia="Calibri" w:hAnsi="Verdana" w:cs="Arial"/>
                <w:sz w:val="16"/>
                <w:szCs w:val="16"/>
              </w:rPr>
              <w:t xml:space="preserve"> 30 puntos</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hAnsi="Verdana" w:cs="Arial"/>
                <w:sz w:val="16"/>
                <w:szCs w:val="16"/>
              </w:rPr>
            </w:pPr>
          </w:p>
          <w:p w:rsidR="00881CE8" w:rsidRPr="008E3351" w:rsidRDefault="00881CE8" w:rsidP="00426870">
            <w:pPr>
              <w:tabs>
                <w:tab w:val="left" w:pos="709"/>
              </w:tabs>
              <w:jc w:val="center"/>
              <w:rPr>
                <w:rFonts w:ascii="Verdana" w:hAnsi="Verdana" w:cs="Arial"/>
                <w:sz w:val="16"/>
                <w:szCs w:val="16"/>
              </w:rPr>
            </w:pPr>
            <w:r w:rsidRPr="008E3351">
              <w:rPr>
                <w:rFonts w:ascii="Verdana" w:hAnsi="Verdana" w:cs="Arial"/>
                <w:sz w:val="16"/>
                <w:szCs w:val="16"/>
              </w:rPr>
              <w:t>PT</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Puntaje de la Evaluación de la  Propuesta Técnica</w:t>
            </w:r>
          </w:p>
        </w:tc>
        <w:tc>
          <w:tcPr>
            <w:tcW w:w="199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 70 puntos</w:t>
            </w:r>
          </w:p>
        </w:tc>
      </w:tr>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PTP</w:t>
            </w:r>
          </w:p>
          <w:p w:rsidR="00881CE8" w:rsidRPr="008E3351" w:rsidRDefault="00881CE8" w:rsidP="00426870">
            <w:pPr>
              <w:tabs>
                <w:tab w:val="left" w:pos="709"/>
              </w:tabs>
              <w:jc w:val="center"/>
              <w:rPr>
                <w:rFonts w:ascii="Verdana" w:eastAsia="Calibri"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 xml:space="preserve">PUNTAJE TOTAL DE LA PROPUESTA EVALUADA </w:t>
            </w:r>
          </w:p>
        </w:tc>
        <w:tc>
          <w:tcPr>
            <w:tcW w:w="199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100 puntos</w:t>
            </w:r>
          </w:p>
        </w:tc>
      </w:tr>
    </w:tbl>
    <w:p w:rsidR="00881CE8" w:rsidRPr="008E3351" w:rsidRDefault="00881CE8" w:rsidP="00881CE8">
      <w:pPr>
        <w:pStyle w:val="Prrafodelista"/>
        <w:tabs>
          <w:tab w:val="left" w:pos="709"/>
        </w:tabs>
        <w:jc w:val="both"/>
        <w:rPr>
          <w:rFonts w:ascii="Arial" w:hAnsi="Arial" w:cs="Arial"/>
          <w:sz w:val="16"/>
          <w:szCs w:val="16"/>
        </w:rPr>
      </w:pPr>
    </w:p>
    <w:p w:rsidR="00881CE8" w:rsidRPr="008E3351" w:rsidRDefault="00881CE8" w:rsidP="00881CE8">
      <w:pPr>
        <w:pStyle w:val="Prrafodelista"/>
        <w:tabs>
          <w:tab w:val="left" w:pos="709"/>
        </w:tabs>
        <w:jc w:val="both"/>
        <w:rPr>
          <w:rFonts w:ascii="Arial" w:hAnsi="Arial" w:cs="Arial"/>
          <w:sz w:val="16"/>
          <w:szCs w:val="16"/>
        </w:rPr>
      </w:pPr>
    </w:p>
    <w:tbl>
      <w:tblPr>
        <w:tblW w:w="5427"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57"/>
        <w:gridCol w:w="1367"/>
        <w:gridCol w:w="1355"/>
        <w:gridCol w:w="1496"/>
        <w:gridCol w:w="2079"/>
      </w:tblGrid>
      <w:tr w:rsidR="00881CE8" w:rsidRPr="008E3351" w:rsidTr="00E35C25">
        <w:trPr>
          <w:trHeight w:val="255"/>
        </w:trPr>
        <w:tc>
          <w:tcPr>
            <w:tcW w:w="1738" w:type="pct"/>
            <w:vMerge w:val="restart"/>
            <w:shd w:val="clear" w:color="auto" w:fill="DBE5F1" w:themeFill="accent1" w:themeFillTint="33"/>
            <w:vAlign w:val="center"/>
          </w:tcPr>
          <w:p w:rsidR="00881CE8" w:rsidRPr="008E3351" w:rsidRDefault="00881CE8" w:rsidP="00426870">
            <w:pPr>
              <w:pStyle w:val="Prrafodelista"/>
              <w:tabs>
                <w:tab w:val="left" w:pos="360"/>
              </w:tabs>
              <w:ind w:left="450"/>
              <w:jc w:val="center"/>
              <w:rPr>
                <w:rFonts w:ascii="Verdana" w:hAnsi="Verdana" w:cs="Arial"/>
                <w:b/>
                <w:sz w:val="16"/>
                <w:szCs w:val="16"/>
              </w:rPr>
            </w:pPr>
          </w:p>
          <w:p w:rsidR="00881CE8" w:rsidRPr="008E3351" w:rsidRDefault="00881CE8" w:rsidP="00426870">
            <w:pPr>
              <w:pStyle w:val="Prrafodelista"/>
              <w:tabs>
                <w:tab w:val="left" w:pos="360"/>
              </w:tabs>
              <w:ind w:left="0"/>
              <w:jc w:val="center"/>
              <w:rPr>
                <w:rFonts w:ascii="Verdana" w:hAnsi="Verdana" w:cs="Arial"/>
                <w:b/>
                <w:sz w:val="16"/>
                <w:szCs w:val="16"/>
              </w:rPr>
            </w:pPr>
            <w:r w:rsidRPr="008E3351">
              <w:rPr>
                <w:rFonts w:ascii="Verdana" w:hAnsi="Verdana" w:cs="Arial"/>
                <w:b/>
                <w:sz w:val="16"/>
                <w:szCs w:val="16"/>
              </w:rPr>
              <w:t>RESUMEN DE EVALUACIÓN</w:t>
            </w:r>
          </w:p>
          <w:p w:rsidR="00881CE8" w:rsidRPr="008E3351" w:rsidRDefault="00881CE8" w:rsidP="00426870">
            <w:pPr>
              <w:jc w:val="center"/>
              <w:rPr>
                <w:rFonts w:ascii="Verdana" w:hAnsi="Verdana" w:cs="Arial"/>
                <w:b/>
                <w:sz w:val="16"/>
                <w:szCs w:val="16"/>
              </w:rPr>
            </w:pPr>
          </w:p>
        </w:tc>
        <w:tc>
          <w:tcPr>
            <w:tcW w:w="3262" w:type="pct"/>
            <w:gridSpan w:val="4"/>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PROPONENTES</w:t>
            </w:r>
          </w:p>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vMerge/>
            <w:shd w:val="clear" w:color="auto" w:fill="DBE5F1" w:themeFill="accent1" w:themeFillTint="33"/>
            <w:vAlign w:val="center"/>
          </w:tcPr>
          <w:p w:rsidR="00881CE8" w:rsidRPr="008E3351" w:rsidRDefault="00881CE8" w:rsidP="00426870">
            <w:pPr>
              <w:pStyle w:val="Prrafodelista"/>
              <w:tabs>
                <w:tab w:val="left" w:pos="709"/>
              </w:tabs>
              <w:ind w:left="360"/>
              <w:contextualSpacing/>
              <w:jc w:val="both"/>
              <w:rPr>
                <w:rFonts w:ascii="Verdana" w:hAnsi="Verdana" w:cs="Arial"/>
                <w:b/>
                <w:sz w:val="16"/>
                <w:szCs w:val="16"/>
              </w:rPr>
            </w:pPr>
          </w:p>
        </w:tc>
        <w:tc>
          <w:tcPr>
            <w:tcW w:w="708"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 xml:space="preserve"> A</w:t>
            </w:r>
          </w:p>
        </w:tc>
        <w:tc>
          <w:tcPr>
            <w:tcW w:w="702"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B</w:t>
            </w:r>
          </w:p>
        </w:tc>
        <w:tc>
          <w:tcPr>
            <w:tcW w:w="775"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C</w:t>
            </w:r>
          </w:p>
        </w:tc>
        <w:tc>
          <w:tcPr>
            <w:tcW w:w="1078" w:type="pct"/>
            <w:shd w:val="clear" w:color="auto" w:fill="DBE5F1" w:themeFill="accent1" w:themeFillTint="33"/>
            <w:vAlign w:val="center"/>
          </w:tcPr>
          <w:p w:rsidR="00881CE8" w:rsidRPr="008E3351" w:rsidRDefault="00E35C25"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n</w:t>
            </w: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hAnsi="Verdana" w:cs="Arial"/>
                <w:sz w:val="16"/>
                <w:szCs w:val="16"/>
              </w:rPr>
              <w:t>Puntaje de la Evaluación de la Propuesta Económica</w:t>
            </w:r>
            <w:r w:rsidRPr="008E3351">
              <w:rPr>
                <w:rFonts w:ascii="Verdana" w:eastAsia="Calibri" w:hAnsi="Verdana" w:cs="Arial"/>
                <w:sz w:val="16"/>
                <w:szCs w:val="16"/>
              </w:rPr>
              <w:t xml:space="preserve"> </w:t>
            </w:r>
            <w:r w:rsidRPr="008E3351">
              <w:rPr>
                <w:rFonts w:ascii="Verdana" w:hAnsi="Verdana" w:cs="Arial"/>
                <w:sz w:val="16"/>
                <w:szCs w:val="16"/>
              </w:rPr>
              <w:t>(de acuerdo con lo establecido en el Sub</w:t>
            </w:r>
            <w:r w:rsidR="009C5875" w:rsidRPr="008E3351">
              <w:rPr>
                <w:rFonts w:ascii="Verdana" w:hAnsi="Verdana" w:cs="Arial"/>
                <w:sz w:val="16"/>
                <w:szCs w:val="16"/>
              </w:rPr>
              <w:t xml:space="preserve"> </w:t>
            </w:r>
            <w:r w:rsidRPr="008E3351">
              <w:rPr>
                <w:rFonts w:ascii="Verdana" w:hAnsi="Verdana" w:cs="Arial"/>
                <w:sz w:val="16"/>
                <w:szCs w:val="16"/>
              </w:rPr>
              <w:t>numeral 15.1</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eastAsia="Calibri" w:hAnsi="Verdana" w:cs="Arial"/>
                <w:sz w:val="16"/>
                <w:szCs w:val="16"/>
              </w:rPr>
              <w:t xml:space="preserve">Puntaje de la Evaluación de </w:t>
            </w:r>
            <w:r w:rsidR="003D1BA6" w:rsidRPr="008E3351">
              <w:rPr>
                <w:rFonts w:ascii="Verdana" w:eastAsia="Calibri" w:hAnsi="Verdana" w:cs="Arial"/>
                <w:sz w:val="16"/>
                <w:szCs w:val="16"/>
              </w:rPr>
              <w:t>la Propuesta</w:t>
            </w:r>
            <w:r w:rsidRPr="008E3351">
              <w:rPr>
                <w:rFonts w:ascii="Verdana" w:eastAsia="Calibri" w:hAnsi="Verdana" w:cs="Arial"/>
                <w:sz w:val="16"/>
                <w:szCs w:val="16"/>
              </w:rPr>
              <w:t xml:space="preserve"> Técnica del Formulario V-3</w:t>
            </w:r>
            <w:r w:rsidR="00FE7D0E" w:rsidRPr="008E3351">
              <w:rPr>
                <w:rFonts w:ascii="Verdana" w:eastAsia="Calibri" w:hAnsi="Verdana" w:cs="Arial"/>
                <w:sz w:val="16"/>
                <w:szCs w:val="16"/>
              </w:rPr>
              <w:t xml:space="preserve"> correspondiente. </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661"/>
        </w:trPr>
        <w:tc>
          <w:tcPr>
            <w:tcW w:w="1738" w:type="pct"/>
            <w:shd w:val="clear" w:color="auto" w:fill="DBE5F1" w:themeFill="accent1" w:themeFillTint="33"/>
            <w:vAlign w:val="center"/>
          </w:tcPr>
          <w:p w:rsidR="00881CE8" w:rsidRPr="008E3351" w:rsidRDefault="00881CE8" w:rsidP="00426870">
            <w:pPr>
              <w:pStyle w:val="Prrafodelista"/>
              <w:ind w:left="360"/>
              <w:jc w:val="both"/>
              <w:rPr>
                <w:rFonts w:ascii="Verdana" w:hAnsi="Verdana" w:cs="Arial"/>
                <w:b/>
                <w:sz w:val="16"/>
                <w:szCs w:val="16"/>
              </w:rPr>
            </w:pPr>
            <w:r w:rsidRPr="008E3351">
              <w:rPr>
                <w:rFonts w:ascii="Verdana" w:hAnsi="Verdana" w:cs="Arial"/>
                <w:b/>
                <w:sz w:val="16"/>
                <w:szCs w:val="16"/>
              </w:rPr>
              <w:t xml:space="preserve">PUNTAJE TOTAL  </w:t>
            </w:r>
          </w:p>
        </w:tc>
        <w:tc>
          <w:tcPr>
            <w:tcW w:w="70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02"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75"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107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r>
    </w:tbl>
    <w:p w:rsidR="00881CE8" w:rsidRPr="008E3351" w:rsidRDefault="00881CE8" w:rsidP="00881CE8">
      <w:pPr>
        <w:pStyle w:val="Prrafodelista"/>
        <w:tabs>
          <w:tab w:val="left" w:pos="709"/>
        </w:tabs>
        <w:jc w:val="both"/>
        <w:rPr>
          <w:rFonts w:ascii="Verdana" w:hAnsi="Verdana" w:cs="Tahoma"/>
          <w:sz w:val="16"/>
          <w:szCs w:val="16"/>
        </w:rPr>
      </w:pPr>
    </w:p>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677553" w:rsidRPr="008E3351" w:rsidRDefault="00677553">
      <w:r w:rsidRPr="008E3351">
        <w:br w:type="page"/>
      </w:r>
    </w:p>
    <w:p w:rsidR="00807532" w:rsidRPr="008E3351" w:rsidRDefault="00807532" w:rsidP="005B4303">
      <w:pPr>
        <w:jc w:val="center"/>
        <w:rPr>
          <w:rFonts w:ascii="Verdana" w:hAnsi="Verdana" w:cs="Tahoma"/>
          <w:b/>
          <w:sz w:val="18"/>
          <w:szCs w:val="18"/>
        </w:rPr>
      </w:pPr>
      <w:r w:rsidRPr="008E3351">
        <w:rPr>
          <w:rFonts w:ascii="Verdana" w:hAnsi="Verdana" w:cs="Tahoma"/>
          <w:b/>
          <w:sz w:val="18"/>
          <w:szCs w:val="18"/>
        </w:rPr>
        <w:lastRenderedPageBreak/>
        <w:t>ANEXO 3</w:t>
      </w:r>
    </w:p>
    <w:p w:rsidR="00807532" w:rsidRPr="008E3351" w:rsidRDefault="00807532" w:rsidP="005B4303">
      <w:pPr>
        <w:jc w:val="center"/>
        <w:rPr>
          <w:rFonts w:ascii="Verdana" w:hAnsi="Verdana" w:cs="Tahoma"/>
          <w:b/>
          <w:sz w:val="18"/>
          <w:szCs w:val="18"/>
        </w:rPr>
      </w:pPr>
    </w:p>
    <w:p w:rsidR="00807532" w:rsidRPr="008E3351" w:rsidRDefault="00807532" w:rsidP="005B4303">
      <w:pPr>
        <w:pStyle w:val="Normal2"/>
        <w:jc w:val="center"/>
        <w:rPr>
          <w:rFonts w:ascii="Verdana" w:hAnsi="Verdana" w:cs="Arial"/>
          <w:b/>
          <w:sz w:val="18"/>
          <w:szCs w:val="18"/>
        </w:rPr>
      </w:pPr>
      <w:r w:rsidRPr="008E3351">
        <w:rPr>
          <w:rFonts w:ascii="Verdana" w:hAnsi="Verdana" w:cs="Arial"/>
          <w:b/>
          <w:sz w:val="18"/>
          <w:szCs w:val="18"/>
        </w:rPr>
        <w:t>MODELO DE CONTRATO ADMINISTRATIVO PARA LA PRESTACIÓN DE SERVICIOS DE SUPERVISIÓN TÉCNICA</w:t>
      </w:r>
    </w:p>
    <w:tbl>
      <w:tblPr>
        <w:tblpPr w:leftFromText="141" w:rightFromText="141" w:vertAnchor="text" w:horzAnchor="margin" w:tblpY="9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946"/>
      </w:tblGrid>
      <w:tr w:rsidR="00807532" w:rsidRPr="008E3351" w:rsidTr="008C17C6">
        <w:tc>
          <w:tcPr>
            <w:tcW w:w="8946" w:type="dxa"/>
            <w:tcBorders>
              <w:top w:val="double" w:sz="4" w:space="0" w:color="auto"/>
              <w:left w:val="double" w:sz="4" w:space="0" w:color="auto"/>
              <w:bottom w:val="double" w:sz="4" w:space="0" w:color="auto"/>
              <w:right w:val="double" w:sz="4" w:space="0" w:color="auto"/>
            </w:tcBorders>
            <w:shd w:val="clear" w:color="auto" w:fill="E0E0E0"/>
          </w:tcPr>
          <w:p w:rsidR="00807532" w:rsidRPr="008E3351" w:rsidRDefault="00807532" w:rsidP="005B4303">
            <w:pPr>
              <w:jc w:val="both"/>
              <w:rPr>
                <w:rFonts w:ascii="Verdana" w:hAnsi="Verdana" w:cs="Arial"/>
                <w:b/>
                <w:sz w:val="18"/>
                <w:szCs w:val="18"/>
              </w:rPr>
            </w:pPr>
            <w:r w:rsidRPr="008E3351">
              <w:rPr>
                <w:rFonts w:ascii="Verdana" w:hAnsi="Verdana" w:cs="Arial"/>
                <w:b/>
                <w:sz w:val="18"/>
                <w:szCs w:val="18"/>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Arial"/>
                <w:b/>
                <w:sz w:val="18"/>
                <w:szCs w:val="18"/>
              </w:rPr>
              <w:t>(Este instructivo deberá ser suprimido de manera previa a la publicación del DBC).</w:t>
            </w:r>
          </w:p>
        </w:tc>
      </w:tr>
    </w:tbl>
    <w:p w:rsidR="00807532" w:rsidRPr="008E3351" w:rsidRDefault="00807532" w:rsidP="005B4303">
      <w:pPr>
        <w:rPr>
          <w:rFonts w:ascii="Verdana" w:hAnsi="Verdana" w:cs="Tahoma"/>
          <w:sz w:val="18"/>
          <w:szCs w:val="18"/>
        </w:rPr>
      </w:pPr>
    </w:p>
    <w:p w:rsidR="00807532" w:rsidRPr="008E3351" w:rsidRDefault="00807532" w:rsidP="005B4303">
      <w:pPr>
        <w:pStyle w:val="Normal2"/>
        <w:jc w:val="center"/>
        <w:rPr>
          <w:rFonts w:ascii="Verdana" w:hAnsi="Verdana" w:cs="Arial"/>
          <w:b/>
          <w:sz w:val="18"/>
          <w:szCs w:val="18"/>
        </w:rPr>
      </w:pPr>
    </w:p>
    <w:p w:rsidR="00807532" w:rsidRPr="008E3351" w:rsidRDefault="00807532" w:rsidP="005B4303">
      <w:pPr>
        <w:ind w:right="49"/>
        <w:jc w:val="center"/>
        <w:rPr>
          <w:rFonts w:ascii="Verdana" w:hAnsi="Verdana" w:cs="Tahoma"/>
          <w:b/>
          <w:i/>
          <w:sz w:val="18"/>
          <w:szCs w:val="18"/>
        </w:rPr>
      </w:pPr>
      <w:r w:rsidRPr="008E3351">
        <w:rPr>
          <w:rFonts w:ascii="Verdana" w:hAnsi="Verdana" w:cs="Tahoma"/>
          <w:b/>
          <w:sz w:val="18"/>
          <w:szCs w:val="18"/>
        </w:rPr>
        <w:t xml:space="preserve">CONTRATO ADMINISTRATIVO PARA LA PRESTACIÓN DE SERVICIOS DE SUPERVISIÓN TÉCNICA _______________ </w:t>
      </w:r>
      <w:r w:rsidRPr="008E3351">
        <w:rPr>
          <w:rFonts w:ascii="Verdana" w:hAnsi="Verdana" w:cs="Tahoma"/>
          <w:b/>
          <w:i/>
          <w:sz w:val="18"/>
          <w:szCs w:val="18"/>
        </w:rPr>
        <w:t>(señalar objeto, CUCE y el número o código interno que la entidad utiliza para identificar al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Conste por el presente Contrato Administrativo para la prestación del Servicio de Supervisión Técnica</w:t>
      </w:r>
      <w:r w:rsidR="009C5875" w:rsidRPr="008E3351">
        <w:rPr>
          <w:rFonts w:ascii="Verdana" w:hAnsi="Verdana" w:cs="Arial"/>
          <w:sz w:val="18"/>
          <w:szCs w:val="18"/>
        </w:rPr>
        <w:t>,</w:t>
      </w:r>
      <w:r w:rsidRPr="008E3351">
        <w:rPr>
          <w:rFonts w:ascii="Verdana" w:hAnsi="Verdana" w:cs="Arial"/>
          <w:sz w:val="18"/>
          <w:szCs w:val="18"/>
        </w:rPr>
        <w:t xml:space="preserve"> que celebran por una parte ________________ </w:t>
      </w:r>
      <w:r w:rsidRPr="008E3351">
        <w:rPr>
          <w:rFonts w:ascii="Verdana" w:hAnsi="Verdana" w:cs="Arial"/>
          <w:b/>
          <w:i/>
          <w:sz w:val="18"/>
          <w:szCs w:val="18"/>
        </w:rPr>
        <w:t>(registrar de forma clara y detallada el nombre o razón social de la ENTIDAD</w:t>
      </w:r>
      <w:r w:rsidRPr="008E3351">
        <w:rPr>
          <w:rFonts w:ascii="Verdana" w:hAnsi="Verdana" w:cs="Arial"/>
          <w:sz w:val="18"/>
          <w:szCs w:val="18"/>
        </w:rPr>
        <w:t xml:space="preserve">), con NIT Nº __________ </w:t>
      </w:r>
      <w:r w:rsidRPr="008E3351">
        <w:rPr>
          <w:rFonts w:ascii="Verdana" w:hAnsi="Verdana" w:cs="Arial"/>
          <w:b/>
          <w:i/>
          <w:sz w:val="18"/>
          <w:szCs w:val="18"/>
        </w:rPr>
        <w:t>(señalar el Número de Identificación Tributaria)</w:t>
      </w:r>
      <w:r w:rsidRPr="008E3351">
        <w:rPr>
          <w:rFonts w:ascii="Verdana" w:hAnsi="Verdana" w:cs="Arial"/>
          <w:sz w:val="18"/>
          <w:szCs w:val="18"/>
        </w:rPr>
        <w:t xml:space="preserve">, con domicilio en _______________ </w:t>
      </w:r>
      <w:r w:rsidRPr="008E3351">
        <w:rPr>
          <w:rFonts w:ascii="Verdana" w:hAnsi="Verdana" w:cs="Arial"/>
          <w:b/>
          <w:i/>
          <w:sz w:val="18"/>
          <w:szCs w:val="18"/>
        </w:rPr>
        <w:t>(señalar de forma clara el domicilio de la entidad)</w:t>
      </w:r>
      <w:r w:rsidRPr="008E3351">
        <w:rPr>
          <w:rFonts w:ascii="Verdana" w:hAnsi="Verdana" w:cs="Arial"/>
          <w:sz w:val="18"/>
          <w:szCs w:val="18"/>
        </w:rPr>
        <w:t>, en _________________</w:t>
      </w:r>
      <w:r w:rsidRPr="008E3351">
        <w:rPr>
          <w:rFonts w:ascii="Verdana" w:hAnsi="Verdana" w:cs="Arial"/>
          <w:b/>
          <w:i/>
          <w:sz w:val="18"/>
          <w:szCs w:val="18"/>
        </w:rPr>
        <w:t>(Señalar el Distrito, Provincia y Departamento)</w:t>
      </w:r>
      <w:r w:rsidRPr="008E3351">
        <w:rPr>
          <w:rFonts w:ascii="Verdana" w:hAnsi="Verdana" w:cs="Arial"/>
          <w:sz w:val="18"/>
          <w:szCs w:val="18"/>
        </w:rPr>
        <w:t>, representado legalmente por _________________</w:t>
      </w:r>
      <w:r w:rsidRPr="008E3351">
        <w:rPr>
          <w:rFonts w:ascii="Verdana" w:hAnsi="Verdana" w:cs="Arial"/>
          <w:b/>
          <w:i/>
          <w:sz w:val="18"/>
          <w:szCs w:val="18"/>
        </w:rPr>
        <w:t>(Registrar el nombre de la MAE o del funcionario a quien se delega la competencia para la suscripción del Contrato y la Resolución correspondiente de delegación)</w:t>
      </w:r>
      <w:r w:rsidRPr="008E3351">
        <w:rPr>
          <w:rFonts w:ascii="Verdana" w:hAnsi="Verdana" w:cs="Arial"/>
          <w:sz w:val="18"/>
          <w:szCs w:val="18"/>
        </w:rPr>
        <w:t>, en calidad de ________</w:t>
      </w:r>
      <w:r w:rsidRPr="008E3351">
        <w:rPr>
          <w:rFonts w:ascii="Verdana" w:hAnsi="Verdana" w:cs="Arial"/>
          <w:b/>
          <w:i/>
          <w:sz w:val="18"/>
          <w:szCs w:val="18"/>
        </w:rPr>
        <w:t>(señalar el cargo del Servidor Público delegado para la firma)</w:t>
      </w:r>
      <w:r w:rsidRPr="008E3351">
        <w:rPr>
          <w:rFonts w:ascii="Verdana" w:hAnsi="Verdana" w:cs="Arial"/>
          <w:sz w:val="18"/>
          <w:szCs w:val="18"/>
        </w:rPr>
        <w:t xml:space="preserve">, con Cedula de identidad Nº __________ </w:t>
      </w:r>
      <w:r w:rsidRPr="008E3351">
        <w:rPr>
          <w:rFonts w:ascii="Verdana" w:hAnsi="Verdana" w:cs="Arial"/>
          <w:b/>
          <w:i/>
          <w:sz w:val="18"/>
          <w:szCs w:val="18"/>
        </w:rPr>
        <w:t>(señalar el número de Cedula de Identidad)</w:t>
      </w:r>
      <w:r w:rsidRPr="008E3351">
        <w:rPr>
          <w:rFonts w:ascii="Verdana" w:hAnsi="Verdana" w:cs="Arial"/>
          <w:sz w:val="18"/>
          <w:szCs w:val="18"/>
        </w:rPr>
        <w:t xml:space="preserve">, que en adelante se denominará la </w:t>
      </w:r>
      <w:r w:rsidRPr="008E3351">
        <w:rPr>
          <w:rFonts w:ascii="Verdana" w:hAnsi="Verdana" w:cs="Arial"/>
          <w:b/>
          <w:sz w:val="18"/>
          <w:szCs w:val="18"/>
        </w:rPr>
        <w:t>ENTIDAD</w:t>
      </w:r>
      <w:r w:rsidRPr="008E3351">
        <w:rPr>
          <w:rFonts w:ascii="Verdana" w:hAnsi="Verdana" w:cs="Arial"/>
          <w:sz w:val="18"/>
          <w:szCs w:val="18"/>
        </w:rPr>
        <w:t xml:space="preserve">; y por otra parte, _______________ </w:t>
      </w:r>
      <w:r w:rsidRPr="008E3351">
        <w:rPr>
          <w:rFonts w:ascii="Verdana" w:hAnsi="Verdana" w:cs="Arial"/>
          <w:b/>
          <w:i/>
          <w:sz w:val="18"/>
          <w:szCs w:val="18"/>
        </w:rPr>
        <w:t>(registrar según corresponda las  generales de ley para personas naturales o la razón social para persona jurídicas, así como el nombre completo, número de Cédula de Identidad del Representante Legal y los datos correspondiente al testimonio de poder del representante</w:t>
      </w:r>
      <w:r w:rsidRPr="008E3351">
        <w:rPr>
          <w:rFonts w:ascii="Verdana" w:hAnsi="Verdana" w:cs="Arial"/>
          <w:b/>
          <w:sz w:val="18"/>
          <w:szCs w:val="18"/>
        </w:rPr>
        <w:t xml:space="preserve">), </w:t>
      </w:r>
      <w:r w:rsidRPr="008E3351">
        <w:rPr>
          <w:rFonts w:ascii="Verdana" w:hAnsi="Verdana" w:cs="Arial"/>
          <w:sz w:val="18"/>
          <w:szCs w:val="18"/>
        </w:rPr>
        <w:t>que en adelante se denominará el</w:t>
      </w:r>
      <w:r w:rsidRPr="008E3351">
        <w:rPr>
          <w:rFonts w:ascii="Verdana" w:hAnsi="Verdana" w:cs="Arial"/>
          <w:b/>
          <w:i/>
          <w:sz w:val="18"/>
          <w:szCs w:val="18"/>
        </w:rPr>
        <w:t xml:space="preserve"> </w:t>
      </w:r>
      <w:r w:rsidRPr="008E3351">
        <w:rPr>
          <w:rFonts w:ascii="Verdana" w:hAnsi="Verdana" w:cs="Arial"/>
          <w:b/>
          <w:sz w:val="18"/>
          <w:szCs w:val="18"/>
        </w:rPr>
        <w:t>SUPERVISOR</w:t>
      </w:r>
      <w:r w:rsidRPr="008E3351">
        <w:rPr>
          <w:rFonts w:ascii="Verdana" w:hAnsi="Verdana" w:cs="Arial"/>
          <w:b/>
          <w:i/>
          <w:sz w:val="18"/>
          <w:szCs w:val="18"/>
        </w:rPr>
        <w:t xml:space="preserve">, </w:t>
      </w:r>
      <w:r w:rsidRPr="008E3351">
        <w:rPr>
          <w:rFonts w:ascii="Verdana" w:hAnsi="Verdana" w:cs="Arial"/>
          <w:sz w:val="18"/>
          <w:szCs w:val="18"/>
        </w:rPr>
        <w:t>quienes celebran y suscriben el presente Contrato Administrativo, al tenor de las siguientes cláusulas.</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Arial"/>
          <w:b/>
          <w:sz w:val="18"/>
          <w:szCs w:val="18"/>
          <w:lang w:eastAsia="es-ES"/>
        </w:rPr>
      </w:pPr>
      <w:r w:rsidRPr="008E3351">
        <w:rPr>
          <w:rFonts w:ascii="Verdana" w:hAnsi="Verdana" w:cs="Tahoma"/>
          <w:b/>
          <w:sz w:val="18"/>
          <w:szCs w:val="18"/>
        </w:rPr>
        <w:t>PRIMERA.- (ANTECEDENTES)</w:t>
      </w:r>
      <w:r w:rsidRPr="008E3351">
        <w:rPr>
          <w:rFonts w:ascii="Verdana" w:hAnsi="Verdana"/>
          <w:sz w:val="18"/>
          <w:szCs w:val="18"/>
          <w:lang w:eastAsia="es-ES"/>
        </w:rPr>
        <w:t xml:space="preserve"> La </w:t>
      </w:r>
      <w:r w:rsidRPr="008E3351">
        <w:rPr>
          <w:rFonts w:ascii="Verdana" w:hAnsi="Verdana"/>
          <w:b/>
          <w:sz w:val="18"/>
          <w:szCs w:val="18"/>
          <w:lang w:eastAsia="es-ES"/>
        </w:rPr>
        <w:t xml:space="preserve">ENTIDAD, </w:t>
      </w:r>
      <w:r w:rsidRPr="008E3351">
        <w:rPr>
          <w:rFonts w:ascii="Verdana" w:hAnsi="Verdana"/>
          <w:sz w:val="18"/>
          <w:szCs w:val="18"/>
          <w:lang w:eastAsia="es-ES"/>
        </w:rPr>
        <w:t xml:space="preserve">mediante </w:t>
      </w:r>
      <w:r w:rsidRPr="008E3351">
        <w:rPr>
          <w:rFonts w:ascii="Verdana" w:hAnsi="Verdana" w:cs="Arial"/>
          <w:sz w:val="18"/>
          <w:szCs w:val="18"/>
          <w:lang w:eastAsia="es-ES"/>
        </w:rPr>
        <w:t xml:space="preserve">proceso de contratación con Código Único de Contratación Estatal (CUCE) _______________ </w:t>
      </w:r>
      <w:r w:rsidRPr="008E3351">
        <w:rPr>
          <w:rFonts w:ascii="Verdana" w:hAnsi="Verdana" w:cs="Arial"/>
          <w:b/>
          <w:i/>
          <w:sz w:val="18"/>
          <w:szCs w:val="18"/>
          <w:lang w:eastAsia="es-ES"/>
        </w:rPr>
        <w:t>(Señalar el CUCE del proceso)</w:t>
      </w:r>
      <w:r w:rsidRPr="008E3351">
        <w:rPr>
          <w:rFonts w:ascii="Verdana" w:hAnsi="Verdana"/>
          <w:b/>
          <w:sz w:val="18"/>
          <w:szCs w:val="18"/>
          <w:lang w:eastAsia="es-ES"/>
        </w:rPr>
        <w:t xml:space="preserve">, </w:t>
      </w:r>
      <w:r w:rsidRPr="008E3351">
        <w:rPr>
          <w:rFonts w:ascii="Verdana" w:hAnsi="Verdana"/>
          <w:sz w:val="18"/>
          <w:szCs w:val="18"/>
          <w:lang w:eastAsia="es-ES"/>
        </w:rPr>
        <w:t>convocó</w:t>
      </w:r>
      <w:r w:rsidRPr="008E3351">
        <w:rPr>
          <w:rFonts w:ascii="Verdana" w:hAnsi="Verdana" w:cs="Arial"/>
          <w:sz w:val="18"/>
          <w:szCs w:val="18"/>
          <w:lang w:eastAsia="es-ES"/>
        </w:rPr>
        <w:t xml:space="preserve"> en fecha _____________ </w:t>
      </w:r>
      <w:r w:rsidRPr="008E3351">
        <w:rPr>
          <w:rFonts w:ascii="Verdana" w:hAnsi="Verdana" w:cs="Arial"/>
          <w:b/>
          <w:i/>
          <w:sz w:val="18"/>
          <w:szCs w:val="18"/>
          <w:lang w:eastAsia="es-ES"/>
        </w:rPr>
        <w:t>(Señalar la fecha de la publicación de la convocatoria en el SICOES)</w:t>
      </w:r>
      <w:r w:rsidRPr="008E3351">
        <w:rPr>
          <w:rFonts w:ascii="Verdana" w:hAnsi="Verdana" w:cs="Arial"/>
          <w:sz w:val="18"/>
          <w:szCs w:val="18"/>
          <w:lang w:eastAsia="es-ES"/>
        </w:rPr>
        <w:t xml:space="preserve"> </w:t>
      </w:r>
      <w:r w:rsidRPr="008E3351">
        <w:rPr>
          <w:rFonts w:ascii="Verdana" w:hAnsi="Verdana"/>
          <w:sz w:val="18"/>
          <w:szCs w:val="18"/>
          <w:lang w:eastAsia="es-ES"/>
        </w:rPr>
        <w:t xml:space="preserve">a proponentes interesados a que presenten sus propuestas de acuerdo con las condiciones establecidas en el Documento Base de Contratación (DBC), proceso realizado </w:t>
      </w:r>
      <w:r w:rsidRPr="008E3351">
        <w:rPr>
          <w:rFonts w:ascii="Verdana" w:hAnsi="Verdana" w:cs="Arial"/>
          <w:sz w:val="18"/>
          <w:szCs w:val="18"/>
          <w:lang w:eastAsia="es-ES"/>
        </w:rPr>
        <w:t xml:space="preserve">para la Contratación de </w:t>
      </w:r>
      <w:r w:rsidRPr="008E3351">
        <w:rPr>
          <w:rFonts w:ascii="Verdana" w:hAnsi="Verdana" w:cs="Tahoma"/>
          <w:sz w:val="18"/>
          <w:szCs w:val="18"/>
          <w:lang w:eastAsia="es-ES"/>
        </w:rPr>
        <w:t>servicios de Supervisión Técnica</w:t>
      </w:r>
      <w:r w:rsidRPr="008E3351">
        <w:rPr>
          <w:rFonts w:ascii="Verdana" w:hAnsi="Verdana" w:cs="Arial"/>
          <w:sz w:val="18"/>
          <w:szCs w:val="18"/>
          <w:lang w:eastAsia="es-ES"/>
        </w:rPr>
        <w:t xml:space="preserve">, en la Modalidad de Apoyo Nacional a la Producción y Empleo (ANPE), </w:t>
      </w:r>
      <w:r w:rsidRPr="008E3351">
        <w:rPr>
          <w:rFonts w:ascii="Verdana" w:hAnsi="Verdana"/>
          <w:sz w:val="18"/>
          <w:szCs w:val="18"/>
          <w:lang w:eastAsia="es-ES"/>
        </w:rPr>
        <w:t>en el marco del Decreto Supremo No. 0181, de 28 de junio de 2009, de las Normas Básicas del Sistema de Administración de Bienes y Servicios y sus modificaciones.</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sz w:val="18"/>
          <w:szCs w:val="18"/>
          <w:lang w:eastAsia="es-ES"/>
        </w:rPr>
      </w:pPr>
      <w:r w:rsidRPr="008E3351">
        <w:rPr>
          <w:rFonts w:ascii="Verdana" w:hAnsi="Verdana"/>
          <w:sz w:val="18"/>
          <w:szCs w:val="18"/>
          <w:lang w:eastAsia="es-ES"/>
        </w:rPr>
        <w:t xml:space="preserve">Que </w:t>
      </w:r>
      <w:r w:rsidRPr="008E3351">
        <w:rPr>
          <w:rFonts w:ascii="Verdana" w:hAnsi="Verdana" w:cs="Arial"/>
          <w:b/>
          <w:i/>
          <w:sz w:val="18"/>
          <w:szCs w:val="18"/>
          <w:lang w:eastAsia="es-ES"/>
        </w:rPr>
        <w:t>(señalar según corresponda al responsable de evaluación o la comisión de calificación)</w:t>
      </w:r>
      <w:r w:rsidRPr="008E3351">
        <w:rPr>
          <w:rFonts w:ascii="Verdana" w:hAnsi="Verdana"/>
          <w:sz w:val="18"/>
          <w:szCs w:val="18"/>
          <w:lang w:eastAsia="es-ES"/>
        </w:rPr>
        <w:t xml:space="preserve"> de la </w:t>
      </w:r>
      <w:r w:rsidRPr="008E3351">
        <w:rPr>
          <w:rFonts w:ascii="Verdana" w:hAnsi="Verdana"/>
          <w:b/>
          <w:sz w:val="18"/>
          <w:szCs w:val="18"/>
          <w:lang w:eastAsia="es-ES"/>
        </w:rPr>
        <w:t xml:space="preserve">ENTIDAD, </w:t>
      </w:r>
      <w:r w:rsidRPr="008E3351">
        <w:rPr>
          <w:rFonts w:ascii="Verdana" w:hAnsi="Verdana"/>
          <w:sz w:val="18"/>
          <w:szCs w:val="18"/>
          <w:lang w:eastAsia="es-ES"/>
        </w:rPr>
        <w:t xml:space="preserve">luego de efectuada la apertura de propuestas presentadas, realizó el análisis y evaluación de las mismas, habiendo emitido el Informe de Evaluación y Recomendación al </w:t>
      </w:r>
      <w:r w:rsidRPr="008E3351">
        <w:rPr>
          <w:rFonts w:ascii="Verdana" w:hAnsi="Verdana" w:cs="Arial"/>
          <w:sz w:val="18"/>
          <w:szCs w:val="18"/>
          <w:lang w:eastAsia="es-ES"/>
        </w:rPr>
        <w:t>Responsable del Proceso de Contratación de Apoyo Nacional a la Producción y Empleo (RPA)</w:t>
      </w:r>
      <w:r w:rsidRPr="008E3351">
        <w:rPr>
          <w:rFonts w:ascii="Verdana" w:hAnsi="Verdana"/>
          <w:sz w:val="18"/>
          <w:szCs w:val="18"/>
          <w:lang w:eastAsia="es-ES"/>
        </w:rPr>
        <w:t xml:space="preserve">, </w:t>
      </w:r>
      <w:r w:rsidRPr="008E3351">
        <w:rPr>
          <w:rFonts w:ascii="Verdana" w:hAnsi="Verdana" w:cs="Arial"/>
          <w:sz w:val="18"/>
          <w:szCs w:val="18"/>
          <w:lang w:eastAsia="es-ES"/>
        </w:rPr>
        <w:t xml:space="preserve">quién resolvió adjudicar la prestación del servicio, a_______ </w:t>
      </w:r>
      <w:r w:rsidRPr="008E3351">
        <w:rPr>
          <w:rFonts w:ascii="Verdana" w:hAnsi="Verdana" w:cs="Arial"/>
          <w:b/>
          <w:i/>
          <w:sz w:val="18"/>
          <w:szCs w:val="18"/>
          <w:lang w:eastAsia="es-ES"/>
        </w:rPr>
        <w:t>(registrar la razón social del proponente adjudicado)</w:t>
      </w:r>
      <w:r w:rsidRPr="008E3351">
        <w:rPr>
          <w:rFonts w:ascii="Verdana" w:hAnsi="Verdana" w:cs="Arial"/>
          <w:i/>
          <w:sz w:val="18"/>
          <w:szCs w:val="18"/>
          <w:lang w:eastAsia="es-ES"/>
        </w:rPr>
        <w:t xml:space="preserve">, </w:t>
      </w:r>
      <w:r w:rsidRPr="008E3351">
        <w:rPr>
          <w:rFonts w:ascii="Verdana" w:hAnsi="Verdana"/>
          <w:sz w:val="18"/>
          <w:szCs w:val="18"/>
          <w:lang w:eastAsia="es-ES"/>
        </w:rPr>
        <w:t xml:space="preserve">al cumplir su propuesta con todos los requisitos y ser la más conveniente a los intereses de la </w:t>
      </w:r>
      <w:r w:rsidRPr="008E3351">
        <w:rPr>
          <w:rFonts w:ascii="Verdana" w:hAnsi="Verdana"/>
          <w:b/>
          <w:sz w:val="18"/>
          <w:szCs w:val="18"/>
          <w:lang w:eastAsia="es-ES"/>
        </w:rPr>
        <w:t>ENTIDAD.</w:t>
      </w:r>
      <w:r w:rsidRPr="008E3351">
        <w:rPr>
          <w:rFonts w:ascii="Verdana" w:hAnsi="Verdana"/>
          <w:b/>
          <w:i/>
          <w:sz w:val="18"/>
          <w:szCs w:val="18"/>
          <w:lang w:eastAsia="es-ES"/>
        </w:rPr>
        <w:t xml:space="preserve"> (Si el RPA, en caso excepcional, decide adjudicar la consultoría a un proponente que no sea el recomendado en el informe de recomendación de adjudicación o declaratoria desierta, deberá adecuarse la redacción de la presente cláusula).</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i/>
          <w:sz w:val="18"/>
          <w:szCs w:val="18"/>
          <w:lang w:eastAsia="es-ES"/>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SEGUNDA.- (LEGISLACIÓN APLICABLE) </w:t>
      </w:r>
      <w:r w:rsidRPr="008E3351">
        <w:rPr>
          <w:rFonts w:ascii="Verdana" w:hAnsi="Verdana" w:cs="Tahoma"/>
          <w:sz w:val="18"/>
          <w:szCs w:val="18"/>
        </w:rPr>
        <w:t>El presente Contrato se celebra al amparo de las siguientes disposiciones normativas:</w:t>
      </w:r>
    </w:p>
    <w:p w:rsidR="00807532" w:rsidRPr="008E3351" w:rsidRDefault="00807532" w:rsidP="005B4303">
      <w:pPr>
        <w:jc w:val="both"/>
        <w:rPr>
          <w:rFonts w:ascii="Verdana" w:hAnsi="Verdana" w:cs="Tahoma"/>
          <w:sz w:val="18"/>
          <w:szCs w:val="18"/>
        </w:rPr>
      </w:pP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Constitución Política del Estado.</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Ley Nº 1178, de 20 de julio de 1990, de Administración y Control Gubernamentales.</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lastRenderedPageBreak/>
        <w:t>Decreto Supremo Nº 0181, de 28 de junio de 2009, de las Normas Básicas del Sistema de Administración de Bienes y Servicios (NB-SABS) y sus modificaciones.</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Ley del Presupuesto General del Estado aprobado para la gestión y su reglamentación.</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Otras disposiciones relacionadas.</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TERCERA.- (OBJETO Y CAUSA)</w:t>
      </w:r>
      <w:r w:rsidRPr="008E3351">
        <w:rPr>
          <w:rFonts w:ascii="Verdana" w:hAnsi="Verdana" w:cs="Arial"/>
          <w:sz w:val="18"/>
          <w:szCs w:val="18"/>
        </w:rPr>
        <w:t xml:space="preserve"> El objeto del presente contrato es </w:t>
      </w:r>
      <w:r w:rsidRPr="008E3351">
        <w:rPr>
          <w:rFonts w:ascii="Verdana" w:hAnsi="Verdana"/>
          <w:sz w:val="18"/>
          <w:szCs w:val="18"/>
        </w:rPr>
        <w:t xml:space="preserve">la prestación del servicio de </w:t>
      </w:r>
      <w:r w:rsidRPr="008E3351">
        <w:rPr>
          <w:rFonts w:ascii="Verdana" w:hAnsi="Verdana" w:cs="Arial"/>
          <w:sz w:val="18"/>
          <w:szCs w:val="18"/>
        </w:rPr>
        <w:t>_______________</w:t>
      </w:r>
      <w:r w:rsidRPr="008E3351">
        <w:rPr>
          <w:rFonts w:ascii="Verdana" w:hAnsi="Verdana"/>
          <w:b/>
          <w:i/>
          <w:sz w:val="18"/>
          <w:szCs w:val="18"/>
        </w:rPr>
        <w:t xml:space="preserve">(Describir de forma detallada </w:t>
      </w:r>
      <w:r w:rsidRPr="008E3351">
        <w:rPr>
          <w:rFonts w:ascii="Verdana" w:hAnsi="Verdana" w:cs="Tahoma"/>
          <w:b/>
          <w:i/>
          <w:sz w:val="18"/>
          <w:szCs w:val="18"/>
        </w:rPr>
        <w:t>el servicio de supervisión técnica a ser</w:t>
      </w:r>
      <w:r w:rsidRPr="008E3351">
        <w:rPr>
          <w:rFonts w:ascii="Verdana" w:hAnsi="Verdana"/>
          <w:b/>
          <w:i/>
          <w:sz w:val="18"/>
          <w:szCs w:val="18"/>
        </w:rPr>
        <w:t xml:space="preserve"> ejecutado conforme los Términos de Referencia y la propuesta adjudicada)</w:t>
      </w:r>
      <w:r w:rsidRPr="008E3351">
        <w:rPr>
          <w:rFonts w:ascii="Verdana" w:hAnsi="Verdana"/>
          <w:sz w:val="18"/>
          <w:szCs w:val="18"/>
        </w:rPr>
        <w:t xml:space="preserve">, hasta su conclusión, que en adelante se denominará la </w:t>
      </w:r>
      <w:r w:rsidRPr="008E3351">
        <w:rPr>
          <w:rFonts w:ascii="Verdana" w:hAnsi="Verdana" w:cs="Tahoma"/>
          <w:b/>
          <w:sz w:val="18"/>
          <w:szCs w:val="18"/>
        </w:rPr>
        <w:t>SUPERVISIÓN</w:t>
      </w:r>
      <w:r w:rsidRPr="008E3351">
        <w:rPr>
          <w:rFonts w:ascii="Verdana" w:hAnsi="Verdana"/>
          <w:b/>
          <w:sz w:val="18"/>
          <w:szCs w:val="18"/>
        </w:rPr>
        <w:t>,</w:t>
      </w:r>
      <w:r w:rsidRPr="008E3351">
        <w:rPr>
          <w:rFonts w:ascii="Verdana" w:hAnsi="Verdana" w:cs="Arial"/>
          <w:sz w:val="18"/>
          <w:szCs w:val="18"/>
        </w:rPr>
        <w:t xml:space="preserve"> para________________ </w:t>
      </w:r>
      <w:r w:rsidRPr="008E3351">
        <w:rPr>
          <w:rFonts w:ascii="Verdana" w:hAnsi="Verdana" w:cs="Arial"/>
          <w:b/>
          <w:i/>
          <w:sz w:val="18"/>
          <w:szCs w:val="18"/>
        </w:rPr>
        <w:t>(señalar la causa de la contratación)</w:t>
      </w:r>
      <w:r w:rsidRPr="008E3351">
        <w:rPr>
          <w:rFonts w:ascii="Verdana" w:hAnsi="Verdana" w:cs="Arial"/>
          <w:sz w:val="18"/>
          <w:szCs w:val="18"/>
        </w:rPr>
        <w:t>,</w:t>
      </w:r>
      <w:r w:rsidRPr="008E3351">
        <w:rPr>
          <w:rFonts w:ascii="Verdana" w:hAnsi="Verdana"/>
          <w:sz w:val="18"/>
          <w:szCs w:val="18"/>
        </w:rPr>
        <w:t xml:space="preserve"> </w:t>
      </w:r>
      <w:r w:rsidRPr="008E3351">
        <w:rPr>
          <w:rFonts w:ascii="Verdana" w:hAnsi="Verdana" w:cs="Tahoma"/>
          <w:sz w:val="18"/>
          <w:szCs w:val="18"/>
        </w:rPr>
        <w:t xml:space="preserve">prestado por el </w:t>
      </w:r>
      <w:r w:rsidRPr="008E3351">
        <w:rPr>
          <w:rFonts w:ascii="Verdana" w:hAnsi="Verdana" w:cs="Tahoma"/>
          <w:b/>
          <w:i/>
          <w:sz w:val="18"/>
          <w:szCs w:val="18"/>
        </w:rPr>
        <w:t xml:space="preserve">SUPERVISOR </w:t>
      </w:r>
      <w:r w:rsidRPr="008E3351">
        <w:rPr>
          <w:rFonts w:ascii="Verdana" w:hAnsi="Verdana" w:cs="Tahoma"/>
          <w:sz w:val="18"/>
          <w:szCs w:val="18"/>
        </w:rPr>
        <w:t>de conformidad con el DBC y la Propuesta Adjudicada, con estricta y absoluta sujeción al presente Contrato</w:t>
      </w:r>
      <w:r w:rsidRPr="008E3351">
        <w:rPr>
          <w:rFonts w:ascii="Verdana" w:hAnsi="Verdana"/>
          <w:sz w:val="18"/>
          <w:szCs w:val="18"/>
        </w:rPr>
        <w:t xml:space="preserve"> y a los documentos que forman parte de él.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sz w:val="18"/>
          <w:szCs w:val="18"/>
        </w:rPr>
      </w:pPr>
      <w:r w:rsidRPr="008E3351">
        <w:rPr>
          <w:rFonts w:ascii="Verdana" w:hAnsi="Verdana" w:cs="Tahoma"/>
          <w:b/>
          <w:sz w:val="18"/>
          <w:szCs w:val="18"/>
        </w:rPr>
        <w:t xml:space="preserve">CUARTA.- (DOCUMENTOS INTEGRANTES DEL CONTRATO) </w:t>
      </w:r>
      <w:r w:rsidRPr="008E3351">
        <w:rPr>
          <w:rFonts w:ascii="Verdana" w:hAnsi="Verdana" w:cs="Tahoma"/>
          <w:sz w:val="18"/>
          <w:szCs w:val="18"/>
        </w:rPr>
        <w:t xml:space="preserve">Forman parte del presente contrato, los siguientes documentos: </w:t>
      </w:r>
    </w:p>
    <w:p w:rsidR="00807532" w:rsidRPr="008E3351" w:rsidRDefault="00807532" w:rsidP="005B4303">
      <w:pPr>
        <w:autoSpaceDE w:val="0"/>
        <w:autoSpaceDN w:val="0"/>
        <w:adjustRightInd w:val="0"/>
        <w:jc w:val="both"/>
        <w:rPr>
          <w:rFonts w:ascii="Verdana" w:hAnsi="Verdana" w:cs="Tahoma"/>
          <w:sz w:val="18"/>
          <w:szCs w:val="18"/>
        </w:rPr>
      </w:pP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 xml:space="preserve">Documento Base de Contratación. </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Propuesta Adjudicada.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Adjudicación.</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Garantía(s), cuando corresponda.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constitución, cuando corresponda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 xml:space="preserve">Contrato de Asociación Accidental, cuando corresponda. </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Poder del Representante Legal de la Asociación Accidental, cuando corresponda.</w:t>
      </w:r>
    </w:p>
    <w:p w:rsidR="00807532" w:rsidRPr="008E3351" w:rsidRDefault="00807532" w:rsidP="00843D9B">
      <w:pPr>
        <w:numPr>
          <w:ilvl w:val="2"/>
          <w:numId w:val="46"/>
        </w:numPr>
        <w:tabs>
          <w:tab w:val="left" w:pos="709"/>
        </w:tabs>
        <w:autoSpaceDE w:val="0"/>
        <w:autoSpaceDN w:val="0"/>
        <w:adjustRightInd w:val="0"/>
        <w:ind w:left="709" w:hanging="709"/>
        <w:jc w:val="both"/>
        <w:rPr>
          <w:rFonts w:ascii="Verdana" w:hAnsi="Verdana" w:cs="Tahoma"/>
          <w:b/>
          <w:sz w:val="18"/>
          <w:szCs w:val="18"/>
        </w:rPr>
      </w:pPr>
      <w:r w:rsidRPr="008E3351">
        <w:rPr>
          <w:rFonts w:ascii="Verdana" w:hAnsi="Verdana"/>
          <w:b/>
          <w:sz w:val="18"/>
          <w:szCs w:val="18"/>
        </w:rPr>
        <w:t>(Señalar otros documentos específicos de acuerdo a la contratación, si corresponde).</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QUINTA.- (OBLIGACIONES DE LAS PARTES) </w:t>
      </w:r>
      <w:r w:rsidRPr="008E3351">
        <w:rPr>
          <w:rFonts w:ascii="Verdana" w:hAnsi="Verdana" w:cs="Tahoma"/>
          <w:sz w:val="18"/>
          <w:szCs w:val="18"/>
        </w:rPr>
        <w:t>Las partes contratantes se comprometen y obligan a dar cumplimiento a todas y cada una de las clausulas establecidas en el presente contrato.</w:t>
      </w:r>
    </w:p>
    <w:p w:rsidR="00807532" w:rsidRPr="008E3351" w:rsidRDefault="00807532" w:rsidP="005B4303">
      <w:pPr>
        <w:jc w:val="both"/>
        <w:rPr>
          <w:rFonts w:ascii="Verdana" w:hAnsi="Verdana" w:cs="Tahoma"/>
          <w:sz w:val="18"/>
          <w:szCs w:val="18"/>
        </w:rPr>
      </w:pPr>
    </w:p>
    <w:p w:rsidR="00807532" w:rsidRPr="008E3351" w:rsidRDefault="00807532" w:rsidP="00843D9B">
      <w:pPr>
        <w:pStyle w:val="Prrafodelista"/>
        <w:numPr>
          <w:ilvl w:val="0"/>
          <w:numId w:val="47"/>
        </w:numPr>
        <w:jc w:val="both"/>
        <w:rPr>
          <w:rFonts w:ascii="Verdana" w:hAnsi="Verdana" w:cs="Tahoma"/>
          <w:sz w:val="18"/>
          <w:szCs w:val="18"/>
        </w:rPr>
      </w:pPr>
      <w:r w:rsidRPr="008E3351">
        <w:rPr>
          <w:rFonts w:ascii="Verdana" w:hAnsi="Verdana" w:cs="Tahoma"/>
          <w:sz w:val="18"/>
          <w:szCs w:val="18"/>
        </w:rPr>
        <w:t xml:space="preserve">Por su parte, el </w:t>
      </w:r>
      <w:r w:rsidRPr="008E3351">
        <w:rPr>
          <w:rFonts w:ascii="Verdana" w:hAnsi="Verdana" w:cs="Tahoma"/>
          <w:b/>
          <w:sz w:val="18"/>
          <w:szCs w:val="18"/>
        </w:rPr>
        <w:t>SUPERVISOR</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sz w:val="18"/>
          <w:szCs w:val="18"/>
        </w:rPr>
      </w:pP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 xml:space="preserve">Realizar la </w:t>
      </w:r>
      <w:r w:rsidRPr="008E3351">
        <w:rPr>
          <w:rFonts w:ascii="Verdana" w:hAnsi="Verdana" w:cs="Tahoma"/>
          <w:b/>
          <w:sz w:val="18"/>
          <w:szCs w:val="18"/>
        </w:rPr>
        <w:t>SUPERVISIÓN</w:t>
      </w:r>
      <w:r w:rsidRPr="008E3351">
        <w:rPr>
          <w:rFonts w:ascii="Verdana" w:hAnsi="Verdana" w:cs="Tahoma"/>
          <w:sz w:val="18"/>
          <w:szCs w:val="18"/>
        </w:rPr>
        <w:t>, objeto del presente contrato, en forma eficiente, oportuna y en el lugar de destino convenido de acuerdo con las condiciones establecidas en el DBC así como las condiciones de su propuesta.</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Mantener vigentes las garantías presentadas.</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Actualizar las garantía(s) (vigencia y/o monto), a requerimiento de la ENTIDAD.</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843D9B">
      <w:pPr>
        <w:numPr>
          <w:ilvl w:val="0"/>
          <w:numId w:val="42"/>
        </w:numPr>
        <w:jc w:val="both"/>
        <w:rPr>
          <w:rFonts w:ascii="Verdana" w:hAnsi="Verdana" w:cs="Tahoma"/>
          <w:b/>
          <w:i/>
          <w:sz w:val="18"/>
          <w:szCs w:val="18"/>
        </w:rPr>
      </w:pPr>
      <w:r w:rsidRPr="008E3351">
        <w:rPr>
          <w:rFonts w:ascii="Verdana" w:hAnsi="Verdana" w:cs="Tahoma"/>
          <w:b/>
          <w:i/>
          <w:sz w:val="18"/>
          <w:szCs w:val="18"/>
        </w:rPr>
        <w:t>(Otras obligaciones que la entidad considere pertinente de acuerdo al objeto de contratación.)</w:t>
      </w:r>
    </w:p>
    <w:p w:rsidR="00807532" w:rsidRPr="008E3351" w:rsidRDefault="00807532" w:rsidP="005B4303">
      <w:pPr>
        <w:jc w:val="both"/>
        <w:rPr>
          <w:rFonts w:ascii="Verdana" w:hAnsi="Verdana" w:cs="Tahoma"/>
          <w:b/>
          <w:sz w:val="18"/>
          <w:szCs w:val="18"/>
        </w:rPr>
      </w:pPr>
    </w:p>
    <w:p w:rsidR="00807532" w:rsidRPr="008E3351" w:rsidRDefault="00807532" w:rsidP="00843D9B">
      <w:pPr>
        <w:pStyle w:val="Prrafodelista"/>
        <w:numPr>
          <w:ilvl w:val="0"/>
          <w:numId w:val="47"/>
        </w:numPr>
        <w:jc w:val="both"/>
        <w:rPr>
          <w:rFonts w:ascii="Verdana" w:hAnsi="Verdana" w:cs="Tahoma"/>
          <w:sz w:val="18"/>
          <w:szCs w:val="18"/>
        </w:rPr>
      </w:pPr>
      <w:r w:rsidRPr="008E3351">
        <w:rPr>
          <w:rFonts w:ascii="Verdana" w:hAnsi="Verdana" w:cs="Tahoma"/>
          <w:sz w:val="18"/>
          <w:szCs w:val="18"/>
        </w:rPr>
        <w:t xml:space="preserve">Por su parte, la </w:t>
      </w:r>
      <w:r w:rsidRPr="008E3351">
        <w:rPr>
          <w:rFonts w:ascii="Verdana" w:hAnsi="Verdana" w:cs="Tahoma"/>
          <w:b/>
          <w:sz w:val="18"/>
          <w:szCs w:val="18"/>
        </w:rPr>
        <w:t>ENTIDAD</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b/>
          <w:sz w:val="18"/>
          <w:szCs w:val="18"/>
        </w:rPr>
      </w:pP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Apoyar al </w:t>
      </w:r>
      <w:r w:rsidRPr="008E3351">
        <w:rPr>
          <w:rFonts w:ascii="Verdana" w:hAnsi="Verdana" w:cs="Tahoma"/>
          <w:b/>
          <w:sz w:val="18"/>
          <w:szCs w:val="18"/>
        </w:rPr>
        <w:t>SUPERVISOR</w:t>
      </w:r>
      <w:r w:rsidRPr="008E3351">
        <w:rPr>
          <w:rFonts w:ascii="Verdana" w:hAnsi="Verdana" w:cs="Tahoma"/>
          <w:sz w:val="18"/>
          <w:szCs w:val="18"/>
        </w:rPr>
        <w:t>, proporcionando la información necesaria referente a las condiciones de trabajo.</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Emitir la conformidad de la </w:t>
      </w:r>
      <w:r w:rsidRPr="008E3351">
        <w:rPr>
          <w:rFonts w:ascii="Verdana" w:hAnsi="Verdana" w:cs="Tahoma"/>
          <w:b/>
          <w:sz w:val="18"/>
          <w:szCs w:val="18"/>
        </w:rPr>
        <w:t>SUPERVISIÓN</w:t>
      </w:r>
      <w:r w:rsidRPr="008E3351">
        <w:rPr>
          <w:rFonts w:ascii="Verdana" w:hAnsi="Verdana" w:cs="Tahoma"/>
          <w:sz w:val="18"/>
          <w:szCs w:val="18"/>
        </w:rPr>
        <w:t xml:space="preserve"> cuando los mismos cumplan con las condiciones establecidas en el DBC así como las condiciones de la propuesta adjudicada.</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Realizar el pago por la </w:t>
      </w:r>
      <w:r w:rsidRPr="008E3351">
        <w:rPr>
          <w:rFonts w:ascii="Verdana" w:hAnsi="Verdana" w:cs="Tahoma"/>
          <w:b/>
          <w:sz w:val="18"/>
          <w:szCs w:val="18"/>
        </w:rPr>
        <w:t>SUPERVISIÓN</w:t>
      </w:r>
      <w:r w:rsidRPr="008E3351">
        <w:rPr>
          <w:rFonts w:ascii="Verdana" w:hAnsi="Verdana" w:cs="Tahoma"/>
          <w:sz w:val="18"/>
          <w:szCs w:val="18"/>
        </w:rPr>
        <w:t>, conforme lo previsto en el presente contrato.</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5B4303">
      <w:pPr>
        <w:jc w:val="both"/>
        <w:rPr>
          <w:rFonts w:ascii="Verdana" w:hAnsi="Verdana" w:cs="Tahoma"/>
          <w:b/>
          <w:sz w:val="18"/>
          <w:szCs w:val="18"/>
        </w:rPr>
      </w:pPr>
    </w:p>
    <w:p w:rsidR="00807532" w:rsidRPr="008E3351" w:rsidRDefault="00807532" w:rsidP="005B4303">
      <w:pPr>
        <w:autoSpaceDE w:val="0"/>
        <w:autoSpaceDN w:val="0"/>
        <w:adjustRightInd w:val="0"/>
        <w:jc w:val="both"/>
        <w:rPr>
          <w:rFonts w:ascii="Verdana" w:hAnsi="Verdana" w:cs="Tahoma"/>
          <w:sz w:val="18"/>
          <w:szCs w:val="18"/>
        </w:rPr>
      </w:pPr>
      <w:r w:rsidRPr="008E3351">
        <w:rPr>
          <w:rFonts w:ascii="Verdana" w:hAnsi="Verdana" w:cs="Tahoma"/>
          <w:b/>
          <w:sz w:val="18"/>
          <w:szCs w:val="18"/>
        </w:rPr>
        <w:t xml:space="preserve">SEXTA.- (VIGENCIA) </w:t>
      </w:r>
      <w:r w:rsidRPr="008E3351">
        <w:rPr>
          <w:rFonts w:ascii="Verdana" w:hAnsi="Verdana" w:cs="Tahoma"/>
          <w:sz w:val="18"/>
          <w:szCs w:val="18"/>
        </w:rPr>
        <w:t xml:space="preserve">El presente </w:t>
      </w:r>
      <w:r w:rsidRPr="008E3351">
        <w:rPr>
          <w:rFonts w:ascii="Verdana" w:hAnsi="Verdana" w:cs="Tahoma"/>
          <w:b/>
          <w:sz w:val="18"/>
          <w:szCs w:val="18"/>
        </w:rPr>
        <w:t>CONTRATO</w:t>
      </w:r>
      <w:r w:rsidRPr="008E3351">
        <w:rPr>
          <w:rFonts w:ascii="Verdana" w:hAnsi="Verdana" w:cs="Tahoma"/>
          <w:sz w:val="18"/>
          <w:szCs w:val="18"/>
        </w:rPr>
        <w:t xml:space="preserve"> entrará en vigencia desde el día siguiente hábil de su suscripción por ambas partes, hasta la terminación del contrato.</w:t>
      </w:r>
    </w:p>
    <w:p w:rsidR="00807532" w:rsidRPr="008E3351" w:rsidRDefault="00807532" w:rsidP="005B4303">
      <w:pPr>
        <w:jc w:val="both"/>
        <w:rPr>
          <w:rFonts w:ascii="Verdana" w:hAnsi="Verdana" w:cs="Tahoma"/>
          <w:b/>
          <w:sz w:val="18"/>
          <w:szCs w:val="18"/>
        </w:rPr>
      </w:pPr>
    </w:p>
    <w:p w:rsidR="00807532" w:rsidRPr="008E3351" w:rsidRDefault="00807532" w:rsidP="005B4303">
      <w:pPr>
        <w:pStyle w:val="CM2"/>
        <w:spacing w:line="240" w:lineRule="auto"/>
        <w:jc w:val="both"/>
        <w:rPr>
          <w:rFonts w:ascii="Verdana" w:hAnsi="Verdana" w:cs="Verdana"/>
          <w:b/>
          <w:i/>
          <w:sz w:val="18"/>
          <w:szCs w:val="18"/>
          <w:lang w:val="es-BO"/>
        </w:rPr>
      </w:pPr>
      <w:r w:rsidRPr="008E3351">
        <w:rPr>
          <w:rFonts w:ascii="Verdana" w:hAnsi="Verdana"/>
          <w:b/>
          <w:i/>
          <w:sz w:val="18"/>
          <w:szCs w:val="18"/>
          <w:lang w:val="es-BO"/>
        </w:rPr>
        <w:t xml:space="preserve">(Esta cláusula es aplicable para contratos donde se haya </w:t>
      </w:r>
      <w:r w:rsidRPr="008E3351">
        <w:rPr>
          <w:rFonts w:ascii="Verdana" w:hAnsi="Verdana" w:cs="Verdana"/>
          <w:b/>
          <w:i/>
          <w:sz w:val="18"/>
          <w:szCs w:val="18"/>
          <w:lang w:val="es-BO"/>
        </w:rPr>
        <w:t>requerido Garantía de Cumplimiento de Contrato)</w:t>
      </w:r>
    </w:p>
    <w:p w:rsidR="00807532" w:rsidRPr="008E3351" w:rsidRDefault="008E3351" w:rsidP="005B4303">
      <w:pPr>
        <w:autoSpaceDE w:val="0"/>
        <w:autoSpaceDN w:val="0"/>
        <w:adjustRightInd w:val="0"/>
        <w:jc w:val="both"/>
        <w:rPr>
          <w:rFonts w:ascii="Verdana" w:hAnsi="Verdana"/>
          <w:sz w:val="18"/>
          <w:szCs w:val="18"/>
        </w:rPr>
      </w:pPr>
      <w:r w:rsidRPr="008E3351">
        <w:rPr>
          <w:rFonts w:ascii="Verdana" w:hAnsi="Verdana" w:cs="Tahoma"/>
          <w:b/>
          <w:sz w:val="18"/>
          <w:szCs w:val="18"/>
        </w:rPr>
        <w:t>SÉPTIMA</w:t>
      </w:r>
      <w:r w:rsidR="00807532" w:rsidRPr="008E3351">
        <w:rPr>
          <w:rFonts w:ascii="Verdana" w:hAnsi="Verdana" w:cs="Tahoma"/>
          <w:b/>
          <w:sz w:val="18"/>
          <w:szCs w:val="18"/>
        </w:rPr>
        <w:t>.- (GARANTÍA DE CUMPLIMIENTO DE CONTRATO)</w:t>
      </w:r>
      <w:r w:rsidR="00807532" w:rsidRPr="008E3351">
        <w:rPr>
          <w:rFonts w:ascii="Verdana" w:hAnsi="Verdana"/>
          <w:sz w:val="18"/>
          <w:szCs w:val="18"/>
        </w:rPr>
        <w:t xml:space="preserve"> El </w:t>
      </w:r>
      <w:r w:rsidR="00807532" w:rsidRPr="008E3351">
        <w:rPr>
          <w:rFonts w:ascii="Verdana" w:hAnsi="Verdana"/>
          <w:b/>
          <w:sz w:val="18"/>
          <w:szCs w:val="18"/>
        </w:rPr>
        <w:t>SUPERVISOR</w:t>
      </w:r>
      <w:r w:rsidR="00807532" w:rsidRPr="008E3351">
        <w:rPr>
          <w:rFonts w:ascii="Verdana" w:hAnsi="Verdana"/>
          <w:sz w:val="18"/>
          <w:szCs w:val="18"/>
        </w:rPr>
        <w:t xml:space="preserve">, </w:t>
      </w:r>
      <w:r w:rsidR="00807532" w:rsidRPr="008E3351">
        <w:rPr>
          <w:rFonts w:ascii="Verdana" w:hAnsi="Verdana" w:cs="Arial"/>
          <w:sz w:val="18"/>
          <w:szCs w:val="18"/>
          <w:lang w:eastAsia="es-ES"/>
        </w:rPr>
        <w:t>garantiza</w:t>
      </w:r>
      <w:r w:rsidR="00807532" w:rsidRPr="008E3351">
        <w:rPr>
          <w:rFonts w:ascii="Verdana" w:hAnsi="Verdana"/>
          <w:sz w:val="18"/>
          <w:szCs w:val="18"/>
        </w:rPr>
        <w:t xml:space="preserve"> el correcto cumplimiento y fiel ejecución del presente Contrato en todas sus partes con la _____ </w:t>
      </w:r>
      <w:r w:rsidR="00807532" w:rsidRPr="008E3351">
        <w:rPr>
          <w:rFonts w:ascii="Verdana" w:hAnsi="Verdana"/>
          <w:b/>
          <w:sz w:val="18"/>
          <w:szCs w:val="18"/>
        </w:rPr>
        <w:t>(</w:t>
      </w:r>
      <w:r w:rsidR="00807532" w:rsidRPr="008E3351">
        <w:rPr>
          <w:rFonts w:ascii="Verdana" w:hAnsi="Verdana"/>
          <w:b/>
          <w:i/>
          <w:sz w:val="18"/>
          <w:szCs w:val="18"/>
        </w:rPr>
        <w:t>registrar el tipo de garantía presentada)</w:t>
      </w:r>
      <w:r w:rsidR="00807532" w:rsidRPr="008E3351">
        <w:rPr>
          <w:rFonts w:ascii="Verdana" w:hAnsi="Verdana"/>
          <w:sz w:val="18"/>
          <w:szCs w:val="18"/>
        </w:rPr>
        <w:t xml:space="preserve"> Nº _______ </w:t>
      </w:r>
      <w:r w:rsidR="00807532" w:rsidRPr="008E3351">
        <w:rPr>
          <w:rFonts w:ascii="Verdana" w:hAnsi="Verdana"/>
          <w:b/>
          <w:i/>
          <w:sz w:val="18"/>
          <w:szCs w:val="18"/>
        </w:rPr>
        <w:t xml:space="preserve">(registrar el número de la </w:t>
      </w:r>
      <w:r w:rsidR="00807532" w:rsidRPr="008E3351">
        <w:rPr>
          <w:rFonts w:ascii="Verdana" w:hAnsi="Verdana"/>
          <w:b/>
          <w:i/>
          <w:sz w:val="18"/>
          <w:szCs w:val="18"/>
        </w:rPr>
        <w:lastRenderedPageBreak/>
        <w:t xml:space="preserve">garantía presentada) </w:t>
      </w:r>
      <w:r w:rsidR="00807532" w:rsidRPr="008E3351">
        <w:rPr>
          <w:rFonts w:ascii="Verdana" w:hAnsi="Verdana"/>
          <w:sz w:val="18"/>
          <w:szCs w:val="18"/>
        </w:rPr>
        <w:t xml:space="preserve">emitida por ______ </w:t>
      </w:r>
      <w:r w:rsidR="00807532" w:rsidRPr="008E3351">
        <w:rPr>
          <w:rFonts w:ascii="Verdana" w:hAnsi="Verdana"/>
          <w:b/>
          <w:i/>
          <w:sz w:val="18"/>
          <w:szCs w:val="18"/>
        </w:rPr>
        <w:t>(registrar el nombre de la Entidad emisora de la garantía)</w:t>
      </w:r>
      <w:r w:rsidR="00807532" w:rsidRPr="008E3351">
        <w:rPr>
          <w:rFonts w:ascii="Verdana" w:hAnsi="Verdana"/>
          <w:sz w:val="18"/>
          <w:szCs w:val="18"/>
        </w:rPr>
        <w:t xml:space="preserve"> con vigencia hasta el __________ </w:t>
      </w:r>
      <w:r w:rsidR="00807532" w:rsidRPr="008E3351">
        <w:rPr>
          <w:rFonts w:ascii="Verdana" w:hAnsi="Verdana"/>
          <w:b/>
          <w:i/>
          <w:sz w:val="18"/>
          <w:szCs w:val="18"/>
        </w:rPr>
        <w:t xml:space="preserve">(Registra día, mes y año de la vigencia de la garantía), </w:t>
      </w:r>
      <w:r w:rsidR="00807532" w:rsidRPr="008E3351">
        <w:rPr>
          <w:rFonts w:ascii="Verdana" w:hAnsi="Verdana"/>
          <w:sz w:val="18"/>
          <w:szCs w:val="18"/>
        </w:rPr>
        <w:t>a la orden de ______</w:t>
      </w:r>
      <w:r w:rsidR="00807532" w:rsidRPr="008E3351">
        <w:rPr>
          <w:rFonts w:ascii="Verdana" w:hAnsi="Verdana"/>
          <w:b/>
          <w:i/>
          <w:sz w:val="18"/>
          <w:szCs w:val="18"/>
        </w:rPr>
        <w:t xml:space="preserve">(Registrar el nombre o razón social de la entidad), </w:t>
      </w:r>
      <w:r w:rsidR="00807532" w:rsidRPr="008E3351">
        <w:rPr>
          <w:rFonts w:ascii="Verdana" w:hAnsi="Verdana"/>
          <w:sz w:val="18"/>
          <w:szCs w:val="18"/>
        </w:rPr>
        <w:t xml:space="preserve">por _________________ </w:t>
      </w:r>
      <w:r w:rsidR="00807532" w:rsidRPr="008E3351">
        <w:rPr>
          <w:rFonts w:ascii="Verdana" w:hAnsi="Verdana"/>
          <w:b/>
          <w:i/>
          <w:sz w:val="18"/>
          <w:szCs w:val="18"/>
        </w:rPr>
        <w:t xml:space="preserve">(registrar el monto de la garantía en forma numeral y literal) </w:t>
      </w:r>
      <w:r w:rsidR="00807532" w:rsidRPr="008E3351">
        <w:rPr>
          <w:rFonts w:ascii="Verdana" w:hAnsi="Verdana"/>
          <w:sz w:val="18"/>
          <w:szCs w:val="18"/>
        </w:rPr>
        <w:t>equivalente al siete por ciento (7 %) del monto del Contrato.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dicha garantía, será pagado en favor de la </w:t>
      </w:r>
      <w:r w:rsidRPr="008E3351">
        <w:rPr>
          <w:rFonts w:ascii="Verdana" w:hAnsi="Verdana"/>
          <w:b/>
          <w:sz w:val="18"/>
          <w:szCs w:val="18"/>
        </w:rPr>
        <w:t xml:space="preserve">ENTIDAD, </w:t>
      </w:r>
      <w:r w:rsidRPr="008E3351">
        <w:rPr>
          <w:rFonts w:ascii="Verdana" w:hAnsi="Verdana"/>
          <w:sz w:val="18"/>
          <w:szCs w:val="18"/>
        </w:rPr>
        <w:t>sin necesidad de ningún trámite o acción judicia</w:t>
      </w:r>
      <w:r w:rsidR="009C5875" w:rsidRPr="008E3351">
        <w:rPr>
          <w:rFonts w:ascii="Verdana" w:hAnsi="Verdana"/>
          <w:sz w:val="18"/>
          <w:szCs w:val="18"/>
        </w:rPr>
        <w:t>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Si se procediera a la prestación del servicio de </w:t>
      </w:r>
      <w:r w:rsidRPr="008E3351">
        <w:rPr>
          <w:rFonts w:ascii="Verdana" w:hAnsi="Verdana"/>
          <w:b/>
          <w:sz w:val="18"/>
          <w:szCs w:val="18"/>
        </w:rPr>
        <w:t>SUPERVISIÓN</w:t>
      </w:r>
      <w:r w:rsidRPr="008E3351">
        <w:rPr>
          <w:rFonts w:ascii="Verdana" w:hAnsi="Verdana"/>
          <w:sz w:val="18"/>
          <w:szCs w:val="18"/>
        </w:rPr>
        <w:t xml:space="preserve"> dentro del plazo contractual y en forma satisfactoria, hecho que se hará constar mediante la aprobación del Informe Final correspondiente, dicha garantía será devuelta después de la </w:t>
      </w:r>
      <w:r w:rsidRPr="008E3351">
        <w:rPr>
          <w:rFonts w:ascii="Verdana" w:hAnsi="Verdana" w:cs="Arial"/>
          <w:sz w:val="18"/>
          <w:szCs w:val="18"/>
        </w:rPr>
        <w:t xml:space="preserve">Liquidación </w:t>
      </w:r>
      <w:r w:rsidRPr="008E3351">
        <w:rPr>
          <w:rFonts w:ascii="Verdana" w:hAnsi="Verdana"/>
          <w:sz w:val="18"/>
          <w:szCs w:val="18"/>
        </w:rPr>
        <w:t>del contrato, juntamente con el Certificado de Cumplimiento de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la obligación de mantener actualizada la Garantía de Cumplimiento de Contrato durante la vigencia de éste. El </w:t>
      </w:r>
      <w:r w:rsidRPr="008E3351">
        <w:rPr>
          <w:rFonts w:ascii="Verdana" w:hAnsi="Verdana"/>
          <w:b/>
          <w:sz w:val="18"/>
          <w:szCs w:val="18"/>
        </w:rPr>
        <w:t xml:space="preserve">FISCAL DE OBRA </w:t>
      </w:r>
      <w:r w:rsidRPr="008E3351">
        <w:rPr>
          <w:rFonts w:ascii="Verdana" w:hAnsi="Verdana"/>
          <w:sz w:val="18"/>
          <w:szCs w:val="18"/>
        </w:rPr>
        <w:t xml:space="preserve">llevará el control directo de la vigencia de la garantía en cuanto al monto y plazo, a efectos de requerir su ampliación al </w:t>
      </w:r>
      <w:r w:rsidRPr="008E3351">
        <w:rPr>
          <w:rFonts w:ascii="Verdana" w:hAnsi="Verdana"/>
          <w:b/>
          <w:bCs/>
          <w:sz w:val="18"/>
          <w:szCs w:val="18"/>
        </w:rPr>
        <w:t>SUPERVISOR</w:t>
      </w:r>
      <w:r w:rsidRPr="008E3351">
        <w:rPr>
          <w:rFonts w:ascii="Verdana" w:hAnsi="Verdana"/>
          <w:sz w:val="18"/>
          <w:szCs w:val="18"/>
        </w:rPr>
        <w:t xml:space="preserve">, o solicitar a la </w:t>
      </w:r>
      <w:r w:rsidRPr="008E3351">
        <w:rPr>
          <w:rFonts w:ascii="Verdana" w:hAnsi="Verdana"/>
          <w:b/>
          <w:sz w:val="18"/>
          <w:szCs w:val="18"/>
        </w:rPr>
        <w:t xml:space="preserve">ENTIDAD </w:t>
      </w:r>
      <w:r w:rsidRPr="008E3351">
        <w:rPr>
          <w:rFonts w:ascii="Verdana" w:hAnsi="Verdana"/>
          <w:sz w:val="18"/>
          <w:szCs w:val="18"/>
        </w:rPr>
        <w:t>su ejecución.</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sz w:val="18"/>
          <w:szCs w:val="18"/>
        </w:rPr>
      </w:pPr>
      <w:r w:rsidRPr="008E3351">
        <w:rPr>
          <w:rFonts w:ascii="Verdana" w:hAnsi="Verdana" w:cs="Tahoma"/>
          <w:b/>
          <w:i/>
          <w:sz w:val="18"/>
          <w:szCs w:val="18"/>
        </w:rPr>
        <w:t>(Esta cláusula es aplicable para contratos donde se realice retenciones por pagos parciales)</w:t>
      </w:r>
    </w:p>
    <w:p w:rsidR="00807532" w:rsidRPr="008E3351" w:rsidRDefault="008E3351" w:rsidP="005B4303">
      <w:pPr>
        <w:jc w:val="both"/>
        <w:rPr>
          <w:rFonts w:ascii="Verdana" w:hAnsi="Verdana" w:cs="Arial"/>
          <w:sz w:val="18"/>
          <w:szCs w:val="18"/>
          <w:lang w:eastAsia="es-ES"/>
        </w:rPr>
      </w:pPr>
      <w:r w:rsidRPr="008E3351">
        <w:rPr>
          <w:rFonts w:ascii="Verdana" w:hAnsi="Verdana" w:cs="Tahoma"/>
          <w:b/>
          <w:sz w:val="18"/>
          <w:szCs w:val="18"/>
        </w:rPr>
        <w:t>SÉPTIMA</w:t>
      </w:r>
      <w:r w:rsidR="00807532" w:rsidRPr="008E3351">
        <w:rPr>
          <w:rFonts w:ascii="Verdana" w:hAnsi="Verdana" w:cs="Tahoma"/>
          <w:b/>
          <w:sz w:val="18"/>
          <w:szCs w:val="18"/>
        </w:rPr>
        <w:t>.- (RETENCIONES POR PAGOS PARCIALES)</w:t>
      </w:r>
      <w:r w:rsidR="00807532" w:rsidRPr="008E3351">
        <w:rPr>
          <w:rFonts w:ascii="Verdana" w:hAnsi="Verdana" w:cs="Arial"/>
          <w:sz w:val="18"/>
          <w:szCs w:val="18"/>
          <w:lang w:eastAsia="es-ES"/>
        </w:rPr>
        <w:t xml:space="preserve"> El</w:t>
      </w:r>
      <w:r w:rsidR="00807532" w:rsidRPr="008E3351">
        <w:rPr>
          <w:rFonts w:ascii="Verdana" w:hAnsi="Verdana" w:cs="Arial"/>
          <w:b/>
          <w:sz w:val="18"/>
          <w:szCs w:val="18"/>
          <w:lang w:eastAsia="es-ES"/>
        </w:rPr>
        <w:t xml:space="preserve"> </w:t>
      </w:r>
      <w:r w:rsidR="00807532" w:rsidRPr="008E3351">
        <w:rPr>
          <w:rFonts w:ascii="Verdana" w:hAnsi="Verdana"/>
          <w:b/>
          <w:bCs/>
          <w:sz w:val="18"/>
          <w:szCs w:val="18"/>
        </w:rPr>
        <w:t>SUPERVISOR</w:t>
      </w:r>
      <w:r w:rsidR="00807532" w:rsidRPr="008E3351">
        <w:rPr>
          <w:rFonts w:ascii="Verdana" w:hAnsi="Verdana" w:cs="Arial"/>
          <w:sz w:val="18"/>
          <w:szCs w:val="18"/>
          <w:lang w:eastAsia="es-ES"/>
        </w:rPr>
        <w:t xml:space="preserve"> acepta expresamente, que la </w:t>
      </w:r>
      <w:r w:rsidR="00807532" w:rsidRPr="008E3351">
        <w:rPr>
          <w:rFonts w:ascii="Verdana" w:hAnsi="Verdana" w:cs="Arial"/>
          <w:b/>
          <w:sz w:val="18"/>
          <w:szCs w:val="18"/>
          <w:lang w:eastAsia="es-ES"/>
        </w:rPr>
        <w:t>ENTIDAD</w:t>
      </w:r>
      <w:r w:rsidR="00807532" w:rsidRPr="008E3351">
        <w:rPr>
          <w:rFonts w:ascii="Verdana" w:hAnsi="Verdana" w:cs="Arial"/>
          <w:sz w:val="18"/>
          <w:szCs w:val="18"/>
          <w:lang w:eastAsia="es-ES"/>
        </w:rPr>
        <w:t xml:space="preserve"> </w:t>
      </w:r>
      <w:r w:rsidR="00807532" w:rsidRPr="008E3351">
        <w:rPr>
          <w:rFonts w:ascii="Verdana" w:hAnsi="Verdana" w:cs="Tahoma"/>
          <w:sz w:val="18"/>
          <w:szCs w:val="18"/>
          <w:lang w:eastAsia="es-ES"/>
        </w:rPr>
        <w:t>retendrá el siete por ciento (7%) de cada pago parcial</w:t>
      </w:r>
      <w:r w:rsidR="00807532" w:rsidRPr="008E3351">
        <w:rPr>
          <w:rFonts w:ascii="Verdana" w:hAnsi="Verdana" w:cs="Arial"/>
          <w:sz w:val="18"/>
          <w:szCs w:val="18"/>
          <w:lang w:eastAsia="es-ES"/>
        </w:rPr>
        <w:t xml:space="preserve">, para constituir la Garantía de Cumplimiento de Contrato. </w:t>
      </w:r>
    </w:p>
    <w:p w:rsidR="00807532" w:rsidRPr="008E3351" w:rsidRDefault="00807532" w:rsidP="005B4303">
      <w:pPr>
        <w:jc w:val="both"/>
        <w:rPr>
          <w:rFonts w:ascii="Verdana" w:hAnsi="Verdana" w:cs="Arial"/>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El importe de las retenciones en caso de cualquier incumplimiento contractual incurrido por el </w:t>
      </w:r>
      <w:r w:rsidRPr="008E3351">
        <w:rPr>
          <w:rFonts w:ascii="Verdana" w:hAnsi="Verdana"/>
          <w:b/>
          <w:sz w:val="18"/>
          <w:szCs w:val="18"/>
          <w:lang w:eastAsia="es-ES"/>
        </w:rPr>
        <w:t>SUPERVISOR</w:t>
      </w:r>
      <w:r w:rsidRPr="008E3351">
        <w:rPr>
          <w:rFonts w:ascii="Verdana" w:hAnsi="Verdana"/>
          <w:sz w:val="18"/>
          <w:szCs w:val="18"/>
          <w:lang w:eastAsia="es-ES"/>
        </w:rPr>
        <w:t xml:space="preserve">, </w:t>
      </w:r>
      <w:r w:rsidRPr="008E3351">
        <w:rPr>
          <w:rFonts w:ascii="Verdana" w:hAnsi="Verdana" w:cs="Tahoma"/>
          <w:sz w:val="18"/>
          <w:szCs w:val="18"/>
          <w:lang w:eastAsia="es-ES"/>
        </w:rPr>
        <w:t>quedará</w:t>
      </w:r>
      <w:r w:rsidRPr="008E3351">
        <w:rPr>
          <w:rFonts w:ascii="Verdana" w:hAnsi="Verdana"/>
          <w:sz w:val="18"/>
          <w:szCs w:val="18"/>
          <w:lang w:eastAsia="es-ES"/>
        </w:rPr>
        <w:t xml:space="preserve"> en favor de la </w:t>
      </w:r>
      <w:r w:rsidRPr="008E3351">
        <w:rPr>
          <w:rFonts w:ascii="Verdana" w:hAnsi="Verdana"/>
          <w:b/>
          <w:sz w:val="18"/>
          <w:szCs w:val="18"/>
          <w:lang w:eastAsia="es-ES"/>
        </w:rPr>
        <w:t>ENTIDAD</w:t>
      </w:r>
      <w:r w:rsidRPr="008E3351">
        <w:rPr>
          <w:rFonts w:ascii="Verdana" w:hAnsi="Verdana"/>
          <w:sz w:val="18"/>
          <w:szCs w:val="18"/>
          <w:lang w:eastAsia="es-ES"/>
        </w:rPr>
        <w:t>, sin necesidad de ningún trámite o acción judicial, a su sólo requerimiento.</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Si se procediera a la aprobación del Informe Final </w:t>
      </w:r>
      <w:r w:rsidRPr="008E3351">
        <w:rPr>
          <w:rFonts w:ascii="Verdana" w:hAnsi="Verdana" w:cs="Arial"/>
          <w:sz w:val="18"/>
          <w:szCs w:val="18"/>
          <w:lang w:eastAsia="es-ES"/>
        </w:rPr>
        <w:t xml:space="preserve">de la </w:t>
      </w:r>
      <w:r w:rsidRPr="008E3351">
        <w:rPr>
          <w:rFonts w:ascii="Verdana" w:hAnsi="Verdana"/>
          <w:b/>
          <w:sz w:val="18"/>
          <w:szCs w:val="18"/>
        </w:rPr>
        <w:t>SUPERVISIÓN</w:t>
      </w:r>
      <w:r w:rsidRPr="008E3351">
        <w:rPr>
          <w:rFonts w:ascii="Verdana" w:hAnsi="Verdana"/>
          <w:sz w:val="18"/>
          <w:szCs w:val="18"/>
        </w:rPr>
        <w:t xml:space="preserve"> </w:t>
      </w:r>
      <w:r w:rsidRPr="008E3351">
        <w:rPr>
          <w:rFonts w:ascii="Verdana" w:hAnsi="Verdana"/>
          <w:sz w:val="18"/>
          <w:szCs w:val="18"/>
          <w:lang w:eastAsia="es-ES"/>
        </w:rPr>
        <w:t xml:space="preserve">dentro del plazo contractual y en forma satisfactoria, hecho que se hará constar mediante el Informe correspondiente, dichas </w:t>
      </w:r>
      <w:r w:rsidRPr="008E3351">
        <w:rPr>
          <w:rFonts w:ascii="Verdana" w:hAnsi="Verdana" w:cs="Arial"/>
          <w:sz w:val="18"/>
          <w:szCs w:val="18"/>
          <w:lang w:eastAsia="es-ES"/>
        </w:rPr>
        <w:t xml:space="preserve">retenciones </w:t>
      </w:r>
      <w:r w:rsidRPr="008E3351">
        <w:rPr>
          <w:rFonts w:ascii="Verdana" w:hAnsi="Verdana"/>
          <w:sz w:val="18"/>
          <w:szCs w:val="18"/>
          <w:lang w:eastAsia="es-ES"/>
        </w:rPr>
        <w:t xml:space="preserve">será devuelta después en la </w:t>
      </w:r>
      <w:r w:rsidRPr="008E3351">
        <w:rPr>
          <w:rFonts w:ascii="Verdana" w:hAnsi="Verdana" w:cs="Arial"/>
          <w:sz w:val="18"/>
          <w:szCs w:val="18"/>
          <w:lang w:eastAsia="es-ES"/>
        </w:rPr>
        <w:t xml:space="preserve">Liquidación </w:t>
      </w:r>
      <w:r w:rsidRPr="008E3351">
        <w:rPr>
          <w:rFonts w:ascii="Verdana" w:hAnsi="Verdana"/>
          <w:sz w:val="18"/>
          <w:szCs w:val="18"/>
          <w:lang w:eastAsia="es-ES"/>
        </w:rPr>
        <w:t>del contrato, juntamente con el Certificado de Cumplimiento de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iCs/>
          <w:sz w:val="18"/>
          <w:szCs w:val="18"/>
        </w:rPr>
      </w:pPr>
      <w:r w:rsidRPr="008E3351">
        <w:rPr>
          <w:rFonts w:ascii="Verdana" w:hAnsi="Verdana" w:cs="Tahoma"/>
          <w:b/>
          <w:i/>
          <w:iCs/>
          <w:sz w:val="18"/>
          <w:szCs w:val="18"/>
        </w:rPr>
        <w:t>(En caso de no existir anticipo, la entidad deberá reemplazar el texto de la cláusula OCTAVA indicando lo siguiente: “En el presente contrato no se otorgará anticipo.”. Dicha definición debe realizarse antes de la publicación de la convocatoria)</w:t>
      </w:r>
    </w:p>
    <w:p w:rsidR="00807532" w:rsidRPr="008E3351" w:rsidRDefault="00807532" w:rsidP="005B4303">
      <w:pPr>
        <w:jc w:val="both"/>
        <w:rPr>
          <w:rFonts w:ascii="Verdana" w:hAnsi="Verdana"/>
          <w:sz w:val="18"/>
          <w:szCs w:val="18"/>
        </w:rPr>
      </w:pPr>
      <w:r w:rsidRPr="008E3351">
        <w:rPr>
          <w:rFonts w:ascii="Verdana" w:hAnsi="Verdana" w:cs="Verdana"/>
          <w:b/>
          <w:sz w:val="18"/>
          <w:szCs w:val="18"/>
        </w:rPr>
        <w:t>OCTAVA.- (ANTICIPO)</w:t>
      </w:r>
      <w:r w:rsidRPr="008E3351">
        <w:rPr>
          <w:rFonts w:ascii="Verdana" w:hAnsi="Verdana"/>
          <w:sz w:val="18"/>
          <w:szCs w:val="18"/>
        </w:rPr>
        <w:t xml:space="preserve"> Después de ser suscrito el Contrato la </w:t>
      </w:r>
      <w:r w:rsidRPr="008E3351">
        <w:rPr>
          <w:rFonts w:ascii="Verdana" w:hAnsi="Verdana"/>
          <w:b/>
          <w:sz w:val="18"/>
          <w:szCs w:val="18"/>
        </w:rPr>
        <w:t xml:space="preserve">ENTIDAD, </w:t>
      </w:r>
      <w:r w:rsidRPr="008E3351">
        <w:rPr>
          <w:rFonts w:ascii="Verdana" w:hAnsi="Verdana"/>
          <w:sz w:val="18"/>
          <w:szCs w:val="18"/>
        </w:rPr>
        <w:t xml:space="preserve">a solicitud expresa del </w:t>
      </w:r>
      <w:r w:rsidRPr="008E3351">
        <w:rPr>
          <w:rFonts w:ascii="Verdana" w:hAnsi="Verdana"/>
          <w:b/>
          <w:sz w:val="18"/>
          <w:szCs w:val="18"/>
        </w:rPr>
        <w:t>SUPERVISOR,</w:t>
      </w:r>
      <w:r w:rsidRPr="008E3351">
        <w:rPr>
          <w:rFonts w:ascii="Verdana" w:hAnsi="Verdana"/>
          <w:sz w:val="18"/>
          <w:szCs w:val="18"/>
        </w:rPr>
        <w:t xml:space="preserve"> podrá otorgarle un anticipo que no deberá exceder el veinte por ciento (20%) del monto total del contrato, el cual podrá ser otorgado en uno o más desembolsos, contra entrega de una Garantía de Correcta Inversión de Anticipo por el cien por ciento (100%) del monto a ser desembolsado.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anticipo debe realizarse en el plazo de __________ </w:t>
      </w:r>
      <w:r w:rsidRPr="008E3351">
        <w:rPr>
          <w:rFonts w:ascii="Verdana" w:hAnsi="Verdana"/>
          <w:b/>
          <w:i/>
          <w:sz w:val="18"/>
          <w:szCs w:val="18"/>
        </w:rPr>
        <w:t>(la entidad deberá establecer el plazo)</w:t>
      </w:r>
      <w:r w:rsidRPr="008E3351">
        <w:rPr>
          <w:rFonts w:ascii="Verdana" w:hAnsi="Verdana"/>
          <w:sz w:val="18"/>
          <w:szCs w:val="18"/>
        </w:rPr>
        <w:t xml:space="preserve"> días calendario computables a partir del día siguiente de la suscripción del contrato, caso contrario se dará por Anticipo no solicitado.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deberá solicitar el Anticipo adjuntando en su solicitud la correspondiente </w:t>
      </w:r>
      <w:r w:rsidRPr="008E3351">
        <w:rPr>
          <w:rFonts w:ascii="Verdana" w:hAnsi="Verdana" w:cs="Arial"/>
          <w:sz w:val="18"/>
          <w:szCs w:val="18"/>
        </w:rPr>
        <w:t xml:space="preserve">Garantía de Correcta Inversión de Anticipo por el 100% del monto solicitado en el plazo de __________ </w:t>
      </w:r>
      <w:r w:rsidRPr="008E3351">
        <w:rPr>
          <w:rFonts w:ascii="Verdana" w:hAnsi="Verdana" w:cs="Arial"/>
          <w:b/>
          <w:i/>
          <w:sz w:val="18"/>
          <w:szCs w:val="18"/>
        </w:rPr>
        <w:t>(la entidad deberá establecer el plazo)</w:t>
      </w:r>
      <w:r w:rsidRPr="008E3351">
        <w:rPr>
          <w:rFonts w:ascii="Verdana" w:hAnsi="Verdana"/>
          <w:sz w:val="18"/>
          <w:szCs w:val="18"/>
        </w:rPr>
        <w:t xml:space="preserve"> días calendario computables a partir del día siguiente de la suscripción del contrato</w:t>
      </w:r>
      <w:r w:rsidRPr="008E3351">
        <w:rPr>
          <w:rFonts w:ascii="Verdana" w:hAnsi="Verdana" w:cs="Arial"/>
          <w:sz w:val="18"/>
          <w:szCs w:val="18"/>
        </w:rPr>
        <w:t>, caso contrario se dará por Anticipo no solicitado.</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sz w:val="18"/>
          <w:szCs w:val="18"/>
        </w:rPr>
      </w:pPr>
      <w:r w:rsidRPr="008E3351">
        <w:rPr>
          <w:rFonts w:ascii="Verdana" w:hAnsi="Verdana" w:cs="Arial"/>
          <w:sz w:val="18"/>
          <w:szCs w:val="18"/>
        </w:rPr>
        <w:t xml:space="preserve">El importe del anticipo será descontado en </w:t>
      </w:r>
      <w:r w:rsidRPr="008E3351">
        <w:rPr>
          <w:rFonts w:ascii="Verdana" w:hAnsi="Verdana"/>
          <w:sz w:val="18"/>
          <w:szCs w:val="18"/>
        </w:rPr>
        <w:t>____</w:t>
      </w:r>
      <w:r w:rsidRPr="008E3351">
        <w:rPr>
          <w:rFonts w:ascii="Verdana" w:hAnsi="Verdana"/>
          <w:b/>
          <w:i/>
          <w:sz w:val="18"/>
          <w:szCs w:val="18"/>
        </w:rPr>
        <w:t xml:space="preserve"> (indicar el número de certificados de pago acordados entre ambas partes contratantes)</w:t>
      </w:r>
      <w:r w:rsidRPr="008E3351">
        <w:rPr>
          <w:rFonts w:ascii="Verdana" w:hAnsi="Verdana"/>
          <w:b/>
          <w:sz w:val="18"/>
          <w:szCs w:val="18"/>
        </w:rPr>
        <w:t xml:space="preserve"> </w:t>
      </w:r>
      <w:r w:rsidRPr="008E3351">
        <w:rPr>
          <w:rFonts w:ascii="Verdana" w:hAnsi="Verdana"/>
          <w:sz w:val="18"/>
          <w:szCs w:val="18"/>
        </w:rPr>
        <w:t>certificados de pago, hasta</w:t>
      </w:r>
      <w:r w:rsidRPr="008E3351">
        <w:rPr>
          <w:rFonts w:ascii="Verdana" w:hAnsi="Verdana"/>
          <w:b/>
          <w:sz w:val="18"/>
          <w:szCs w:val="18"/>
        </w:rPr>
        <w:t xml:space="preserve"> </w:t>
      </w:r>
      <w:r w:rsidRPr="008E3351">
        <w:rPr>
          <w:rFonts w:ascii="Verdana" w:hAnsi="Verdana"/>
          <w:sz w:val="18"/>
          <w:szCs w:val="18"/>
        </w:rPr>
        <w:t>cubrir el monto total del anticipo.</w:t>
      </w:r>
    </w:p>
    <w:p w:rsidR="00807532" w:rsidRPr="008E3351" w:rsidRDefault="00807532" w:rsidP="005B4303">
      <w:pPr>
        <w:pStyle w:val="CM2"/>
        <w:spacing w:line="240" w:lineRule="auto"/>
        <w:jc w:val="both"/>
        <w:rPr>
          <w:rFonts w:ascii="Verdana" w:hAnsi="Verdana" w:cs="Arial"/>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la garantía podrá ser cobrado por la </w:t>
      </w:r>
      <w:r w:rsidRPr="008E3351">
        <w:rPr>
          <w:rFonts w:ascii="Verdana" w:hAnsi="Verdana"/>
          <w:b/>
          <w:sz w:val="18"/>
          <w:szCs w:val="18"/>
        </w:rPr>
        <w:t>ENTIDAD</w:t>
      </w:r>
      <w:r w:rsidRPr="008E3351">
        <w:rPr>
          <w:rFonts w:ascii="Verdana" w:hAnsi="Verdana"/>
          <w:b/>
          <w:bCs/>
          <w:sz w:val="18"/>
          <w:szCs w:val="18"/>
        </w:rPr>
        <w:t xml:space="preserve"> </w:t>
      </w:r>
      <w:r w:rsidRPr="008E3351">
        <w:rPr>
          <w:rFonts w:ascii="Verdana" w:hAnsi="Verdana"/>
          <w:sz w:val="18"/>
          <w:szCs w:val="18"/>
        </w:rPr>
        <w:t xml:space="preserve">en caso de que el </w:t>
      </w:r>
      <w:r w:rsidRPr="008E3351">
        <w:rPr>
          <w:rFonts w:ascii="Verdana" w:hAnsi="Verdana"/>
          <w:b/>
          <w:bCs/>
          <w:sz w:val="18"/>
          <w:szCs w:val="18"/>
        </w:rPr>
        <w:t xml:space="preserve">SUPERVISOR </w:t>
      </w:r>
      <w:r w:rsidRPr="008E3351">
        <w:rPr>
          <w:rFonts w:ascii="Verdana" w:hAnsi="Verdana"/>
          <w:sz w:val="18"/>
          <w:szCs w:val="18"/>
        </w:rPr>
        <w:t xml:space="preserve">no haya iniciado la prestación del servicio dentro de los __________ </w:t>
      </w:r>
      <w:r w:rsidRPr="008E3351">
        <w:rPr>
          <w:rFonts w:ascii="Verdana" w:hAnsi="Verdana"/>
          <w:b/>
          <w:i/>
          <w:sz w:val="18"/>
          <w:szCs w:val="18"/>
        </w:rPr>
        <w:t xml:space="preserve">(Registrar en forma literal y numérica, el plazo previsto) </w:t>
      </w:r>
      <w:r w:rsidRPr="008E3351">
        <w:rPr>
          <w:rFonts w:ascii="Verdana" w:hAnsi="Verdana"/>
          <w:sz w:val="18"/>
          <w:szCs w:val="18"/>
        </w:rPr>
        <w:t xml:space="preserve">días calendario establecidos al efecto, o en caso de que no cuente con las condiciones necesarias para la realización del servicio de </w:t>
      </w:r>
      <w:r w:rsidR="008E3351" w:rsidRPr="008E3351">
        <w:rPr>
          <w:rFonts w:ascii="Verdana" w:hAnsi="Verdana"/>
          <w:b/>
          <w:sz w:val="18"/>
          <w:szCs w:val="18"/>
        </w:rPr>
        <w:t>SUPERVISIÓN</w:t>
      </w:r>
      <w:r w:rsidRPr="008E3351">
        <w:rPr>
          <w:rFonts w:ascii="Verdana" w:hAnsi="Verdana"/>
          <w:sz w:val="18"/>
          <w:szCs w:val="18"/>
        </w:rPr>
        <w:t xml:space="preserve"> estipulado en el contrato, una vez iniciado éste.</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lastRenderedPageBreak/>
        <w:t xml:space="preserve">Esta garantía original, podrá ser sustituida periódicamente deduciéndose el monto amortizado y ser emitida por el saldo que resta por amortizar.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b/>
          <w:bCs/>
          <w:sz w:val="18"/>
          <w:szCs w:val="18"/>
        </w:rPr>
        <w:t>EL FISCAL DE OBRA</w:t>
      </w:r>
      <w:r w:rsidRPr="008E3351">
        <w:rPr>
          <w:rFonts w:ascii="Verdana" w:hAnsi="Verdana"/>
          <w:sz w:val="18"/>
          <w:szCs w:val="18"/>
        </w:rPr>
        <w:t xml:space="preserve"> llevará el control directo de la vigencia y validez de la garantía, en cuanto al monto y plazo, a efectos de requerir su ampliación al </w:t>
      </w:r>
      <w:r w:rsidRPr="008E3351">
        <w:rPr>
          <w:rFonts w:ascii="Verdana" w:hAnsi="Verdana"/>
          <w:b/>
          <w:sz w:val="18"/>
          <w:szCs w:val="18"/>
        </w:rPr>
        <w:t xml:space="preserve">SUPERVISOR </w:t>
      </w:r>
      <w:r w:rsidRPr="008E3351">
        <w:rPr>
          <w:rFonts w:ascii="Verdana" w:hAnsi="Verdana"/>
          <w:sz w:val="18"/>
          <w:szCs w:val="18"/>
        </w:rPr>
        <w:t xml:space="preserve">o solicitar a la </w:t>
      </w:r>
      <w:r w:rsidRPr="008E3351">
        <w:rPr>
          <w:rFonts w:ascii="Verdana" w:hAnsi="Verdana"/>
          <w:b/>
          <w:sz w:val="18"/>
          <w:szCs w:val="18"/>
        </w:rPr>
        <w:t>ENTIDAD</w:t>
      </w:r>
      <w:r w:rsidRPr="008E3351">
        <w:rPr>
          <w:rFonts w:ascii="Verdana" w:hAnsi="Verdana"/>
          <w:sz w:val="18"/>
          <w:szCs w:val="18"/>
        </w:rPr>
        <w:t xml:space="preserve"> su ejecución.</w:t>
      </w:r>
    </w:p>
    <w:p w:rsidR="00807532" w:rsidRPr="008E3351" w:rsidRDefault="00807532" w:rsidP="005B4303">
      <w:pPr>
        <w:jc w:val="both"/>
        <w:rPr>
          <w:rFonts w:ascii="Verdana" w:hAnsi="Verdana"/>
          <w:sz w:val="18"/>
          <w:szCs w:val="18"/>
        </w:rPr>
      </w:pPr>
    </w:p>
    <w:p w:rsidR="00807532" w:rsidRPr="008E3351" w:rsidRDefault="00807532" w:rsidP="005B4303">
      <w:pPr>
        <w:pStyle w:val="CM2"/>
        <w:spacing w:line="240" w:lineRule="auto"/>
        <w:jc w:val="both"/>
        <w:rPr>
          <w:rFonts w:ascii="Verdana" w:hAnsi="Verdana" w:cs="Verdana"/>
          <w:b/>
          <w:sz w:val="18"/>
          <w:szCs w:val="18"/>
          <w:lang w:val="es-BO"/>
        </w:rPr>
      </w:pPr>
      <w:r w:rsidRPr="008E3351">
        <w:rPr>
          <w:rFonts w:ascii="Verdana" w:hAnsi="Verdana"/>
          <w:sz w:val="18"/>
          <w:szCs w:val="18"/>
          <w:lang w:val="es-BO"/>
        </w:rPr>
        <w:t>En caso de otorgarse anticipo, la Orden de Proceder no podrá ser emitida antes de que se haga efectivo el desembolso total del anticipo.</w:t>
      </w:r>
    </w:p>
    <w:p w:rsidR="00807532" w:rsidRPr="008E3351" w:rsidRDefault="00807532" w:rsidP="005B4303">
      <w:pPr>
        <w:rPr>
          <w:sz w:val="18"/>
          <w:szCs w:val="18"/>
          <w:highlight w:val="green"/>
          <w:lang w:eastAsia="es-ES"/>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NOVENA.- (PLAZO DE PRESTACIÓN DEL SERVICIO)</w:t>
      </w:r>
      <w:r w:rsidRPr="008E3351">
        <w:rPr>
          <w:rFonts w:ascii="Verdana" w:hAnsi="Verdana"/>
          <w:sz w:val="18"/>
          <w:szCs w:val="18"/>
        </w:rPr>
        <w:t xml:space="preserve"> El </w:t>
      </w:r>
      <w:r w:rsidRPr="008E3351">
        <w:rPr>
          <w:rFonts w:ascii="Verdana" w:hAnsi="Verdana"/>
          <w:b/>
          <w:sz w:val="18"/>
          <w:szCs w:val="18"/>
        </w:rPr>
        <w:t xml:space="preserve">SUPERVISOR </w:t>
      </w:r>
      <w:r w:rsidRPr="008E3351">
        <w:rPr>
          <w:rFonts w:ascii="Verdana" w:hAnsi="Verdana" w:cs="Arial"/>
          <w:sz w:val="18"/>
          <w:szCs w:val="18"/>
          <w:lang w:eastAsia="es-ES"/>
        </w:rPr>
        <w:t>desarrollará</w:t>
      </w:r>
      <w:r w:rsidRPr="008E3351">
        <w:rPr>
          <w:rFonts w:ascii="Verdana" w:hAnsi="Verdana"/>
          <w:sz w:val="18"/>
          <w:szCs w:val="18"/>
        </w:rPr>
        <w:t xml:space="preserve"> sus actividades, hasta el cierre y la liquidación del contrato, de la </w:t>
      </w:r>
      <w:r w:rsidRPr="008E3351">
        <w:rPr>
          <w:rFonts w:ascii="Verdana" w:hAnsi="Verdana"/>
          <w:b/>
          <w:sz w:val="18"/>
          <w:szCs w:val="18"/>
        </w:rPr>
        <w:t xml:space="preserve">OBRA </w:t>
      </w:r>
      <w:r w:rsidRPr="008E3351">
        <w:rPr>
          <w:rFonts w:ascii="Verdana" w:hAnsi="Verdana"/>
          <w:sz w:val="18"/>
          <w:szCs w:val="18"/>
        </w:rPr>
        <w:t xml:space="preserve">que debe supervisar, de forma satisfactoria, en estricto acuerdo con el alcance de trabajo, la propuesta adjudicada, los Términos de Referencia y el cronograma de servicios en el plazo de ___________________ </w:t>
      </w:r>
      <w:r w:rsidRPr="008E3351">
        <w:rPr>
          <w:rFonts w:ascii="Verdana" w:hAnsi="Verdana"/>
          <w:b/>
          <w:i/>
          <w:sz w:val="18"/>
          <w:szCs w:val="18"/>
        </w:rPr>
        <w:t xml:space="preserve">(Registrar en forma literal y numeral el plazo de prestación del servicio) </w:t>
      </w:r>
      <w:r w:rsidRPr="008E3351">
        <w:rPr>
          <w:rFonts w:ascii="Verdana" w:hAnsi="Verdana"/>
          <w:sz w:val="18"/>
          <w:szCs w:val="18"/>
        </w:rPr>
        <w:t xml:space="preserve">días calendario, que serán computados a partir del día siguiente a la emisión de la Orden de Proceder por el </w:t>
      </w:r>
      <w:r w:rsidRPr="008E3351">
        <w:rPr>
          <w:rFonts w:ascii="Verdana" w:hAnsi="Verdana"/>
          <w:b/>
          <w:sz w:val="18"/>
          <w:szCs w:val="18"/>
        </w:rPr>
        <w:t xml:space="preserve">FISCAL DE OBRA, </w:t>
      </w:r>
      <w:r w:rsidRPr="008E3351">
        <w:rPr>
          <w:rFonts w:ascii="Verdana" w:hAnsi="Verdana"/>
          <w:sz w:val="18"/>
          <w:szCs w:val="18"/>
        </w:rPr>
        <w:t xml:space="preserve">para la </w:t>
      </w:r>
      <w:r w:rsidRPr="008E3351">
        <w:rPr>
          <w:rFonts w:ascii="Verdana" w:hAnsi="Verdana"/>
          <w:b/>
          <w:sz w:val="18"/>
          <w:szCs w:val="18"/>
        </w:rPr>
        <w:t>SUPERVISIÓN.</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0"/>
          <w:numId w:val="49"/>
        </w:numPr>
        <w:jc w:val="both"/>
        <w:rPr>
          <w:rFonts w:ascii="Verdana" w:hAnsi="Verdana"/>
          <w:sz w:val="18"/>
          <w:szCs w:val="18"/>
        </w:rPr>
      </w:pPr>
      <w:r w:rsidRPr="008E3351">
        <w:rPr>
          <w:rFonts w:ascii="Verdana" w:hAnsi="Verdana"/>
          <w:sz w:val="18"/>
          <w:szCs w:val="18"/>
        </w:rPr>
        <w:t xml:space="preserve">El plazo establecido precedentemente se distribuye de acuerdo al siguiente detalle: </w:t>
      </w:r>
      <w:r w:rsidRPr="008E3351">
        <w:rPr>
          <w:rFonts w:ascii="Verdana" w:hAnsi="Verdana"/>
          <w:b/>
          <w:i/>
          <w:sz w:val="18"/>
          <w:szCs w:val="18"/>
        </w:rPr>
        <w:t xml:space="preserve">(la </w:t>
      </w:r>
      <w:r w:rsidRPr="008E3351">
        <w:rPr>
          <w:rFonts w:ascii="Verdana" w:hAnsi="Verdana"/>
          <w:b/>
          <w:i/>
          <w:sz w:val="18"/>
          <w:szCs w:val="18"/>
        </w:rPr>
        <w:tab/>
        <w:t xml:space="preserve">ENTIDAD debe realizar el desarrollo de las etapas que comprenden la ejecución </w:t>
      </w:r>
      <w:r w:rsidRPr="008E3351">
        <w:rPr>
          <w:rFonts w:ascii="Verdana" w:hAnsi="Verdana"/>
          <w:b/>
          <w:i/>
          <w:sz w:val="18"/>
          <w:szCs w:val="18"/>
        </w:rPr>
        <w:tab/>
        <w:t xml:space="preserve">de la SUPERVISIÓN, considerando mínimamente: Movilización, Periodo de </w:t>
      </w:r>
      <w:r w:rsidRPr="008E3351">
        <w:rPr>
          <w:rFonts w:ascii="Verdana" w:hAnsi="Verdana"/>
          <w:b/>
          <w:i/>
          <w:sz w:val="18"/>
          <w:szCs w:val="18"/>
        </w:rPr>
        <w:tab/>
        <w:t xml:space="preserve">realización de la Supervisión, Período de elaboración del Informe Final, </w:t>
      </w:r>
      <w:r w:rsidRPr="008E3351">
        <w:rPr>
          <w:rFonts w:ascii="Verdana" w:hAnsi="Verdana"/>
          <w:b/>
          <w:i/>
          <w:sz w:val="18"/>
          <w:szCs w:val="18"/>
        </w:rPr>
        <w:tab/>
        <w:t>Periodo de aprobación del Informe Final)</w:t>
      </w:r>
    </w:p>
    <w:p w:rsidR="00807532" w:rsidRPr="008E3351" w:rsidRDefault="00807532" w:rsidP="005B4303">
      <w:pPr>
        <w:ind w:left="360"/>
        <w:jc w:val="both"/>
        <w:rPr>
          <w:rFonts w:ascii="Verdana" w:hAnsi="Verdana"/>
          <w:sz w:val="18"/>
          <w:szCs w:val="18"/>
        </w:rPr>
      </w:pPr>
    </w:p>
    <w:p w:rsidR="00807532" w:rsidRPr="008E3351" w:rsidRDefault="00807532" w:rsidP="00843D9B">
      <w:pPr>
        <w:pStyle w:val="Prrafodelista"/>
        <w:numPr>
          <w:ilvl w:val="0"/>
          <w:numId w:val="49"/>
        </w:numPr>
        <w:jc w:val="both"/>
        <w:rPr>
          <w:rFonts w:ascii="Verdana" w:hAnsi="Verdana"/>
          <w:sz w:val="18"/>
          <w:szCs w:val="18"/>
        </w:rPr>
      </w:pPr>
      <w:r w:rsidRPr="008E3351">
        <w:rPr>
          <w:rFonts w:ascii="Verdana" w:hAnsi="Verdana"/>
          <w:sz w:val="18"/>
          <w:szCs w:val="18"/>
        </w:rPr>
        <w:t xml:space="preserve">El plazo de prestación de la </w:t>
      </w:r>
      <w:r w:rsidRPr="008E3351">
        <w:rPr>
          <w:rFonts w:ascii="Verdana" w:hAnsi="Verdana"/>
          <w:b/>
          <w:sz w:val="18"/>
          <w:szCs w:val="18"/>
        </w:rPr>
        <w:t>SUPERVISIÓN</w:t>
      </w:r>
      <w:r w:rsidRPr="008E3351">
        <w:rPr>
          <w:rFonts w:ascii="Verdana" w:hAnsi="Verdana"/>
          <w:sz w:val="18"/>
          <w:szCs w:val="18"/>
        </w:rPr>
        <w:t>, podrá ser ampliado en los siguientes casos:</w:t>
      </w:r>
    </w:p>
    <w:p w:rsidR="00807532" w:rsidRPr="008E3351" w:rsidRDefault="00807532" w:rsidP="005B4303">
      <w:pPr>
        <w:jc w:val="both"/>
        <w:rPr>
          <w:rFonts w:ascii="Verdana" w:hAnsi="Verdana"/>
          <w:sz w:val="18"/>
          <w:szCs w:val="18"/>
        </w:rPr>
      </w:pPr>
    </w:p>
    <w:p w:rsidR="00807532" w:rsidRPr="00AA18EF" w:rsidRDefault="00807532" w:rsidP="00843D9B">
      <w:pPr>
        <w:pStyle w:val="Prrafodelista"/>
        <w:numPr>
          <w:ilvl w:val="0"/>
          <w:numId w:val="48"/>
        </w:numPr>
        <w:jc w:val="both"/>
        <w:rPr>
          <w:rFonts w:ascii="Verdana" w:hAnsi="Verdana"/>
          <w:sz w:val="18"/>
          <w:szCs w:val="18"/>
        </w:rPr>
      </w:pPr>
      <w:r w:rsidRPr="008E3351">
        <w:rPr>
          <w:rFonts w:ascii="Verdana" w:hAnsi="Verdana"/>
          <w:sz w:val="18"/>
          <w:szCs w:val="18"/>
        </w:rPr>
        <w:t xml:space="preserve">Por modificación del servicio, por parte de la </w:t>
      </w:r>
      <w:r w:rsidRPr="008E3351">
        <w:rPr>
          <w:rFonts w:ascii="Verdana" w:hAnsi="Verdana"/>
          <w:b/>
          <w:sz w:val="18"/>
          <w:szCs w:val="18"/>
        </w:rPr>
        <w:t>ENTIDAD</w:t>
      </w:r>
      <w:r w:rsidRPr="008E3351">
        <w:rPr>
          <w:rFonts w:ascii="Verdana" w:hAnsi="Verdana"/>
          <w:sz w:val="18"/>
          <w:szCs w:val="18"/>
        </w:rPr>
        <w:t>, mediante contrato modificatorio.</w:t>
      </w:r>
    </w:p>
    <w:p w:rsidR="00807532" w:rsidRPr="00AA18EF" w:rsidRDefault="00807532" w:rsidP="00843D9B">
      <w:pPr>
        <w:pStyle w:val="Prrafodelista"/>
        <w:numPr>
          <w:ilvl w:val="0"/>
          <w:numId w:val="48"/>
        </w:numPr>
        <w:jc w:val="both"/>
        <w:rPr>
          <w:rFonts w:ascii="Verdana" w:hAnsi="Verdana"/>
          <w:color w:val="FF0000"/>
          <w:sz w:val="18"/>
          <w:szCs w:val="18"/>
        </w:rPr>
      </w:pPr>
      <w:r w:rsidRPr="008E3351">
        <w:rPr>
          <w:rFonts w:ascii="Verdana" w:hAnsi="Verdana"/>
          <w:sz w:val="18"/>
          <w:szCs w:val="18"/>
        </w:rPr>
        <w:t>Por otras causales previstas en este Contrato y documentos que forman parte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 xml:space="preserve">CLÁUSULA DECIMA.- (LUGAR DE PRESTACIÓN DE SERVICIOS)                                                                                                                                                                                                                                               </w:t>
      </w:r>
      <w:r w:rsidRPr="008E3351">
        <w:rPr>
          <w:rFonts w:ascii="Verdana" w:hAnsi="Verdana" w:cs="Tahoma"/>
          <w:sz w:val="18"/>
          <w:szCs w:val="18"/>
        </w:rPr>
        <w:t xml:space="preserve">El </w:t>
      </w:r>
      <w:r w:rsidRPr="008E3351">
        <w:rPr>
          <w:rFonts w:ascii="Verdana" w:hAnsi="Verdana" w:cs="Tahoma"/>
          <w:b/>
          <w:sz w:val="18"/>
          <w:szCs w:val="18"/>
        </w:rPr>
        <w:t>SUPERVISOR</w:t>
      </w:r>
      <w:r w:rsidR="005B4303" w:rsidRPr="008E3351">
        <w:rPr>
          <w:rFonts w:ascii="Verdana" w:hAnsi="Verdana" w:cs="Tahoma"/>
          <w:sz w:val="18"/>
          <w:szCs w:val="18"/>
        </w:rPr>
        <w:t xml:space="preserve"> realizará</w:t>
      </w:r>
      <w:r w:rsidRPr="008E3351">
        <w:rPr>
          <w:rFonts w:ascii="Verdana" w:hAnsi="Verdana" w:cs="Tahoma"/>
          <w:sz w:val="18"/>
          <w:szCs w:val="18"/>
        </w:rPr>
        <w:t xml:space="preserve"> la Supervisión Técnica, objeto del presente contrato en _____________ </w:t>
      </w:r>
      <w:r w:rsidRPr="008E3351">
        <w:rPr>
          <w:rFonts w:ascii="Verdana" w:hAnsi="Verdana" w:cs="Tahoma"/>
          <w:b/>
          <w:i/>
          <w:sz w:val="18"/>
          <w:szCs w:val="18"/>
        </w:rPr>
        <w:t>(señalar el lugar o lugares donde realizara la supervisión técnica)</w:t>
      </w:r>
    </w:p>
    <w:p w:rsidR="00807532" w:rsidRPr="00AA18EF" w:rsidRDefault="00807532" w:rsidP="005B4303">
      <w:pPr>
        <w:pStyle w:val="CM2"/>
        <w:spacing w:line="240" w:lineRule="auto"/>
        <w:jc w:val="both"/>
        <w:rPr>
          <w:rFonts w:ascii="Verdana" w:hAnsi="Verdana" w:cs="Tahoma"/>
          <w:b/>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CLÁUSULA DÉCIMA PRIMERA.- (DEL MONTO Y FORMA DE PAGO)</w:t>
      </w:r>
      <w:r w:rsidRPr="008E3351">
        <w:rPr>
          <w:rFonts w:ascii="Verdana" w:hAnsi="Verdana"/>
          <w:sz w:val="18"/>
          <w:szCs w:val="18"/>
        </w:rPr>
        <w:t xml:space="preserve"> </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0"/>
          <w:numId w:val="50"/>
        </w:numPr>
        <w:jc w:val="both"/>
        <w:rPr>
          <w:rFonts w:ascii="Verdana" w:hAnsi="Verdana"/>
          <w:b/>
          <w:sz w:val="18"/>
          <w:szCs w:val="18"/>
        </w:rPr>
      </w:pPr>
      <w:r w:rsidRPr="008E3351">
        <w:rPr>
          <w:rFonts w:ascii="Verdana" w:hAnsi="Verdana"/>
          <w:b/>
          <w:sz w:val="18"/>
          <w:szCs w:val="18"/>
        </w:rPr>
        <w:t xml:space="preserve">MONTO.- </w:t>
      </w:r>
      <w:r w:rsidRPr="008E3351">
        <w:rPr>
          <w:rFonts w:ascii="Verdana" w:hAnsi="Verdana"/>
          <w:sz w:val="18"/>
          <w:szCs w:val="18"/>
        </w:rPr>
        <w:t xml:space="preserve">El monto total para la ejecución de la </w:t>
      </w:r>
      <w:r w:rsidRPr="008E3351">
        <w:rPr>
          <w:rFonts w:ascii="Verdana" w:hAnsi="Verdana"/>
          <w:b/>
          <w:sz w:val="18"/>
          <w:szCs w:val="18"/>
        </w:rPr>
        <w:t>SUPERVISIÓN</w:t>
      </w:r>
      <w:r w:rsidRPr="008E3351">
        <w:rPr>
          <w:rFonts w:ascii="Verdana" w:hAnsi="Verdana"/>
          <w:sz w:val="18"/>
          <w:szCs w:val="18"/>
        </w:rPr>
        <w:t xml:space="preserve"> objeto del presente </w:t>
      </w:r>
      <w:r w:rsidRPr="008E3351">
        <w:rPr>
          <w:rFonts w:ascii="Verdana" w:hAnsi="Verdana"/>
          <w:sz w:val="18"/>
          <w:szCs w:val="18"/>
        </w:rPr>
        <w:tab/>
        <w:t>Contrato es de: ______________</w:t>
      </w:r>
      <w:r w:rsidRPr="008E3351">
        <w:rPr>
          <w:rFonts w:ascii="Verdana" w:hAnsi="Verdana"/>
          <w:b/>
          <w:i/>
          <w:sz w:val="18"/>
          <w:szCs w:val="18"/>
        </w:rPr>
        <w:t xml:space="preserve"> (Registrar en forma numeral y literal el monto </w:t>
      </w:r>
      <w:r w:rsidRPr="008E3351">
        <w:rPr>
          <w:rFonts w:ascii="Verdana" w:hAnsi="Verdana"/>
          <w:b/>
          <w:i/>
          <w:sz w:val="18"/>
          <w:szCs w:val="18"/>
        </w:rPr>
        <w:tab/>
        <w:t xml:space="preserve">del Contrato, en bolivianos, establecido en el documento de Adjudicación). </w:t>
      </w:r>
    </w:p>
    <w:p w:rsidR="00807532" w:rsidRPr="008E3351" w:rsidRDefault="00807532" w:rsidP="005B4303">
      <w:pPr>
        <w:pStyle w:val="Prrafodelista"/>
        <w:ind w:left="360"/>
        <w:jc w:val="both"/>
        <w:rPr>
          <w:rFonts w:ascii="Verdana" w:hAnsi="Verdana"/>
          <w:b/>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Queda establecido que el monto consignado en el presente contrato incluyen todos los elementos sin excepción alguna, que sean necesarios para la realización y cumplimiento de la </w:t>
      </w:r>
      <w:r w:rsidRPr="008E3351">
        <w:rPr>
          <w:rFonts w:ascii="Verdana" w:hAnsi="Verdana"/>
          <w:b/>
          <w:sz w:val="18"/>
          <w:szCs w:val="18"/>
        </w:rPr>
        <w:t xml:space="preserve">SUPERVISIÓN </w:t>
      </w:r>
      <w:r w:rsidRPr="008E3351">
        <w:rPr>
          <w:rFonts w:ascii="Verdana" w:hAnsi="Verdana"/>
          <w:sz w:val="18"/>
          <w:szCs w:val="18"/>
        </w:rPr>
        <w:t>y no se reconocerán ni procederán pagos por servicios que excedan dicho monto.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843D9B">
      <w:pPr>
        <w:pStyle w:val="Prrafodelista"/>
        <w:numPr>
          <w:ilvl w:val="0"/>
          <w:numId w:val="50"/>
        </w:numPr>
        <w:jc w:val="both"/>
        <w:rPr>
          <w:rFonts w:ascii="Verdana" w:hAnsi="Verdana"/>
          <w:sz w:val="18"/>
          <w:szCs w:val="18"/>
        </w:rPr>
      </w:pPr>
      <w:r w:rsidRPr="008E3351">
        <w:rPr>
          <w:rFonts w:ascii="Verdana" w:hAnsi="Verdana"/>
          <w:b/>
          <w:sz w:val="18"/>
          <w:szCs w:val="18"/>
        </w:rPr>
        <w:t>FORMA DE PAGO.-</w:t>
      </w:r>
      <w:r w:rsidRPr="008E3351">
        <w:rPr>
          <w:rFonts w:ascii="Verdana" w:hAnsi="Verdana"/>
          <w:sz w:val="18"/>
          <w:szCs w:val="18"/>
        </w:rPr>
        <w:t xml:space="preserve"> El pago será paralelo al progreso del servicio, a este fin, </w:t>
      </w:r>
      <w:r w:rsidRPr="008E3351">
        <w:rPr>
          <w:rFonts w:ascii="Verdana" w:hAnsi="Verdana"/>
          <w:sz w:val="18"/>
          <w:szCs w:val="18"/>
        </w:rPr>
        <w:tab/>
        <w:t xml:space="preserve">mensualmente y dentro de los </w:t>
      </w:r>
      <w:r w:rsidRPr="008E3351">
        <w:rPr>
          <w:rFonts w:ascii="Verdana" w:hAnsi="Verdana"/>
          <w:sz w:val="18"/>
          <w:szCs w:val="18"/>
        </w:rPr>
        <w:tab/>
        <w:t>cinco (5) días hábiles siguientes a cada mes vencido.</w:t>
      </w:r>
    </w:p>
    <w:p w:rsidR="00807532" w:rsidRPr="008E3351" w:rsidRDefault="00807532" w:rsidP="005B4303">
      <w:pPr>
        <w:pStyle w:val="Prrafodelista"/>
        <w:ind w:left="360"/>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presentará al </w:t>
      </w:r>
      <w:r w:rsidRPr="008E3351">
        <w:rPr>
          <w:rFonts w:ascii="Verdana" w:hAnsi="Verdana"/>
          <w:b/>
          <w:sz w:val="18"/>
          <w:szCs w:val="18"/>
        </w:rPr>
        <w:t>FISCAL DE OBRA</w:t>
      </w:r>
      <w:r w:rsidRPr="008E3351">
        <w:rPr>
          <w:rFonts w:ascii="Verdana" w:hAnsi="Verdana"/>
          <w:sz w:val="18"/>
          <w:szCs w:val="18"/>
        </w:rPr>
        <w:t xml:space="preserve">, para su revisión en versión definitiva, el informe periódico y un certificado de pago debidamente llenado, con fecha y firmado, que consignará todas las actividades realizadas para la ejecución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Los días de retraso en los que incurra el </w:t>
      </w:r>
      <w:r w:rsidRPr="008E3351">
        <w:rPr>
          <w:rFonts w:ascii="Verdana" w:hAnsi="Verdana"/>
          <w:b/>
          <w:sz w:val="18"/>
          <w:szCs w:val="18"/>
        </w:rPr>
        <w:t>SUPERVISOR</w:t>
      </w:r>
      <w:r w:rsidRPr="008E3351">
        <w:rPr>
          <w:rFonts w:ascii="Verdana" w:hAnsi="Verdana"/>
          <w:sz w:val="18"/>
          <w:szCs w:val="18"/>
        </w:rPr>
        <w:t xml:space="preserve"> por la entrega del informe periódico y el respectivo certificado de pago, serán contabilizados por el </w:t>
      </w:r>
      <w:r w:rsidRPr="008E3351">
        <w:rPr>
          <w:rFonts w:ascii="Verdana" w:hAnsi="Verdana"/>
          <w:b/>
          <w:sz w:val="18"/>
          <w:szCs w:val="18"/>
        </w:rPr>
        <w:t>FISCAL DE OBRA</w:t>
      </w:r>
      <w:r w:rsidRPr="008E3351">
        <w:rPr>
          <w:rFonts w:ascii="Verdana" w:hAnsi="Verdana"/>
          <w:sz w:val="18"/>
          <w:szCs w:val="18"/>
        </w:rPr>
        <w:t xml:space="preserve">, a efectos de deducir los mismos del plazo en que la </w:t>
      </w:r>
      <w:r w:rsidRPr="008E3351">
        <w:rPr>
          <w:rFonts w:ascii="Verdana" w:hAnsi="Verdana"/>
          <w:b/>
          <w:sz w:val="18"/>
          <w:szCs w:val="18"/>
        </w:rPr>
        <w:t>ENTIDAD</w:t>
      </w:r>
      <w:r w:rsidRPr="008E3351">
        <w:rPr>
          <w:rFonts w:ascii="Verdana" w:hAnsi="Verdana"/>
          <w:sz w:val="18"/>
          <w:szCs w:val="18"/>
        </w:rPr>
        <w:t xml:space="preserve"> haya demorado en realizar el pago de los servicios prestados.</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plazo previsto para la aprobación de documentos, indicará por escrito la aprobación del informe periódico y del Certificado de Pago o los </w:t>
      </w:r>
      <w:r w:rsidRPr="008E3351">
        <w:rPr>
          <w:rFonts w:ascii="Verdana" w:hAnsi="Verdana"/>
          <w:sz w:val="18"/>
          <w:szCs w:val="18"/>
        </w:rPr>
        <w:lastRenderedPageBreak/>
        <w:t xml:space="preserve">devolverá para que el </w:t>
      </w:r>
      <w:r w:rsidRPr="008E3351">
        <w:rPr>
          <w:rFonts w:ascii="Verdana" w:hAnsi="Verdana"/>
          <w:b/>
          <w:sz w:val="18"/>
          <w:szCs w:val="18"/>
        </w:rPr>
        <w:t>SUPERVISOR</w:t>
      </w:r>
      <w:r w:rsidRPr="008E3351">
        <w:rPr>
          <w:rFonts w:ascii="Verdana" w:hAnsi="Verdana"/>
          <w:sz w:val="18"/>
          <w:szCs w:val="18"/>
        </w:rPr>
        <w:t xml:space="preserve"> realizar las correcciones necesarias para su nueva presentación con la nueva fecha.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informe periódico y el certificado de pago aprobado por el </w:t>
      </w:r>
      <w:r w:rsidRPr="008E3351">
        <w:rPr>
          <w:rFonts w:ascii="Verdana" w:hAnsi="Verdana"/>
          <w:b/>
          <w:sz w:val="18"/>
          <w:szCs w:val="18"/>
        </w:rPr>
        <w:t>FISCAL DE OBRA</w:t>
      </w:r>
      <w:r w:rsidRPr="008E3351">
        <w:rPr>
          <w:rFonts w:ascii="Verdana" w:hAnsi="Verdana"/>
          <w:sz w:val="18"/>
          <w:szCs w:val="18"/>
        </w:rPr>
        <w:t>, (con la fecha de aprobación), será remitido a la dependencia que corresponda, en el plazo máximo de tres (3) días hábiles computables desde su recepción, para que se procese el pago correspondiente.</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pago de cada certificado, se realizará dentro de los treinta (30) días hábiles siguientes a la fecha de remisión del </w:t>
      </w:r>
      <w:r w:rsidRPr="008E3351">
        <w:rPr>
          <w:rFonts w:ascii="Verdana" w:hAnsi="Verdana"/>
          <w:b/>
          <w:sz w:val="18"/>
          <w:szCs w:val="18"/>
        </w:rPr>
        <w:t>FISCAL DE OBRA</w:t>
      </w:r>
      <w:r w:rsidRPr="008E3351">
        <w:rPr>
          <w:rFonts w:ascii="Verdana" w:hAnsi="Verdana"/>
          <w:sz w:val="18"/>
          <w:szCs w:val="18"/>
        </w:rPr>
        <w:t xml:space="preserve"> a la dependencia prevista de la </w:t>
      </w:r>
      <w:r w:rsidRPr="008E3351">
        <w:rPr>
          <w:rFonts w:ascii="Verdana" w:hAnsi="Verdana"/>
          <w:b/>
          <w:sz w:val="18"/>
          <w:szCs w:val="18"/>
        </w:rPr>
        <w:t>ENTIDAD</w:t>
      </w:r>
      <w:r w:rsidRPr="008E3351">
        <w:rPr>
          <w:rFonts w:ascii="Verdana" w:hAnsi="Verdana"/>
          <w:sz w:val="18"/>
          <w:szCs w:val="18"/>
        </w:rPr>
        <w:t xml:space="preserve"> para el pago. El </w:t>
      </w:r>
      <w:r w:rsidRPr="008E3351">
        <w:rPr>
          <w:rFonts w:ascii="Verdana" w:hAnsi="Verdana"/>
          <w:b/>
          <w:bCs/>
          <w:sz w:val="18"/>
          <w:szCs w:val="18"/>
        </w:rPr>
        <w:t>SUPERVISOR</w:t>
      </w:r>
      <w:r w:rsidRPr="008E3351">
        <w:rPr>
          <w:rFonts w:ascii="Verdana" w:hAnsi="Verdana"/>
          <w:sz w:val="18"/>
          <w:szCs w:val="18"/>
        </w:rPr>
        <w:t xml:space="preserve"> recibirá el pago del monto certificado, menos las deducciones que correspondiesen.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Si la demora de pago parcial o total, supera los sesenta (60) días calendario, desde la fecha de aprobación del certificado de pago, el </w:t>
      </w:r>
      <w:r w:rsidRPr="008E3351">
        <w:rPr>
          <w:rFonts w:ascii="Verdana" w:hAnsi="Verdana"/>
          <w:b/>
          <w:bCs/>
          <w:sz w:val="18"/>
          <w:szCs w:val="18"/>
        </w:rPr>
        <w:t>SUPERVISOR</w:t>
      </w:r>
      <w:r w:rsidRPr="008E3351">
        <w:rPr>
          <w:rFonts w:ascii="Verdana" w:hAnsi="Verdana"/>
          <w:sz w:val="18"/>
          <w:szCs w:val="18"/>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E3351">
        <w:rPr>
          <w:rFonts w:ascii="Verdana" w:hAnsi="Verdana"/>
          <w:b/>
          <w:sz w:val="18"/>
          <w:szCs w:val="18"/>
        </w:rPr>
        <w:t>ENTIDAD</w:t>
      </w:r>
      <w:r w:rsidRPr="008E3351">
        <w:rPr>
          <w:rFonts w:ascii="Verdana" w:hAnsi="Verdana"/>
          <w:sz w:val="18"/>
          <w:szCs w:val="18"/>
        </w:rPr>
        <w:t xml:space="preserve">.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En caso de que se hubiese pagado parcialmente el certificado de avance del servicio, el reclamo corresponderá al porcentaje que resta por ser pagado.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En caso de que el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respectivo certificado de avance de obra hasta treinta (30) días calendario posteriores al plazo previsto en la presente Cláusula, el </w:t>
      </w:r>
      <w:r w:rsidRPr="008E3351">
        <w:rPr>
          <w:rFonts w:ascii="Verdana" w:hAnsi="Verdana"/>
          <w:b/>
          <w:sz w:val="18"/>
          <w:szCs w:val="18"/>
        </w:rPr>
        <w:t>FISCAL DE OBRA</w:t>
      </w:r>
      <w:r w:rsidRPr="008E3351">
        <w:rPr>
          <w:rFonts w:ascii="Verdana" w:hAnsi="Verdana"/>
          <w:sz w:val="18"/>
          <w:szCs w:val="18"/>
        </w:rPr>
        <w:t xml:space="preserve"> deberá elaborar el certificado en base a los datos de control del servicio prestado que disponga y la enviará para la firma del </w:t>
      </w:r>
      <w:r w:rsidRPr="008E3351">
        <w:rPr>
          <w:rFonts w:ascii="Verdana" w:hAnsi="Verdana"/>
          <w:b/>
          <w:bCs/>
          <w:sz w:val="18"/>
          <w:szCs w:val="18"/>
        </w:rPr>
        <w:t>SUPERVISOR</w:t>
      </w:r>
      <w:r w:rsidRPr="008E3351">
        <w:rPr>
          <w:rFonts w:ascii="Verdana" w:hAnsi="Verdana"/>
          <w:sz w:val="18"/>
          <w:szCs w:val="18"/>
        </w:rPr>
        <w:t xml:space="preserve">, con la respectiva llamada de atención por este incumplimiento contractual, advirtiéndole de las implicancias posteriores de esta omisión. </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i/>
          <w:sz w:val="18"/>
          <w:szCs w:val="18"/>
        </w:rPr>
      </w:pPr>
      <w:r w:rsidRPr="008E3351">
        <w:rPr>
          <w:rFonts w:ascii="Verdana" w:hAnsi="Verdana" w:cs="Tahoma"/>
          <w:b/>
          <w:i/>
          <w:sz w:val="18"/>
          <w:szCs w:val="18"/>
        </w:rPr>
        <w:tab/>
        <w:t>(Los siguientes párrafos no aplican para personas jurídicas)</w:t>
      </w:r>
    </w:p>
    <w:p w:rsidR="00807532" w:rsidRPr="008E3351" w:rsidRDefault="00807532" w:rsidP="005B4303">
      <w:pPr>
        <w:autoSpaceDE w:val="0"/>
        <w:autoSpaceDN w:val="0"/>
        <w:adjustRightInd w:val="0"/>
        <w:ind w:left="709"/>
        <w:jc w:val="both"/>
        <w:rPr>
          <w:rFonts w:ascii="Verdana" w:hAnsi="Verdana" w:cs="Arial"/>
          <w:sz w:val="18"/>
          <w:szCs w:val="18"/>
        </w:rPr>
      </w:pPr>
      <w:r w:rsidRPr="008E3351">
        <w:rPr>
          <w:rFonts w:ascii="Verdana" w:hAnsi="Verdana" w:cs="Tahoma"/>
          <w:sz w:val="18"/>
          <w:szCs w:val="18"/>
        </w:rPr>
        <w:t xml:space="preserve">Para que la </w:t>
      </w:r>
      <w:r w:rsidRPr="008E3351">
        <w:rPr>
          <w:rFonts w:ascii="Verdana" w:hAnsi="Verdana" w:cs="Tahoma"/>
          <w:b/>
          <w:sz w:val="18"/>
          <w:szCs w:val="18"/>
        </w:rPr>
        <w:t>ENTIDAD</w:t>
      </w:r>
      <w:r w:rsidRPr="008E3351">
        <w:rPr>
          <w:rFonts w:ascii="Verdana" w:hAnsi="Verdana" w:cs="Tahoma"/>
          <w:sz w:val="18"/>
          <w:szCs w:val="18"/>
        </w:rPr>
        <w:t xml:space="preserve"> procese el pago el </w:t>
      </w:r>
      <w:r w:rsidRPr="008E3351">
        <w:rPr>
          <w:rFonts w:ascii="Verdana" w:hAnsi="Verdana" w:cs="Tahoma"/>
          <w:b/>
          <w:sz w:val="18"/>
          <w:szCs w:val="18"/>
        </w:rPr>
        <w:t>SUPERVISOR</w:t>
      </w:r>
      <w:r w:rsidRPr="008E3351">
        <w:rPr>
          <w:rFonts w:ascii="Verdana" w:hAnsi="Verdana" w:cs="Tahoma"/>
          <w:sz w:val="18"/>
          <w:szCs w:val="18"/>
        </w:rPr>
        <w:t xml:space="preserve"> deberá presentar el comprobante de pago de Contribuciones </w:t>
      </w:r>
      <w:r w:rsidRPr="008E3351">
        <w:rPr>
          <w:rFonts w:ascii="Verdana" w:hAnsi="Verdana" w:cs="Arial"/>
          <w:sz w:val="18"/>
          <w:szCs w:val="18"/>
        </w:rPr>
        <w:t xml:space="preserve">al Sistema Integral de Pensiones. La </w:t>
      </w:r>
      <w:r w:rsidRPr="008E3351">
        <w:rPr>
          <w:rFonts w:ascii="Verdana" w:hAnsi="Verdana" w:cs="Arial"/>
          <w:b/>
          <w:sz w:val="18"/>
          <w:szCs w:val="18"/>
        </w:rPr>
        <w:t>ENTIDAD</w:t>
      </w:r>
      <w:r w:rsidRPr="008E3351">
        <w:rPr>
          <w:rFonts w:ascii="Verdana" w:hAnsi="Verdana" w:cs="Arial"/>
          <w:sz w:val="18"/>
          <w:szCs w:val="18"/>
        </w:rPr>
        <w:t xml:space="preserve"> podrá actuar como agente de retención y pago</w:t>
      </w:r>
      <w:r w:rsidRPr="008E3351">
        <w:rPr>
          <w:rFonts w:ascii="Verdana" w:hAnsi="Verdana" w:cs="Tahoma"/>
          <w:sz w:val="18"/>
          <w:szCs w:val="18"/>
        </w:rPr>
        <w:t xml:space="preserve">, para su posterior pago al </w:t>
      </w:r>
      <w:r w:rsidRPr="008E3351">
        <w:rPr>
          <w:rFonts w:ascii="Verdana" w:hAnsi="Verdana" w:cs="Arial"/>
          <w:sz w:val="18"/>
          <w:szCs w:val="18"/>
        </w:rPr>
        <w:t>Sistema Integral de Pensiones</w:t>
      </w:r>
      <w:r w:rsidRPr="008E3351">
        <w:rPr>
          <w:rFonts w:ascii="Verdana" w:hAnsi="Verdana" w:cs="Tahoma"/>
          <w:sz w:val="18"/>
          <w:szCs w:val="18"/>
        </w:rPr>
        <w:t>.</w:t>
      </w:r>
    </w:p>
    <w:p w:rsidR="00807532" w:rsidRPr="008E3351" w:rsidRDefault="00807532" w:rsidP="005B4303">
      <w:pPr>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Cs/>
          <w:sz w:val="18"/>
          <w:szCs w:val="18"/>
        </w:rPr>
      </w:pPr>
      <w:r w:rsidRPr="008E3351">
        <w:rPr>
          <w:rFonts w:ascii="Verdana" w:hAnsi="Verdana" w:cs="Tahoma"/>
          <w:b/>
          <w:bCs/>
          <w:sz w:val="18"/>
          <w:szCs w:val="18"/>
        </w:rPr>
        <w:t xml:space="preserve">DÉCIMA SEGUNDA.- (DOMICILIO A EFECTOS DE NOTIFICACIÓN) </w:t>
      </w:r>
      <w:r w:rsidRPr="008E3351">
        <w:rPr>
          <w:rFonts w:ascii="Verdana" w:hAnsi="Verdana" w:cs="Tahoma"/>
          <w:bCs/>
          <w:sz w:val="18"/>
          <w:szCs w:val="18"/>
        </w:rPr>
        <w:t>Cualquier aviso o notificación entre las partes contratantes debe realizarse por escrito y será enviada:</w:t>
      </w:r>
    </w:p>
    <w:p w:rsidR="00807532" w:rsidRPr="008E3351" w:rsidRDefault="00807532" w:rsidP="005B4303">
      <w:pPr>
        <w:autoSpaceDE w:val="0"/>
        <w:autoSpaceDN w:val="0"/>
        <w:adjustRightInd w:val="0"/>
        <w:jc w:val="both"/>
        <w:rPr>
          <w:rFonts w:ascii="Verdana" w:hAnsi="Verdana" w:cs="Tahoma"/>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Al SUPERVISOR:</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__________ (registrar el domicilio que señale el Consultor,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i/>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 LA ENTIDAD:</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 (registrar el domicilio de la Entidad,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jc w:val="both"/>
        <w:rPr>
          <w:rFonts w:ascii="Verdana" w:hAnsi="Verdana"/>
          <w:sz w:val="18"/>
          <w:szCs w:val="18"/>
        </w:rPr>
      </w:pPr>
      <w:r w:rsidRPr="008E3351">
        <w:rPr>
          <w:rFonts w:ascii="Verdana" w:hAnsi="Verdana" w:cs="Tahoma"/>
          <w:b/>
          <w:bCs/>
          <w:sz w:val="18"/>
          <w:szCs w:val="18"/>
        </w:rPr>
        <w:t xml:space="preserve">DÉCIMA TERCERA.- (DERECHOS DEL SUPERVISOR) </w:t>
      </w: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derecho a plantear los reclamos que considere correctos, por cualquier omisión de la </w:t>
      </w:r>
      <w:r w:rsidRPr="008E3351">
        <w:rPr>
          <w:rFonts w:ascii="Verdana" w:hAnsi="Verdana"/>
          <w:b/>
          <w:sz w:val="18"/>
          <w:szCs w:val="18"/>
        </w:rPr>
        <w:t>ENTIDAD,</w:t>
      </w:r>
      <w:r w:rsidRPr="008E3351">
        <w:rPr>
          <w:rFonts w:ascii="Verdana" w:hAnsi="Verdana"/>
          <w:sz w:val="18"/>
          <w:szCs w:val="18"/>
        </w:rPr>
        <w:t xml:space="preserve"> por falta de pago del servicio prestado, o por cualquier otro aspecto consignado en el presente Contrato.</w:t>
      </w:r>
    </w:p>
    <w:p w:rsidR="00807532" w:rsidRPr="008E3351" w:rsidRDefault="00807532" w:rsidP="005B4303">
      <w:pPr>
        <w:jc w:val="both"/>
        <w:rPr>
          <w:rFonts w:ascii="Verdana" w:hAnsi="Verdana"/>
          <w:color w:val="548DD4" w:themeColor="text2" w:themeTint="99"/>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Tales reclamos deberán ser planteados por escrito y con el respaldo correspondiente, al </w:t>
      </w:r>
      <w:r w:rsidRPr="008E3351">
        <w:rPr>
          <w:rFonts w:ascii="Verdana" w:hAnsi="Verdana"/>
          <w:b/>
          <w:sz w:val="18"/>
          <w:szCs w:val="18"/>
        </w:rPr>
        <w:t>FISCAL DE OBRA</w:t>
      </w:r>
      <w:r w:rsidRPr="008E3351">
        <w:rPr>
          <w:rFonts w:ascii="Verdana" w:hAnsi="Verdana"/>
          <w:sz w:val="18"/>
          <w:szCs w:val="18"/>
        </w:rPr>
        <w:t>, hasta veinte (20) días hábiles posteriores al suceso.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lapso impostergable de cinco (5) días hábiles, tomará conocimiento, analizará el reclamo y emitirá su respuesta de forma sustentada al </w:t>
      </w:r>
      <w:r w:rsidRPr="008E3351">
        <w:rPr>
          <w:rFonts w:ascii="Verdana" w:hAnsi="Verdana"/>
          <w:b/>
          <w:sz w:val="18"/>
          <w:szCs w:val="18"/>
        </w:rPr>
        <w:t xml:space="preserve">SUPERVISOR </w:t>
      </w:r>
      <w:r w:rsidRPr="008E3351">
        <w:rPr>
          <w:rFonts w:ascii="Verdana" w:hAnsi="Verdana"/>
          <w:sz w:val="18"/>
          <w:szCs w:val="18"/>
        </w:rPr>
        <w:t xml:space="preserve">aceptando o rechazando el reclamo. </w:t>
      </w:r>
      <w:r w:rsidRPr="008E3351">
        <w:rPr>
          <w:rFonts w:ascii="Verdana" w:hAnsi="Verdana"/>
          <w:bCs/>
          <w:sz w:val="18"/>
          <w:szCs w:val="18"/>
        </w:rPr>
        <w:t xml:space="preserve">Dentro de este plazo, el </w:t>
      </w:r>
      <w:r w:rsidRPr="008E3351">
        <w:rPr>
          <w:rFonts w:ascii="Verdana" w:hAnsi="Verdana"/>
          <w:b/>
          <w:sz w:val="18"/>
          <w:szCs w:val="18"/>
        </w:rPr>
        <w:t>FISCAL DE OBRA</w:t>
      </w:r>
      <w:r w:rsidRPr="008E3351">
        <w:rPr>
          <w:rFonts w:ascii="Verdana" w:hAnsi="Verdana"/>
          <w:bCs/>
          <w:sz w:val="18"/>
          <w:szCs w:val="18"/>
        </w:rPr>
        <w:t xml:space="preserve"> podrá solicitar las aclaraciones respectivas al </w:t>
      </w:r>
      <w:r w:rsidRPr="008E3351">
        <w:rPr>
          <w:rFonts w:ascii="Verdana" w:hAnsi="Verdana"/>
          <w:b/>
          <w:bCs/>
          <w:sz w:val="18"/>
          <w:szCs w:val="18"/>
        </w:rPr>
        <w:t>SUPERVISOR</w:t>
      </w:r>
      <w:r w:rsidRPr="008E3351">
        <w:rPr>
          <w:rFonts w:ascii="Verdana" w:hAnsi="Verdana"/>
          <w:bCs/>
          <w:sz w:val="18"/>
          <w:szCs w:val="18"/>
        </w:rPr>
        <w:t>, para sustentar su decisión.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En los casos que así corresponda por la complejidad del reclamo, el </w:t>
      </w:r>
      <w:r w:rsidRPr="008E3351">
        <w:rPr>
          <w:rFonts w:ascii="Verdana" w:hAnsi="Verdana"/>
          <w:b/>
          <w:sz w:val="18"/>
          <w:szCs w:val="18"/>
        </w:rPr>
        <w:t xml:space="preserve">FISCAL DE OBRA </w:t>
      </w:r>
      <w:r w:rsidRPr="008E3351">
        <w:rPr>
          <w:rFonts w:ascii="Verdana" w:hAnsi="Verdana"/>
          <w:sz w:val="18"/>
          <w:szCs w:val="18"/>
        </w:rPr>
        <w:t xml:space="preserve">podrá solicitar en el plazo de cinco (5) días adicionales, la emisión de informe a las dependencias </w:t>
      </w:r>
      <w:r w:rsidRPr="008E3351">
        <w:rPr>
          <w:rFonts w:ascii="Verdana" w:hAnsi="Verdana"/>
          <w:sz w:val="18"/>
          <w:szCs w:val="18"/>
        </w:rPr>
        <w:lastRenderedPageBreak/>
        <w:t xml:space="preserve">técnica, financiera o legal de la </w:t>
      </w:r>
      <w:r w:rsidRPr="008E3351">
        <w:rPr>
          <w:rFonts w:ascii="Verdana" w:hAnsi="Verdana"/>
          <w:b/>
          <w:sz w:val="18"/>
          <w:szCs w:val="18"/>
        </w:rPr>
        <w:t>ENTIDAD,</w:t>
      </w:r>
      <w:r w:rsidRPr="008E3351">
        <w:rPr>
          <w:rFonts w:ascii="Verdana" w:hAnsi="Verdana"/>
          <w:sz w:val="18"/>
          <w:szCs w:val="18"/>
        </w:rPr>
        <w:t xml:space="preserve"> según corresponda, a objeto de fundamentar la respuesta que se deba emitir para responder al </w:t>
      </w:r>
      <w:r w:rsidRPr="008E3351">
        <w:rPr>
          <w:rFonts w:ascii="Verdana" w:hAnsi="Verdana"/>
          <w:b/>
          <w:bCs/>
          <w:sz w:val="18"/>
          <w:szCs w:val="18"/>
        </w:rPr>
        <w:t>SUPERVISOR</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sz w:val="18"/>
          <w:szCs w:val="18"/>
        </w:rPr>
        <w:t xml:space="preserve">Todo proceso de respuesta a reclamos, no deberá exceder los diez (10) días hábiles, computables desde la recepción del reclamo documentado por el </w:t>
      </w:r>
      <w:r w:rsidRPr="008E3351">
        <w:rPr>
          <w:rFonts w:ascii="Verdana" w:hAnsi="Verdana"/>
          <w:b/>
          <w:sz w:val="18"/>
          <w:szCs w:val="18"/>
        </w:rPr>
        <w:t>FISCAL DE OBRA</w:t>
      </w:r>
      <w:r w:rsidRPr="008E3351">
        <w:rPr>
          <w:rFonts w:ascii="Verdana" w:hAnsi="Verdana"/>
          <w:b/>
          <w:bCs/>
          <w:sz w:val="18"/>
          <w:szCs w:val="18"/>
        </w:rPr>
        <w:t xml:space="preserve">. </w:t>
      </w:r>
      <w:r w:rsidRPr="008E3351">
        <w:rPr>
          <w:rFonts w:ascii="Verdana" w:hAnsi="Verdana"/>
          <w:b/>
          <w:i/>
          <w:sz w:val="18"/>
          <w:szCs w:val="18"/>
        </w:rPr>
        <w:t>(Si el plazo de prestación del servicio de SUPERVISIÓN es corto, el plazo previsto puede ser reducido en concordancia con el plazo de contrato).</w:t>
      </w:r>
      <w:r w:rsidRPr="008E3351">
        <w:rPr>
          <w:rFonts w:ascii="Verdana" w:hAnsi="Verdana" w:cs="Arial"/>
          <w:spacing w:val="-3"/>
          <w:sz w:val="18"/>
          <w:szCs w:val="18"/>
        </w:rPr>
        <w:t xml:space="preserve"> En caso de que no se dé respuesta dentro del plazo señalado precedentemente, se entenderá la plena aceptación de la solicitud del </w:t>
      </w:r>
      <w:r w:rsidRPr="008E3351">
        <w:rPr>
          <w:rFonts w:ascii="Verdana" w:hAnsi="Verdana" w:cs="Arial"/>
          <w:b/>
          <w:spacing w:val="-3"/>
          <w:sz w:val="18"/>
          <w:szCs w:val="18"/>
        </w:rPr>
        <w:t xml:space="preserve">SUPERVISOR </w:t>
      </w:r>
      <w:r w:rsidRPr="008E3351">
        <w:rPr>
          <w:rFonts w:ascii="Verdana" w:hAnsi="Verdana" w:cs="Arial"/>
          <w:spacing w:val="-3"/>
          <w:sz w:val="18"/>
          <w:szCs w:val="18"/>
        </w:rPr>
        <w:t>considerando para el efecto el Silencio Administrativo Positivo.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y la </w:t>
      </w:r>
      <w:r w:rsidRPr="008E3351">
        <w:rPr>
          <w:rFonts w:ascii="Verdana" w:hAnsi="Verdana"/>
          <w:b/>
          <w:sz w:val="18"/>
          <w:szCs w:val="18"/>
        </w:rPr>
        <w:t>ENTIDAD</w:t>
      </w:r>
      <w:r w:rsidRPr="008E3351">
        <w:rPr>
          <w:rFonts w:ascii="Verdana" w:hAnsi="Verdana"/>
          <w:sz w:val="18"/>
          <w:szCs w:val="18"/>
        </w:rPr>
        <w:t>, no atenderán reclamos presentados fuera del plazo establecido en esta cláusula.</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 xml:space="preserve">DÉCIMA CUARTA.- (ESTIPULACIÓN SOBRE IMPUESTOS) </w:t>
      </w:r>
      <w:r w:rsidRPr="008E3351">
        <w:rPr>
          <w:rFonts w:ascii="Verdana" w:hAnsi="Verdana" w:cs="Tahoma"/>
          <w:bCs/>
          <w:sz w:val="18"/>
          <w:szCs w:val="18"/>
        </w:rPr>
        <w:t>Correrá por cuenta del</w:t>
      </w:r>
      <w:r w:rsidRPr="008E3351">
        <w:rPr>
          <w:rFonts w:ascii="Verdana" w:hAnsi="Verdana" w:cs="Tahoma"/>
          <w:b/>
          <w:bCs/>
          <w:sz w:val="18"/>
          <w:szCs w:val="18"/>
        </w:rPr>
        <w:t xml:space="preserve"> </w:t>
      </w:r>
      <w:r w:rsidRPr="008E3351">
        <w:rPr>
          <w:rFonts w:ascii="Verdana" w:hAnsi="Verdana" w:cs="Tahoma"/>
          <w:b/>
          <w:sz w:val="18"/>
          <w:szCs w:val="18"/>
        </w:rPr>
        <w:t>SUPERVISOR</w:t>
      </w:r>
      <w:r w:rsidRPr="008E3351">
        <w:rPr>
          <w:rFonts w:ascii="Verdana" w:hAnsi="Verdana" w:cs="Tahoma"/>
          <w:bCs/>
          <w:sz w:val="18"/>
          <w:szCs w:val="18"/>
        </w:rPr>
        <w:t xml:space="preserve"> el pago de todos los impuestos vigentes en el país a la fecha de presentación de la propuesta.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DÉCIMA QUINTA.- (FACTURACIÓN)</w:t>
      </w:r>
      <w:r w:rsidRPr="008E3351">
        <w:rPr>
          <w:rFonts w:ascii="Verdana" w:hAnsi="Verdana"/>
          <w:sz w:val="18"/>
          <w:szCs w:val="18"/>
        </w:rPr>
        <w:t xml:space="preserve"> </w:t>
      </w:r>
      <w:r w:rsidRPr="008E3351">
        <w:rPr>
          <w:rFonts w:ascii="Verdana" w:hAnsi="Verdana" w:cs="Tahoma"/>
          <w:bCs/>
          <w:sz w:val="18"/>
          <w:szCs w:val="18"/>
        </w:rPr>
        <w:t xml:space="preserve">Para que se efectúe el pago, el </w:t>
      </w:r>
      <w:r w:rsidRPr="008E3351">
        <w:rPr>
          <w:rFonts w:ascii="Verdana" w:hAnsi="Verdana" w:cs="Tahoma"/>
          <w:b/>
          <w:bCs/>
          <w:sz w:val="18"/>
          <w:szCs w:val="18"/>
        </w:rPr>
        <w:t>SUPERVISOR</w:t>
      </w:r>
      <w:r w:rsidRPr="008E3351">
        <w:rPr>
          <w:rFonts w:ascii="Verdana" w:hAnsi="Verdana" w:cs="Tahoma"/>
          <w:bCs/>
          <w:sz w:val="18"/>
          <w:szCs w:val="18"/>
        </w:rPr>
        <w:t xml:space="preserve"> deberá emitir la respectiva factura oficial por el monto del pago a favor de la </w:t>
      </w:r>
      <w:r w:rsidRPr="008E3351">
        <w:rPr>
          <w:rFonts w:ascii="Verdana" w:hAnsi="Verdana" w:cs="Tahoma"/>
          <w:b/>
          <w:bCs/>
          <w:sz w:val="18"/>
          <w:szCs w:val="18"/>
        </w:rPr>
        <w:t>ENTIDAD</w:t>
      </w:r>
      <w:r w:rsidRPr="008E3351">
        <w:rPr>
          <w:rFonts w:ascii="Verdana" w:hAnsi="Verdana" w:cs="Tahoma"/>
          <w:bCs/>
          <w:sz w:val="18"/>
          <w:szCs w:val="18"/>
        </w:rPr>
        <w:t xml:space="preserve">, caso contrario la </w:t>
      </w:r>
      <w:r w:rsidRPr="008E3351">
        <w:rPr>
          <w:rFonts w:ascii="Verdana" w:hAnsi="Verdana" w:cs="Tahoma"/>
          <w:b/>
          <w:bCs/>
          <w:sz w:val="18"/>
          <w:szCs w:val="18"/>
        </w:rPr>
        <w:t>ENTIDAD</w:t>
      </w:r>
      <w:r w:rsidRPr="008E3351">
        <w:rPr>
          <w:rFonts w:ascii="Verdana" w:hAnsi="Verdana" w:cs="Tahoma"/>
          <w:bCs/>
          <w:sz w:val="18"/>
          <w:szCs w:val="18"/>
        </w:rPr>
        <w:t xml:space="preserve"> deberá retener los montos de obligaciones tributarias pendientes, para su posterior pago al Servicio de Impuestos Nacionales.</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DÉCIMA SEXTA.- (</w:t>
      </w:r>
      <w:r w:rsidRPr="008E3351">
        <w:rPr>
          <w:rFonts w:ascii="Verdana" w:hAnsi="Verdana"/>
          <w:b/>
          <w:sz w:val="18"/>
          <w:szCs w:val="18"/>
        </w:rPr>
        <w:t>MODIFICACIONES AL CONTRATO</w:t>
      </w:r>
      <w:r w:rsidRPr="008E3351">
        <w:rPr>
          <w:rFonts w:ascii="Verdana" w:hAnsi="Verdana" w:cs="Tahoma"/>
          <w:b/>
          <w:sz w:val="18"/>
          <w:szCs w:val="18"/>
        </w:rPr>
        <w:t>)</w:t>
      </w:r>
    </w:p>
    <w:p w:rsidR="00807532" w:rsidRPr="008E3351" w:rsidRDefault="00807532" w:rsidP="005B4303">
      <w:pPr>
        <w:jc w:val="both"/>
        <w:rPr>
          <w:rFonts w:ascii="Verdana" w:hAnsi="Verdana" w:cs="Tahoma"/>
          <w:b/>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807532" w:rsidRPr="008E3351" w:rsidRDefault="00807532" w:rsidP="005B4303">
      <w:pPr>
        <w:ind w:left="708"/>
        <w:jc w:val="both"/>
        <w:rPr>
          <w:rFonts w:ascii="Verdana" w:hAnsi="Verdana"/>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o la </w:t>
      </w:r>
      <w:r w:rsidRPr="008E3351">
        <w:rPr>
          <w:rFonts w:ascii="Verdana" w:hAnsi="Verdana"/>
          <w:b/>
          <w:sz w:val="18"/>
          <w:szCs w:val="18"/>
        </w:rPr>
        <w:t>ENTIDAD</w:t>
      </w:r>
      <w:r w:rsidRPr="008E3351">
        <w:rPr>
          <w:rFonts w:ascii="Verdana" w:hAnsi="Verdana"/>
          <w:bCs/>
          <w:sz w:val="18"/>
          <w:szCs w:val="18"/>
        </w:rPr>
        <w:t xml:space="preserve">, </w:t>
      </w:r>
      <w:r w:rsidRPr="008E3351">
        <w:rPr>
          <w:rFonts w:ascii="Verdana" w:hAnsi="Verdana"/>
          <w:sz w:val="18"/>
          <w:szCs w:val="18"/>
        </w:rPr>
        <w:t xml:space="preserve">puede ordenar las modificaciones únicamente a través de un Contrato Modificatorio, sólo en caso extraordinario en que el servicio deba ser complementado y se determine una modificación significativa en la </w:t>
      </w:r>
      <w:r w:rsidRPr="008E3351">
        <w:rPr>
          <w:rFonts w:ascii="Verdana" w:hAnsi="Verdana"/>
          <w:b/>
          <w:sz w:val="18"/>
          <w:szCs w:val="18"/>
        </w:rPr>
        <w:t>SUPERVISIÓN</w:t>
      </w:r>
      <w:r w:rsidRPr="008E3351">
        <w:rPr>
          <w:rFonts w:ascii="Verdana" w:hAnsi="Verdana"/>
          <w:sz w:val="18"/>
          <w:szCs w:val="18"/>
        </w:rPr>
        <w:t xml:space="preserve"> que conlleve un decremento o incremento en los plazos o alcance. El </w:t>
      </w:r>
      <w:r w:rsidRPr="008E3351">
        <w:rPr>
          <w:rFonts w:ascii="Verdana" w:hAnsi="Verdana"/>
          <w:b/>
          <w:sz w:val="18"/>
          <w:szCs w:val="18"/>
        </w:rPr>
        <w:t xml:space="preserve">FISCAL DE OBRA </w:t>
      </w:r>
      <w:r w:rsidRPr="008E3351">
        <w:rPr>
          <w:rFonts w:ascii="Verdana" w:hAnsi="Verdana"/>
          <w:sz w:val="18"/>
          <w:szCs w:val="18"/>
        </w:rPr>
        <w:t xml:space="preserve">deberá formular el documento de sustento técnico-financiero que establezca las causas y razones por las cuales debiera ser suscrito este documento. Esta(s) modificación(es) no deberá(n) exceder el diez por ciento (10%) del monto del contrato principal. En caso de que signifique una disminución en el servicio, deberá concertarse previamente con el </w:t>
      </w:r>
      <w:r w:rsidRPr="008E3351">
        <w:rPr>
          <w:rFonts w:ascii="Verdana" w:hAnsi="Verdana"/>
          <w:b/>
          <w:sz w:val="18"/>
          <w:szCs w:val="18"/>
        </w:rPr>
        <w:t>SUPERVISOR</w:t>
      </w:r>
      <w:r w:rsidRPr="008E3351">
        <w:rPr>
          <w:rFonts w:ascii="Verdana" w:hAnsi="Verdana"/>
          <w:sz w:val="18"/>
          <w:szCs w:val="18"/>
        </w:rPr>
        <w:t xml:space="preserve">, a efectos de evitar reclamos posteriores. El informe-recomendación y antecedentes será cursado por el </w:t>
      </w:r>
      <w:r w:rsidRPr="008E3351">
        <w:rPr>
          <w:rFonts w:ascii="Verdana" w:hAnsi="Verdana"/>
          <w:b/>
          <w:sz w:val="18"/>
          <w:szCs w:val="18"/>
        </w:rPr>
        <w:t xml:space="preserve">FISCAL DE OBRA </w:t>
      </w:r>
      <w:r w:rsidRPr="008E3351">
        <w:rPr>
          <w:rFonts w:ascii="Verdana" w:hAnsi="Verdana"/>
          <w:sz w:val="18"/>
          <w:szCs w:val="18"/>
        </w:rPr>
        <w:t xml:space="preserve">a la </w:t>
      </w:r>
      <w:r w:rsidRPr="008E3351">
        <w:rPr>
          <w:rFonts w:ascii="Verdana" w:hAnsi="Verdana"/>
          <w:b/>
          <w:sz w:val="18"/>
          <w:szCs w:val="18"/>
        </w:rPr>
        <w:t>ENTIDAD</w:t>
      </w:r>
      <w:r w:rsidRPr="008E3351">
        <w:rPr>
          <w:rFonts w:ascii="Verdana" w:hAnsi="Verdana"/>
          <w:sz w:val="18"/>
          <w:szCs w:val="18"/>
        </w:rPr>
        <w:t xml:space="preserve"> para realizar el procesamiento del análisis legal y formulación del Contrato, antes de su suscripción.</w:t>
      </w:r>
    </w:p>
    <w:p w:rsidR="00807532" w:rsidRPr="008E3351" w:rsidRDefault="00807532" w:rsidP="005B4303">
      <w:pPr>
        <w:pStyle w:val="Prrafodelista"/>
        <w:rPr>
          <w:rFonts w:ascii="Verdana" w:hAnsi="Verdana"/>
          <w:sz w:val="18"/>
          <w:szCs w:val="18"/>
        </w:rPr>
      </w:pPr>
    </w:p>
    <w:p w:rsidR="00807532" w:rsidRPr="008E3351" w:rsidRDefault="00807532" w:rsidP="005B4303">
      <w:pPr>
        <w:pStyle w:val="Prrafodelista"/>
        <w:jc w:val="both"/>
        <w:rPr>
          <w:rFonts w:ascii="Verdana" w:hAnsi="Verdana"/>
          <w:sz w:val="18"/>
          <w:szCs w:val="18"/>
        </w:rPr>
      </w:pPr>
      <w:r w:rsidRPr="008E3351">
        <w:rPr>
          <w:rFonts w:ascii="Verdana" w:hAnsi="Verdana"/>
          <w:sz w:val="18"/>
          <w:szCs w:val="18"/>
        </w:rPr>
        <w:t xml:space="preserve">El Contrato Modificatorio debe ser emitido y suscrito de forma previa a la prestación de los servicios por parte del </w:t>
      </w:r>
      <w:r w:rsidRPr="008E3351">
        <w:rPr>
          <w:rFonts w:ascii="Verdana" w:hAnsi="Verdana"/>
          <w:b/>
          <w:sz w:val="18"/>
          <w:szCs w:val="18"/>
        </w:rPr>
        <w:t>SUPERVISOR</w:t>
      </w:r>
      <w:r w:rsidRPr="008E3351">
        <w:rPr>
          <w:rFonts w:ascii="Verdana" w:hAnsi="Verdana"/>
          <w:sz w:val="18"/>
          <w:szCs w:val="18"/>
        </w:rPr>
        <w:t xml:space="preserve">, en ningún caso constituye un documento regularizador de procedimiento de prestación de los servicios, excepto en casos de emergencia probada, que incida en la prestación del servicio objeto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ind w:left="660"/>
        <w:jc w:val="both"/>
        <w:rPr>
          <w:rFonts w:ascii="Verdana" w:hAnsi="Verdana"/>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 xml:space="preserve">FISCAL DE OBRA </w:t>
      </w:r>
      <w:r w:rsidRPr="008E3351">
        <w:rPr>
          <w:rFonts w:ascii="Verdana" w:hAnsi="Verdana"/>
          <w:bCs/>
          <w:sz w:val="18"/>
          <w:szCs w:val="18"/>
        </w:rPr>
        <w:t xml:space="preserve">designado, </w:t>
      </w:r>
      <w:r w:rsidRPr="008E3351">
        <w:rPr>
          <w:rFonts w:ascii="Verdana" w:hAnsi="Verdana"/>
          <w:sz w:val="18"/>
          <w:szCs w:val="18"/>
        </w:rPr>
        <w:t xml:space="preserve">previo el trámite respectivo de aprobación, podrá introducir modificaciones que considere estrictamente necesarias y con tal propósito, tendrá la facultad para ordenar por escrito al </w:t>
      </w:r>
      <w:r w:rsidRPr="008E3351">
        <w:rPr>
          <w:rFonts w:ascii="Verdana" w:hAnsi="Verdana"/>
          <w:b/>
          <w:bCs/>
          <w:sz w:val="18"/>
          <w:szCs w:val="18"/>
        </w:rPr>
        <w:t xml:space="preserve">SUPERVISOR </w:t>
      </w:r>
      <w:r w:rsidRPr="008E3351">
        <w:rPr>
          <w:rFonts w:ascii="Verdana" w:hAnsi="Verdana"/>
          <w:sz w:val="18"/>
          <w:szCs w:val="18"/>
        </w:rPr>
        <w:t>y éste deberá cumplir con cualquiera de las siguientes instrucciones:</w:t>
      </w:r>
    </w:p>
    <w:p w:rsidR="00807532" w:rsidRPr="008E3351" w:rsidRDefault="00807532" w:rsidP="005B4303">
      <w:pPr>
        <w:jc w:val="both"/>
        <w:rPr>
          <w:rFonts w:ascii="Verdana" w:hAnsi="Verdana"/>
          <w:sz w:val="18"/>
          <w:szCs w:val="18"/>
        </w:rPr>
      </w:pPr>
    </w:p>
    <w:p w:rsidR="00807532" w:rsidRPr="008E3351" w:rsidRDefault="00807532" w:rsidP="00843D9B">
      <w:pPr>
        <w:numPr>
          <w:ilvl w:val="0"/>
          <w:numId w:val="51"/>
        </w:numPr>
        <w:tabs>
          <w:tab w:val="clear" w:pos="1980"/>
        </w:tabs>
        <w:ind w:left="1260"/>
        <w:jc w:val="both"/>
        <w:rPr>
          <w:rFonts w:ascii="Verdana" w:hAnsi="Verdana"/>
          <w:b/>
          <w:sz w:val="18"/>
          <w:szCs w:val="18"/>
        </w:rPr>
      </w:pPr>
      <w:r w:rsidRPr="008E3351">
        <w:rPr>
          <w:rFonts w:ascii="Verdana" w:hAnsi="Verdana"/>
          <w:sz w:val="18"/>
          <w:szCs w:val="18"/>
        </w:rPr>
        <w:t xml:space="preserve">Efectuar ajustes de rutina o especiales en el desarrollo cotidiano del servicio de </w:t>
      </w:r>
      <w:r w:rsidRPr="008E3351">
        <w:rPr>
          <w:rFonts w:ascii="Verdana" w:hAnsi="Verdana"/>
          <w:b/>
          <w:sz w:val="18"/>
          <w:szCs w:val="18"/>
        </w:rPr>
        <w:t>SUPERVISIÓN.</w:t>
      </w:r>
    </w:p>
    <w:p w:rsidR="00807532" w:rsidRPr="008E3351" w:rsidRDefault="00807532" w:rsidP="00843D9B">
      <w:pPr>
        <w:numPr>
          <w:ilvl w:val="0"/>
          <w:numId w:val="51"/>
        </w:numPr>
        <w:tabs>
          <w:tab w:val="clear" w:pos="1980"/>
        </w:tabs>
        <w:ind w:left="1260"/>
        <w:jc w:val="both"/>
        <w:rPr>
          <w:rFonts w:ascii="Verdana" w:hAnsi="Verdana"/>
          <w:sz w:val="18"/>
          <w:szCs w:val="18"/>
        </w:rPr>
      </w:pPr>
      <w:r w:rsidRPr="008E3351">
        <w:rPr>
          <w:rFonts w:ascii="Verdana" w:hAnsi="Verdana"/>
          <w:sz w:val="18"/>
          <w:szCs w:val="18"/>
        </w:rPr>
        <w:t>Incrementar o disminuir cualquier parte del servicio previsto en el Contrato.</w:t>
      </w:r>
    </w:p>
    <w:p w:rsidR="00807532" w:rsidRPr="008E3351" w:rsidRDefault="00807532" w:rsidP="00843D9B">
      <w:pPr>
        <w:numPr>
          <w:ilvl w:val="0"/>
          <w:numId w:val="51"/>
        </w:numPr>
        <w:tabs>
          <w:tab w:val="clear" w:pos="1980"/>
        </w:tabs>
        <w:ind w:left="1260"/>
        <w:jc w:val="both"/>
        <w:rPr>
          <w:rFonts w:ascii="Verdana" w:hAnsi="Verdana"/>
          <w:sz w:val="18"/>
          <w:szCs w:val="18"/>
        </w:rPr>
      </w:pPr>
      <w:r w:rsidRPr="008E3351">
        <w:rPr>
          <w:rFonts w:ascii="Verdana" w:hAnsi="Verdana"/>
          <w:sz w:val="18"/>
          <w:szCs w:val="18"/>
        </w:rPr>
        <w:t xml:space="preserve">Prestar servicios adicionales inherentes a la </w:t>
      </w:r>
      <w:r w:rsidRPr="008E3351">
        <w:rPr>
          <w:rFonts w:ascii="Verdana" w:hAnsi="Verdana"/>
          <w:b/>
          <w:sz w:val="18"/>
          <w:szCs w:val="18"/>
        </w:rPr>
        <w:t>SUPERVISIÓN</w:t>
      </w:r>
      <w:r w:rsidRPr="008E3351">
        <w:rPr>
          <w:rFonts w:ascii="Verdana" w:hAnsi="Verdana"/>
          <w:sz w:val="18"/>
          <w:szCs w:val="18"/>
        </w:rPr>
        <w:t xml:space="preserve"> de la misma obra, que sean absolutamente necesarios, aunque no cuenten con precios establecidos en el Contrato.</w:t>
      </w:r>
    </w:p>
    <w:p w:rsidR="00807532" w:rsidRPr="008E3351" w:rsidRDefault="00807532" w:rsidP="005B4303">
      <w:pPr>
        <w:ind w:left="720"/>
        <w:jc w:val="both"/>
        <w:rPr>
          <w:rFonts w:ascii="Verdana" w:hAnsi="Verdana"/>
          <w:sz w:val="18"/>
          <w:szCs w:val="18"/>
        </w:rPr>
      </w:pPr>
    </w:p>
    <w:p w:rsidR="00807532" w:rsidRPr="008E3351" w:rsidRDefault="00807532" w:rsidP="005B4303">
      <w:pPr>
        <w:jc w:val="both"/>
        <w:rPr>
          <w:rFonts w:ascii="Verdana" w:hAnsi="Verdana" w:cs="Tahoma"/>
          <w:b/>
          <w:sz w:val="18"/>
          <w:szCs w:val="18"/>
        </w:rPr>
      </w:pPr>
      <w:r w:rsidRPr="008E3351">
        <w:rPr>
          <w:rFonts w:ascii="Verdana" w:hAnsi="Verdana"/>
          <w:sz w:val="18"/>
          <w:szCs w:val="18"/>
        </w:rPr>
        <w:t xml:space="preserve">Ninguna de estas modificaciones podrá viciar o invalidar el Contrato, ni serán ejecutadas por el </w:t>
      </w:r>
      <w:r w:rsidRPr="008E3351">
        <w:rPr>
          <w:rFonts w:ascii="Verdana" w:hAnsi="Verdana"/>
          <w:b/>
          <w:sz w:val="18"/>
          <w:szCs w:val="18"/>
        </w:rPr>
        <w:t xml:space="preserve">SUPERVISOR </w:t>
      </w:r>
      <w:r w:rsidRPr="008E3351">
        <w:rPr>
          <w:rFonts w:ascii="Verdana" w:hAnsi="Verdana"/>
          <w:sz w:val="18"/>
          <w:szCs w:val="18"/>
        </w:rPr>
        <w:t>sin una orden previa escrita.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lastRenderedPageBreak/>
        <w:t xml:space="preserve">DÉCIMA SÉPTIMA.- </w:t>
      </w:r>
      <w:r w:rsidRPr="008E3351">
        <w:rPr>
          <w:rFonts w:ascii="Verdana" w:hAnsi="Verdana"/>
          <w:b/>
          <w:sz w:val="18"/>
          <w:szCs w:val="18"/>
        </w:rPr>
        <w:t>(INTRANSFERIBILIDAD DEL CONTRATO)</w:t>
      </w:r>
      <w:r w:rsidRPr="008E3351">
        <w:rPr>
          <w:rFonts w:ascii="Verdana" w:hAnsi="Verdana"/>
          <w:sz w:val="18"/>
          <w:szCs w:val="18"/>
        </w:rPr>
        <w:t xml:space="preserve"> El </w:t>
      </w:r>
      <w:r w:rsidRPr="008E3351">
        <w:rPr>
          <w:rFonts w:ascii="Verdana" w:hAnsi="Verdana" w:cs="Arial"/>
          <w:b/>
          <w:sz w:val="18"/>
          <w:szCs w:val="18"/>
        </w:rPr>
        <w:t>SUPERVISOR</w:t>
      </w:r>
      <w:r w:rsidRPr="008E3351">
        <w:rPr>
          <w:rFonts w:ascii="Verdana" w:hAnsi="Verdana" w:cs="Arial"/>
          <w:color w:val="2E74B5"/>
          <w:sz w:val="18"/>
          <w:szCs w:val="18"/>
        </w:rPr>
        <w:t xml:space="preserve"> </w:t>
      </w:r>
      <w:r w:rsidRPr="008E3351">
        <w:rPr>
          <w:rFonts w:ascii="Verdana" w:hAnsi="Verdana"/>
          <w:sz w:val="18"/>
          <w:szCs w:val="18"/>
        </w:rPr>
        <w:t>bajo ningún título podrá ceder, transferir, subrogar, total o parcialmente este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Arial"/>
          <w:sz w:val="18"/>
          <w:szCs w:val="18"/>
        </w:rPr>
      </w:pPr>
      <w:r w:rsidRPr="008E3351">
        <w:rPr>
          <w:rFonts w:ascii="Verdana" w:hAnsi="Verdana" w:cs="Tahoma"/>
          <w:b/>
          <w:sz w:val="18"/>
          <w:szCs w:val="18"/>
        </w:rPr>
        <w:t>DÉCIMA OCTAVA.- (MULTAS)</w:t>
      </w:r>
      <w:r w:rsidRPr="008E3351">
        <w:rPr>
          <w:rFonts w:ascii="Verdana" w:hAnsi="Verdana"/>
          <w:sz w:val="18"/>
          <w:szCs w:val="18"/>
        </w:rPr>
        <w:t xml:space="preserve"> Queda convenido entre las partes contratantes, que salvo casos de fuerza mayor debidamente comprobados por el </w:t>
      </w:r>
      <w:r w:rsidRPr="008E3351">
        <w:rPr>
          <w:rFonts w:ascii="Verdana" w:hAnsi="Verdana"/>
          <w:b/>
          <w:sz w:val="18"/>
          <w:szCs w:val="18"/>
        </w:rPr>
        <w:t>FISCAL DE OBRA</w:t>
      </w:r>
      <w:r w:rsidRPr="008E3351">
        <w:rPr>
          <w:rFonts w:ascii="Verdana" w:hAnsi="Verdana"/>
          <w:sz w:val="18"/>
          <w:szCs w:val="18"/>
        </w:rPr>
        <w:t>, se aplicarán por cada día de retraso la siguiente multa</w:t>
      </w:r>
      <w:r w:rsidRPr="008E3351">
        <w:rPr>
          <w:rFonts w:ascii="Verdana" w:hAnsi="Verdana" w:cs="Arial"/>
          <w:sz w:val="18"/>
          <w:szCs w:val="18"/>
        </w:rPr>
        <w:t>:</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b/>
          <w:i/>
          <w:sz w:val="18"/>
          <w:szCs w:val="18"/>
        </w:rPr>
      </w:pPr>
      <w:r w:rsidRPr="008E3351">
        <w:rPr>
          <w:rFonts w:ascii="Verdana" w:hAnsi="Verdana" w:cs="Arial"/>
          <w:b/>
          <w:i/>
          <w:sz w:val="18"/>
          <w:szCs w:val="18"/>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SUPERVISIÓN)</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Las causales para la aplicación de multas son las siguientes:</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843D9B">
      <w:pPr>
        <w:numPr>
          <w:ilvl w:val="0"/>
          <w:numId w:val="53"/>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no entregará los informes establecidos en la </w:t>
      </w:r>
      <w:r w:rsidRPr="008E3351">
        <w:rPr>
          <w:rFonts w:ascii="Verdana" w:hAnsi="Verdana"/>
          <w:b/>
          <w:sz w:val="18"/>
          <w:szCs w:val="18"/>
        </w:rPr>
        <w:t>Cláusula Novena</w:t>
      </w:r>
      <w:r w:rsidRPr="008E3351">
        <w:rPr>
          <w:rFonts w:ascii="Verdana" w:hAnsi="Verdana"/>
          <w:sz w:val="18"/>
          <w:szCs w:val="18"/>
        </w:rPr>
        <w:t xml:space="preserve"> dentro de los plazos previstos en el cronograma.</w:t>
      </w:r>
    </w:p>
    <w:p w:rsidR="00807532" w:rsidRPr="008E3351" w:rsidRDefault="00807532" w:rsidP="00843D9B">
      <w:pPr>
        <w:numPr>
          <w:ilvl w:val="0"/>
          <w:numId w:val="53"/>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demorará más de cinco (5) días hábiles en responder las consultas formuladas por escrito por la </w:t>
      </w:r>
      <w:r w:rsidRPr="008E3351">
        <w:rPr>
          <w:rFonts w:ascii="Verdana" w:hAnsi="Verdana"/>
          <w:b/>
          <w:sz w:val="18"/>
          <w:szCs w:val="18"/>
        </w:rPr>
        <w:t>ENTIDAD</w:t>
      </w:r>
      <w:r w:rsidRPr="008E3351">
        <w:rPr>
          <w:rFonts w:ascii="Verdana" w:hAnsi="Verdana"/>
          <w:sz w:val="18"/>
          <w:szCs w:val="18"/>
        </w:rPr>
        <w:t xml:space="preserve"> o por el </w:t>
      </w:r>
      <w:r w:rsidRPr="008E3351">
        <w:rPr>
          <w:rFonts w:ascii="Verdana" w:hAnsi="Verdana"/>
          <w:b/>
          <w:sz w:val="18"/>
          <w:szCs w:val="18"/>
        </w:rPr>
        <w:t xml:space="preserve">FISCAL DE OBRA, </w:t>
      </w:r>
      <w:r w:rsidRPr="008E3351">
        <w:rPr>
          <w:rFonts w:ascii="Verdana" w:hAnsi="Verdana"/>
          <w:sz w:val="18"/>
          <w:szCs w:val="18"/>
        </w:rPr>
        <w:t>en asuntos relacionados con el objeto del presente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xml:space="preserve">En todos los casos de resolución de contrato por causas atribuibles al </w:t>
      </w:r>
      <w:r w:rsidRPr="008E3351">
        <w:rPr>
          <w:rFonts w:ascii="Verdana" w:hAnsi="Verdana" w:cs="Arial"/>
          <w:b/>
          <w:sz w:val="18"/>
          <w:szCs w:val="18"/>
        </w:rPr>
        <w:t>CONSULTOR</w:t>
      </w:r>
      <w:r w:rsidRPr="008E3351">
        <w:rPr>
          <w:rFonts w:ascii="Verdana" w:hAnsi="Verdana" w:cs="Arial"/>
          <w:sz w:val="18"/>
          <w:szCs w:val="18"/>
        </w:rPr>
        <w:t xml:space="preserve">, la </w:t>
      </w:r>
      <w:r w:rsidRPr="008E3351">
        <w:rPr>
          <w:rFonts w:ascii="Verdana" w:hAnsi="Verdana" w:cs="Arial"/>
          <w:b/>
          <w:sz w:val="18"/>
          <w:szCs w:val="18"/>
        </w:rPr>
        <w:t xml:space="preserve">ENTIDAD </w:t>
      </w:r>
      <w:r w:rsidRPr="008E3351">
        <w:rPr>
          <w:rFonts w:ascii="Verdana" w:hAnsi="Verdana" w:cs="Arial"/>
          <w:sz w:val="18"/>
          <w:szCs w:val="18"/>
        </w:rPr>
        <w:t>no podrá cobrar multas que excedan el veinte por ciento (20%) del monto total del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Tahoma"/>
          <w:b/>
          <w:sz w:val="18"/>
          <w:szCs w:val="18"/>
        </w:rPr>
      </w:pPr>
      <w:r w:rsidRPr="008E3351">
        <w:rPr>
          <w:rFonts w:ascii="Verdana" w:hAnsi="Verdana" w:cs="Arial"/>
          <w:sz w:val="18"/>
          <w:szCs w:val="18"/>
        </w:rPr>
        <w:t xml:space="preserve">Las multas serán cobradas mediante descuentos establecidos expresamente por el </w:t>
      </w:r>
      <w:r w:rsidRPr="008E3351">
        <w:rPr>
          <w:rFonts w:ascii="Verdana" w:hAnsi="Verdana"/>
          <w:b/>
          <w:sz w:val="18"/>
          <w:szCs w:val="18"/>
        </w:rPr>
        <w:t>FISCAL DE OBRA</w:t>
      </w:r>
      <w:r w:rsidRPr="008E3351">
        <w:rPr>
          <w:rFonts w:ascii="Verdana" w:hAnsi="Verdana" w:cs="Arial"/>
          <w:sz w:val="18"/>
          <w:szCs w:val="18"/>
        </w:rPr>
        <w:t>,</w:t>
      </w:r>
      <w:r w:rsidRPr="008E3351">
        <w:rPr>
          <w:rFonts w:ascii="Verdana" w:hAnsi="Verdana"/>
          <w:sz w:val="18"/>
          <w:szCs w:val="18"/>
        </w:rPr>
        <w:t xml:space="preserve"> con base en el informe específico y documentado que formulará el mismo</w:t>
      </w:r>
      <w:r w:rsidRPr="008E3351">
        <w:rPr>
          <w:rFonts w:ascii="Verdana" w:hAnsi="Verdana" w:cs="Arial"/>
          <w:sz w:val="18"/>
          <w:szCs w:val="18"/>
        </w:rPr>
        <w:t>, bajo su directa responsabilidad, de los Certificados de pago mensuales o en la Liquidación del contrato realizado por cumplimiento o por resolución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DÉCIMA NOVENA.- </w:t>
      </w:r>
      <w:r w:rsidRPr="008E3351">
        <w:rPr>
          <w:rFonts w:ascii="Verdana" w:hAnsi="Verdana"/>
          <w:b/>
          <w:sz w:val="18"/>
          <w:szCs w:val="18"/>
        </w:rPr>
        <w:t>(INFORMES Y PROPIEDAD DE LOS MISMOS)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someterá a la consideración y aprobación de la </w:t>
      </w:r>
      <w:r w:rsidRPr="008E3351">
        <w:rPr>
          <w:rFonts w:ascii="Verdana" w:hAnsi="Verdana"/>
          <w:b/>
          <w:sz w:val="18"/>
          <w:szCs w:val="18"/>
        </w:rPr>
        <w:t>ENTIDAD</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los siguientes informes:</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19.1. INFORMES.-</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2"/>
          <w:numId w:val="55"/>
        </w:numPr>
        <w:ind w:left="1418" w:hanging="1058"/>
        <w:jc w:val="both"/>
        <w:rPr>
          <w:rFonts w:ascii="Verdana" w:hAnsi="Verdana"/>
          <w:bCs/>
          <w:sz w:val="18"/>
          <w:szCs w:val="18"/>
        </w:rPr>
      </w:pPr>
      <w:r w:rsidRPr="008E3351">
        <w:rPr>
          <w:rFonts w:ascii="Verdana" w:hAnsi="Verdana"/>
          <w:b/>
          <w:sz w:val="18"/>
          <w:szCs w:val="18"/>
        </w:rPr>
        <w:t xml:space="preserve">Informe Inicial: </w:t>
      </w:r>
      <w:r w:rsidRPr="008E3351">
        <w:rPr>
          <w:rFonts w:ascii="Verdana" w:hAnsi="Verdana"/>
          <w:sz w:val="18"/>
          <w:szCs w:val="18"/>
        </w:rPr>
        <w:t xml:space="preserve">En </w:t>
      </w:r>
      <w:r w:rsidRPr="008E3351">
        <w:rPr>
          <w:rFonts w:ascii="Verdana" w:hAnsi="Verdana"/>
          <w:b/>
          <w:sz w:val="18"/>
          <w:szCs w:val="18"/>
        </w:rPr>
        <w:t>__________</w:t>
      </w:r>
      <w:r w:rsidRPr="008E3351">
        <w:rPr>
          <w:rFonts w:ascii="Verdana" w:hAnsi="Verdana"/>
          <w:sz w:val="18"/>
          <w:szCs w:val="18"/>
        </w:rPr>
        <w:t xml:space="preserve"> </w:t>
      </w:r>
      <w:r w:rsidRPr="008E3351">
        <w:rPr>
          <w:rFonts w:ascii="Verdana" w:hAnsi="Verdana"/>
          <w:b/>
          <w:i/>
          <w:sz w:val="18"/>
          <w:szCs w:val="18"/>
        </w:rPr>
        <w:t xml:space="preserve">(registrar el número de ejemplares) </w:t>
      </w:r>
      <w:r w:rsidRPr="008E3351">
        <w:rPr>
          <w:rFonts w:ascii="Verdana" w:hAnsi="Verdana"/>
          <w:bCs/>
          <w:iCs/>
          <w:sz w:val="18"/>
          <w:szCs w:val="18"/>
        </w:rPr>
        <w:t>ejemplares, a los ______</w:t>
      </w:r>
      <w:r w:rsidR="005B4303" w:rsidRPr="008E3351">
        <w:rPr>
          <w:rFonts w:ascii="Verdana" w:hAnsi="Verdana"/>
          <w:bCs/>
          <w:iCs/>
          <w:sz w:val="18"/>
          <w:szCs w:val="18"/>
        </w:rPr>
        <w:t>___</w:t>
      </w:r>
      <w:r w:rsidR="008E3351" w:rsidRPr="008E3351">
        <w:rPr>
          <w:rFonts w:ascii="Verdana" w:hAnsi="Verdana"/>
          <w:bCs/>
          <w:iCs/>
          <w:sz w:val="18"/>
          <w:szCs w:val="18"/>
        </w:rPr>
        <w:t>_</w:t>
      </w:r>
      <w:r w:rsidR="008E3351" w:rsidRPr="008E3351">
        <w:rPr>
          <w:rFonts w:ascii="Verdana" w:hAnsi="Verdana"/>
          <w:b/>
          <w:i/>
          <w:sz w:val="18"/>
          <w:szCs w:val="18"/>
        </w:rPr>
        <w:t xml:space="preserve"> (</w:t>
      </w:r>
      <w:r w:rsidRPr="008E3351">
        <w:rPr>
          <w:rFonts w:ascii="Verdana" w:hAnsi="Verdana"/>
          <w:b/>
          <w:i/>
          <w:sz w:val="18"/>
          <w:szCs w:val="18"/>
        </w:rPr>
        <w:t>Registrar de forma numeral y literal el plazo)</w:t>
      </w:r>
      <w:r w:rsidRPr="008E3351">
        <w:rPr>
          <w:rFonts w:ascii="Verdana" w:hAnsi="Verdana"/>
          <w:bCs/>
          <w:iCs/>
          <w:sz w:val="18"/>
          <w:szCs w:val="18"/>
        </w:rPr>
        <w:t xml:space="preserve"> días calendario, computables desde el día siguiente de la recepción de la Orden de Proceder,</w:t>
      </w:r>
      <w:r w:rsidRPr="008E3351">
        <w:rPr>
          <w:rFonts w:ascii="Verdana" w:hAnsi="Verdana"/>
          <w:bCs/>
          <w:sz w:val="18"/>
          <w:szCs w:val="18"/>
        </w:rPr>
        <w:t xml:space="preserve"> serán presentados al </w:t>
      </w:r>
      <w:r w:rsidRPr="008E3351">
        <w:rPr>
          <w:rFonts w:ascii="Verdana" w:hAnsi="Verdana"/>
          <w:b/>
          <w:bCs/>
          <w:sz w:val="18"/>
          <w:szCs w:val="18"/>
        </w:rPr>
        <w:t>FISCAL DE OBRA</w:t>
      </w:r>
      <w:r w:rsidRPr="008E3351">
        <w:rPr>
          <w:rFonts w:ascii="Verdana" w:hAnsi="Verdana"/>
          <w:bCs/>
          <w:iCs/>
          <w:sz w:val="18"/>
          <w:szCs w:val="18"/>
        </w:rPr>
        <w:t xml:space="preserve">. Dicho informe deberá contener el cronograma de servicios de </w:t>
      </w:r>
      <w:r w:rsidRPr="008E3351">
        <w:rPr>
          <w:rFonts w:ascii="Verdana" w:hAnsi="Verdana"/>
          <w:b/>
          <w:bCs/>
          <w:iCs/>
          <w:sz w:val="18"/>
          <w:szCs w:val="18"/>
        </w:rPr>
        <w:t>SUPERVISIÓN</w:t>
      </w:r>
      <w:r w:rsidRPr="008E3351">
        <w:rPr>
          <w:rFonts w:ascii="Verdana" w:hAnsi="Verdana"/>
          <w:bCs/>
          <w:iCs/>
          <w:sz w:val="18"/>
          <w:szCs w:val="18"/>
        </w:rPr>
        <w:t xml:space="preserve"> ajustado a los plazos solicitados por la </w:t>
      </w:r>
      <w:r w:rsidRPr="008E3351">
        <w:rPr>
          <w:rFonts w:ascii="Verdana" w:hAnsi="Verdana"/>
          <w:b/>
          <w:bCs/>
          <w:iCs/>
          <w:sz w:val="18"/>
          <w:szCs w:val="18"/>
        </w:rPr>
        <w:t>ENTIDAD</w:t>
      </w:r>
      <w:r w:rsidRPr="008E3351">
        <w:rPr>
          <w:rFonts w:ascii="Verdana" w:hAnsi="Verdana"/>
          <w:bCs/>
          <w:iCs/>
          <w:sz w:val="18"/>
          <w:szCs w:val="18"/>
        </w:rPr>
        <w:t xml:space="preserve">, detallando las actividades a realizar e indicando como se ejecutará y concluirá la </w:t>
      </w:r>
      <w:r w:rsidRPr="008E3351">
        <w:rPr>
          <w:rFonts w:ascii="Verdana" w:hAnsi="Verdana"/>
          <w:b/>
          <w:bCs/>
          <w:iCs/>
          <w:sz w:val="18"/>
          <w:szCs w:val="18"/>
        </w:rPr>
        <w:t>SUPERVISIÓN</w:t>
      </w:r>
      <w:r w:rsidRPr="008E3351">
        <w:rPr>
          <w:rFonts w:ascii="Verdana" w:hAnsi="Verdana"/>
          <w:bCs/>
          <w:iCs/>
          <w:sz w:val="18"/>
          <w:szCs w:val="18"/>
        </w:rPr>
        <w:t>.</w:t>
      </w:r>
      <w:r w:rsidRPr="008E3351">
        <w:rPr>
          <w:rFonts w:ascii="Verdana" w:hAnsi="Verdana"/>
          <w:b/>
          <w:sz w:val="18"/>
          <w:szCs w:val="18"/>
        </w:rPr>
        <w:t xml:space="preserve"> </w:t>
      </w:r>
      <w:r w:rsidRPr="008E3351">
        <w:rPr>
          <w:rFonts w:ascii="Verdana" w:hAnsi="Verdana"/>
          <w:bCs/>
          <w:sz w:val="18"/>
          <w:szCs w:val="18"/>
        </w:rPr>
        <w:t xml:space="preserve">Este cronograma de servicios, una vez aprobado, solamente podrá ser modificado con la aprobación escrita de la </w:t>
      </w:r>
      <w:r w:rsidRPr="008E3351">
        <w:rPr>
          <w:rFonts w:ascii="Verdana" w:hAnsi="Verdana"/>
          <w:b/>
          <w:bCs/>
          <w:sz w:val="18"/>
          <w:szCs w:val="18"/>
        </w:rPr>
        <w:t>ENTIDAD</w:t>
      </w:r>
      <w:r w:rsidRPr="008E3351">
        <w:rPr>
          <w:rFonts w:ascii="Verdana" w:hAnsi="Verdana"/>
          <w:bCs/>
          <w:sz w:val="18"/>
          <w:szCs w:val="18"/>
        </w:rPr>
        <w:t>, en la instancia competente.</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843D9B">
      <w:pPr>
        <w:pStyle w:val="Prrafodelista"/>
        <w:numPr>
          <w:ilvl w:val="2"/>
          <w:numId w:val="55"/>
        </w:numPr>
        <w:ind w:left="1418" w:hanging="1058"/>
        <w:jc w:val="both"/>
        <w:rPr>
          <w:rFonts w:ascii="Verdana" w:hAnsi="Verdana"/>
          <w:bCs/>
          <w:sz w:val="18"/>
          <w:szCs w:val="18"/>
        </w:rPr>
      </w:pPr>
      <w:r w:rsidRPr="008E3351">
        <w:rPr>
          <w:rFonts w:ascii="Verdana" w:hAnsi="Verdana"/>
          <w:b/>
          <w:sz w:val="18"/>
          <w:szCs w:val="18"/>
        </w:rPr>
        <w:t xml:space="preserve">Informes Periódicos: </w:t>
      </w:r>
      <w:r w:rsidRPr="008E3351">
        <w:rPr>
          <w:rFonts w:ascii="Verdana" w:hAnsi="Verdana"/>
          <w:bCs/>
          <w:sz w:val="18"/>
          <w:szCs w:val="18"/>
        </w:rPr>
        <w:t>En ______________</w:t>
      </w:r>
      <w:r w:rsidRPr="008E3351">
        <w:rPr>
          <w:rFonts w:ascii="Verdana" w:hAnsi="Verdana"/>
          <w:b/>
          <w:bCs/>
          <w:i/>
          <w:sz w:val="18"/>
          <w:szCs w:val="18"/>
        </w:rPr>
        <w:t>(</w:t>
      </w:r>
      <w:r w:rsidRPr="008E3351">
        <w:rPr>
          <w:rFonts w:ascii="Verdana" w:hAnsi="Verdana"/>
          <w:b/>
          <w:i/>
          <w:iCs/>
          <w:sz w:val="18"/>
          <w:szCs w:val="18"/>
        </w:rPr>
        <w:t xml:space="preserve">registrar el número de ejemplares) </w:t>
      </w:r>
      <w:r w:rsidRPr="008E3351">
        <w:rPr>
          <w:rFonts w:ascii="Verdana" w:hAnsi="Verdana"/>
          <w:bCs/>
          <w:sz w:val="18"/>
          <w:szCs w:val="18"/>
        </w:rPr>
        <w:t xml:space="preserve">ejemplares y conforme los plazos definidos en el cronograma de servicios, serán presentados al </w:t>
      </w:r>
      <w:r w:rsidRPr="008E3351">
        <w:rPr>
          <w:rFonts w:ascii="Verdana" w:hAnsi="Verdana"/>
          <w:b/>
          <w:bCs/>
          <w:sz w:val="18"/>
          <w:szCs w:val="18"/>
        </w:rPr>
        <w:t xml:space="preserve">FISCAL DE OBRA </w:t>
      </w:r>
      <w:r w:rsidRPr="008E3351">
        <w:rPr>
          <w:rFonts w:ascii="Verdana" w:hAnsi="Verdana"/>
          <w:bCs/>
          <w:sz w:val="18"/>
          <w:szCs w:val="18"/>
        </w:rPr>
        <w:t xml:space="preserve">y contendrán el avance de la </w:t>
      </w:r>
      <w:r w:rsidRPr="008E3351">
        <w:rPr>
          <w:rFonts w:ascii="Verdana" w:hAnsi="Verdana"/>
          <w:b/>
          <w:bCs/>
          <w:sz w:val="18"/>
          <w:szCs w:val="18"/>
        </w:rPr>
        <w:t>SUPERVISIÓN</w:t>
      </w:r>
      <w:r w:rsidRPr="008E3351">
        <w:rPr>
          <w:rFonts w:ascii="Verdana" w:hAnsi="Verdana"/>
          <w:bCs/>
          <w:sz w:val="18"/>
          <w:szCs w:val="18"/>
        </w:rPr>
        <w:t xml:space="preserve">, consignado en el Documento Base de Contratación y un detalle de: </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Problemas más importantes encontrados en la prestación del servicio o en el desarrollo de obra y el criterio técnico que sustentó las soluciones aplicadas en cada caso.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Personal empleado por el </w:t>
      </w:r>
      <w:r w:rsidRPr="008E3351">
        <w:rPr>
          <w:rFonts w:ascii="Verdana" w:hAnsi="Verdana"/>
          <w:b/>
          <w:bCs/>
          <w:sz w:val="18"/>
          <w:szCs w:val="18"/>
        </w:rPr>
        <w:t>SUPERVISOR</w:t>
      </w:r>
      <w:r w:rsidRPr="008E3351">
        <w:rPr>
          <w:rFonts w:ascii="Verdana" w:hAnsi="Verdana"/>
          <w:bCs/>
          <w:sz w:val="18"/>
          <w:szCs w:val="18"/>
        </w:rPr>
        <w:t xml:space="preserve"> en el periodo reportado.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Actividades realizadas por el </w:t>
      </w:r>
      <w:r w:rsidRPr="008E3351">
        <w:rPr>
          <w:rFonts w:ascii="Verdana" w:hAnsi="Verdana"/>
          <w:b/>
          <w:bCs/>
          <w:sz w:val="18"/>
          <w:szCs w:val="18"/>
        </w:rPr>
        <w:t>SUPERVISOR</w:t>
      </w:r>
      <w:r w:rsidRPr="008E3351">
        <w:rPr>
          <w:rFonts w:ascii="Verdana" w:hAnsi="Verdana"/>
          <w:bCs/>
          <w:sz w:val="18"/>
          <w:szCs w:val="18"/>
        </w:rPr>
        <w:t>.</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lastRenderedPageBreak/>
        <w:t>Estado de avance de la obra en comparación con el cronograma de ejecución vigente.</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Comunicaciones más importantes intercambiadas con el Contratista y con el </w:t>
      </w:r>
      <w:r w:rsidRPr="008E3351">
        <w:rPr>
          <w:rFonts w:ascii="Verdana" w:hAnsi="Verdana"/>
          <w:b/>
          <w:sz w:val="18"/>
          <w:szCs w:val="18"/>
        </w:rPr>
        <w:t>FISCAL DE OBRA</w:t>
      </w:r>
      <w:r w:rsidRPr="008E3351">
        <w:rPr>
          <w:rFonts w:ascii="Verdana" w:hAnsi="Verdana"/>
          <w:b/>
          <w:bCs/>
          <w:sz w:val="18"/>
          <w:szCs w:val="18"/>
        </w:rPr>
        <w:t>.</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Información sobre modificaciones (si se procesaron en el periodo).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Información miscelánea.</w:t>
      </w:r>
    </w:p>
    <w:p w:rsidR="00807532" w:rsidRPr="008E3351" w:rsidRDefault="00807532" w:rsidP="005B4303">
      <w:pPr>
        <w:ind w:left="1776"/>
        <w:jc w:val="both"/>
        <w:rPr>
          <w:rFonts w:ascii="Verdana" w:hAnsi="Verdana"/>
          <w:bCs/>
          <w:sz w:val="18"/>
          <w:szCs w:val="18"/>
        </w:rPr>
      </w:pPr>
    </w:p>
    <w:p w:rsidR="00807532" w:rsidRPr="008E3351" w:rsidRDefault="00807532" w:rsidP="005B4303">
      <w:pPr>
        <w:ind w:left="1418"/>
        <w:jc w:val="both"/>
        <w:rPr>
          <w:rFonts w:ascii="Verdana" w:hAnsi="Verdana"/>
          <w:b/>
          <w:i/>
          <w:sz w:val="18"/>
          <w:szCs w:val="18"/>
        </w:rPr>
      </w:pPr>
      <w:r w:rsidRPr="008E3351">
        <w:rPr>
          <w:rFonts w:ascii="Verdana" w:hAnsi="Verdana"/>
          <w:b/>
          <w:i/>
          <w:sz w:val="18"/>
          <w:szCs w:val="18"/>
        </w:rPr>
        <w:t>(Si se trata de productos intermedios completos, la Entidad Contratante debe registrar en esta cláusula dichos productos de forma específica, en sustitución de lo precedentemente detallado)</w:t>
      </w:r>
    </w:p>
    <w:p w:rsidR="00807532" w:rsidRPr="008E3351" w:rsidRDefault="00807532" w:rsidP="005B4303">
      <w:pPr>
        <w:jc w:val="both"/>
        <w:rPr>
          <w:rFonts w:ascii="Verdana" w:hAnsi="Verdana"/>
          <w:b/>
          <w:sz w:val="18"/>
          <w:szCs w:val="18"/>
        </w:rPr>
      </w:pPr>
    </w:p>
    <w:p w:rsidR="00807532" w:rsidRPr="008E3351" w:rsidRDefault="00807532" w:rsidP="00843D9B">
      <w:pPr>
        <w:pStyle w:val="Prrafodelista"/>
        <w:numPr>
          <w:ilvl w:val="2"/>
          <w:numId w:val="55"/>
        </w:numPr>
        <w:ind w:left="1418" w:hanging="1058"/>
        <w:jc w:val="both"/>
        <w:rPr>
          <w:rFonts w:ascii="Verdana" w:hAnsi="Verdana"/>
          <w:sz w:val="18"/>
          <w:szCs w:val="18"/>
        </w:rPr>
      </w:pPr>
      <w:r w:rsidRPr="008E3351">
        <w:rPr>
          <w:rFonts w:ascii="Verdana" w:hAnsi="Verdana"/>
          <w:b/>
          <w:sz w:val="18"/>
          <w:szCs w:val="18"/>
        </w:rPr>
        <w:t xml:space="preserve">Informes Especiales: </w:t>
      </w:r>
      <w:r w:rsidRPr="008E3351">
        <w:rPr>
          <w:rFonts w:ascii="Verdana" w:hAnsi="Verdana"/>
          <w:sz w:val="18"/>
          <w:szCs w:val="18"/>
        </w:rPr>
        <w:t xml:space="preserve">Cuando se presenten asuntos o problemas que, por su importancia, incidan en el desarrollo normal del servicio o de la obra, a requerimiento de la </w:t>
      </w:r>
      <w:r w:rsidRPr="008E3351">
        <w:rPr>
          <w:rFonts w:ascii="Verdana" w:hAnsi="Verdana"/>
          <w:b/>
          <w:sz w:val="18"/>
          <w:szCs w:val="18"/>
        </w:rPr>
        <w:t>ENTIDAD</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emitirá informe especial sobre el tema específico requerido, en _________ (Establecer el número de ejemplares) ejemplares, en el plazo de __________(Registrar el plazo de forma numeral y literal) días calendario computable a partir del día siguiente de la solicitud, conteniendo el detalle y las recomendaciones para que la </w:t>
      </w:r>
      <w:r w:rsidRPr="008E3351">
        <w:rPr>
          <w:rFonts w:ascii="Verdana" w:hAnsi="Verdana"/>
          <w:b/>
          <w:sz w:val="18"/>
          <w:szCs w:val="18"/>
        </w:rPr>
        <w:t>ENTIDAD</w:t>
      </w:r>
      <w:r w:rsidRPr="008E3351">
        <w:rPr>
          <w:rFonts w:ascii="Verdana" w:hAnsi="Verdana"/>
          <w:sz w:val="18"/>
          <w:szCs w:val="18"/>
        </w:rPr>
        <w:t xml:space="preserve"> pueda adoptar las decisiones más adecuadas.</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2"/>
          <w:numId w:val="55"/>
        </w:numPr>
        <w:ind w:left="1418" w:hanging="1058"/>
        <w:jc w:val="both"/>
        <w:rPr>
          <w:rFonts w:ascii="Verdana" w:hAnsi="Verdana"/>
          <w:sz w:val="18"/>
          <w:szCs w:val="18"/>
        </w:rPr>
      </w:pPr>
      <w:r w:rsidRPr="008E3351">
        <w:rPr>
          <w:rFonts w:ascii="Verdana" w:hAnsi="Verdana"/>
          <w:b/>
          <w:sz w:val="18"/>
          <w:szCs w:val="18"/>
        </w:rPr>
        <w:t>Producto Final:</w:t>
      </w:r>
      <w:r w:rsidRPr="008E3351">
        <w:rPr>
          <w:rFonts w:ascii="Verdana" w:hAnsi="Verdana"/>
          <w:sz w:val="18"/>
          <w:szCs w:val="18"/>
        </w:rPr>
        <w:t xml:space="preserve"> En el lapso que medie entre la recepción provisional y la recepción definitiva de la obra, el </w:t>
      </w:r>
      <w:r w:rsidRPr="008E3351">
        <w:rPr>
          <w:rFonts w:ascii="Verdana" w:hAnsi="Verdana"/>
          <w:b/>
          <w:sz w:val="18"/>
          <w:szCs w:val="18"/>
        </w:rPr>
        <w:t>SUPERVISOR</w:t>
      </w:r>
      <w:r w:rsidRPr="008E3351">
        <w:rPr>
          <w:rFonts w:ascii="Verdana" w:hAnsi="Verdana"/>
          <w:sz w:val="18"/>
          <w:szCs w:val="18"/>
        </w:rPr>
        <w:t xml:space="preserve"> emitirá un informe final del servicio de supervisión técnica que le cupo realizar, incluyendo todos los aspectos y elementos previstos en el Alcance de Trabajo y Propuesta presentada.</w:t>
      </w:r>
    </w:p>
    <w:p w:rsidR="00807532" w:rsidRPr="008E3351" w:rsidRDefault="00807532" w:rsidP="005B4303">
      <w:pPr>
        <w:pStyle w:val="Prrafodelista"/>
        <w:ind w:left="1418"/>
        <w:jc w:val="both"/>
        <w:rPr>
          <w:rFonts w:ascii="Verdana" w:hAnsi="Verdana"/>
          <w:sz w:val="18"/>
          <w:szCs w:val="18"/>
        </w:rPr>
      </w:pPr>
    </w:p>
    <w:p w:rsidR="00807532" w:rsidRPr="008E3351" w:rsidRDefault="00807532" w:rsidP="005B4303">
      <w:pPr>
        <w:pStyle w:val="Prrafodelista"/>
        <w:ind w:left="1418"/>
        <w:jc w:val="both"/>
        <w:rPr>
          <w:rFonts w:ascii="Verdana" w:hAnsi="Verdana"/>
          <w:bCs/>
          <w:sz w:val="18"/>
          <w:szCs w:val="18"/>
        </w:rPr>
      </w:pPr>
      <w:r w:rsidRPr="008E3351">
        <w:rPr>
          <w:rFonts w:ascii="Verdana" w:hAnsi="Verdana"/>
          <w:bCs/>
          <w:sz w:val="18"/>
          <w:szCs w:val="18"/>
        </w:rPr>
        <w:t xml:space="preserve">Este informe contendrá también las respectivas conclusiones y recomendaciones (de mantenimiento si corresponde al tipo de obra) a efectos de que la </w:t>
      </w:r>
      <w:r w:rsidRPr="008E3351">
        <w:rPr>
          <w:rFonts w:ascii="Verdana" w:hAnsi="Verdana"/>
          <w:b/>
          <w:bCs/>
          <w:sz w:val="18"/>
          <w:szCs w:val="18"/>
        </w:rPr>
        <w:t xml:space="preserve">ENTIDAD </w:t>
      </w:r>
      <w:r w:rsidRPr="008E3351">
        <w:rPr>
          <w:rFonts w:ascii="Verdana" w:hAnsi="Verdana"/>
          <w:bCs/>
          <w:sz w:val="18"/>
          <w:szCs w:val="18"/>
        </w:rPr>
        <w:t>tome y asuma las acciones técnicas, económicas, legales u otras que correspondan.</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5B4303">
      <w:pPr>
        <w:pStyle w:val="Prrafodelista"/>
        <w:ind w:left="1418"/>
        <w:jc w:val="both"/>
        <w:rPr>
          <w:rFonts w:ascii="Verdana" w:hAnsi="Verdana"/>
          <w:sz w:val="18"/>
          <w:szCs w:val="18"/>
        </w:rPr>
      </w:pPr>
      <w:r w:rsidRPr="008E3351">
        <w:rPr>
          <w:rFonts w:ascii="Verdana" w:hAnsi="Verdana"/>
          <w:bCs/>
          <w:sz w:val="18"/>
          <w:szCs w:val="18"/>
        </w:rPr>
        <w:t xml:space="preserve">El informe final debe ser presentado por el </w:t>
      </w:r>
      <w:r w:rsidRPr="008E3351">
        <w:rPr>
          <w:rFonts w:ascii="Verdana" w:hAnsi="Verdana"/>
          <w:b/>
          <w:bCs/>
          <w:sz w:val="18"/>
          <w:szCs w:val="18"/>
        </w:rPr>
        <w:t>SUPERVISOR</w:t>
      </w:r>
      <w:r w:rsidRPr="008E3351">
        <w:rPr>
          <w:rFonts w:ascii="Verdana" w:hAnsi="Verdana"/>
          <w:bCs/>
          <w:sz w:val="18"/>
          <w:szCs w:val="18"/>
        </w:rPr>
        <w:t xml:space="preserve"> dentro del plazo previsto, en</w:t>
      </w:r>
      <w:r w:rsidRPr="008E3351">
        <w:rPr>
          <w:rFonts w:ascii="Verdana" w:hAnsi="Verdana"/>
          <w:b/>
          <w:bCs/>
          <w:i/>
          <w:sz w:val="18"/>
          <w:szCs w:val="18"/>
        </w:rPr>
        <w:t>_______ (Especificar el número ejemplares)</w:t>
      </w:r>
      <w:r w:rsidRPr="008E3351">
        <w:rPr>
          <w:rFonts w:ascii="Verdana" w:hAnsi="Verdana"/>
          <w:bCs/>
          <w:sz w:val="18"/>
          <w:szCs w:val="18"/>
        </w:rPr>
        <w:t xml:space="preserve"> ejemplares. </w:t>
      </w:r>
      <w:r w:rsidRPr="008E3351">
        <w:rPr>
          <w:rFonts w:ascii="Verdana" w:hAnsi="Verdana"/>
          <w:sz w:val="18"/>
          <w:szCs w:val="18"/>
        </w:rPr>
        <w:t xml:space="preserve">En caso de ser observado por el </w:t>
      </w:r>
      <w:r w:rsidRPr="008E3351">
        <w:rPr>
          <w:rFonts w:ascii="Verdana" w:hAnsi="Verdana"/>
          <w:b/>
          <w:sz w:val="18"/>
          <w:szCs w:val="18"/>
        </w:rPr>
        <w:t>FISCAL DE OBRA</w:t>
      </w:r>
      <w:r w:rsidRPr="008E3351">
        <w:rPr>
          <w:rFonts w:ascii="Verdana" w:hAnsi="Verdana"/>
          <w:sz w:val="18"/>
          <w:szCs w:val="18"/>
        </w:rPr>
        <w:t xml:space="preserve">, será devuelto al </w:t>
      </w:r>
      <w:r w:rsidRPr="008E3351">
        <w:rPr>
          <w:rFonts w:ascii="Verdana" w:hAnsi="Verdana"/>
          <w:b/>
          <w:sz w:val="18"/>
          <w:szCs w:val="18"/>
        </w:rPr>
        <w:t>SUPERVISOR</w:t>
      </w:r>
      <w:r w:rsidRPr="008E3351">
        <w:rPr>
          <w:rFonts w:ascii="Verdana" w:hAnsi="Verdana"/>
          <w:sz w:val="18"/>
          <w:szCs w:val="18"/>
        </w:rPr>
        <w:t xml:space="preserve">, para que éste realice correcciones pertinentes, dentro del plazo que el </w:t>
      </w:r>
      <w:r w:rsidRPr="008E3351">
        <w:rPr>
          <w:rFonts w:ascii="Verdana" w:hAnsi="Verdana"/>
          <w:b/>
          <w:sz w:val="18"/>
          <w:szCs w:val="18"/>
        </w:rPr>
        <w:t xml:space="preserve">FISCAL DE OBRA </w:t>
      </w:r>
      <w:r w:rsidRPr="008E3351">
        <w:rPr>
          <w:rFonts w:ascii="Verdana" w:hAnsi="Verdana"/>
          <w:sz w:val="18"/>
          <w:szCs w:val="18"/>
        </w:rPr>
        <w:t>prevea al efecto de forma expresa en la carta de devolución del informe final.</w:t>
      </w:r>
    </w:p>
    <w:p w:rsidR="00807532" w:rsidRPr="008E3351" w:rsidRDefault="00807532" w:rsidP="005B4303">
      <w:pPr>
        <w:jc w:val="both"/>
        <w:rPr>
          <w:rFonts w:ascii="Verdana" w:hAnsi="Verdana" w:cs="Tahoma"/>
          <w:b/>
          <w:sz w:val="18"/>
          <w:szCs w:val="18"/>
        </w:rPr>
      </w:pPr>
    </w:p>
    <w:p w:rsidR="00807532" w:rsidRPr="008E3351" w:rsidRDefault="00807532" w:rsidP="005B4303">
      <w:pPr>
        <w:pStyle w:val="Prrafodelista"/>
        <w:ind w:left="142"/>
        <w:jc w:val="both"/>
        <w:rPr>
          <w:rFonts w:ascii="Verdana" w:hAnsi="Verdana"/>
          <w:bCs/>
          <w:sz w:val="18"/>
          <w:szCs w:val="18"/>
        </w:rPr>
      </w:pPr>
      <w:r w:rsidRPr="008E3351">
        <w:rPr>
          <w:rFonts w:ascii="Verdana" w:hAnsi="Verdana"/>
          <w:b/>
          <w:sz w:val="18"/>
          <w:szCs w:val="18"/>
        </w:rPr>
        <w:t xml:space="preserve">19.2. PROPIEDAD DE LOS INFORMES EMERGENTES DE LA SUPERVISIÓN: </w:t>
      </w:r>
      <w:r w:rsidRPr="008E3351">
        <w:rPr>
          <w:rFonts w:ascii="Verdana" w:hAnsi="Verdana"/>
          <w:bCs/>
          <w:sz w:val="18"/>
          <w:szCs w:val="18"/>
        </w:rPr>
        <w:t xml:space="preserve">Los informes </w:t>
      </w:r>
      <w:r w:rsidRPr="008E3351">
        <w:rPr>
          <w:rFonts w:ascii="Verdana" w:hAnsi="Verdana"/>
          <w:bCs/>
          <w:sz w:val="18"/>
          <w:szCs w:val="18"/>
        </w:rPr>
        <w:tab/>
        <w:t xml:space="preserve">en original, copia y fotocopias de los mismos, como su soporte magnético, y otros </w:t>
      </w:r>
      <w:r w:rsidRPr="008E3351">
        <w:rPr>
          <w:rFonts w:ascii="Verdana" w:hAnsi="Verdana"/>
          <w:bCs/>
          <w:sz w:val="18"/>
          <w:szCs w:val="18"/>
        </w:rPr>
        <w:tab/>
        <w:t xml:space="preserve">documentos resultantes de la prestación del servicio, así como todo material que se </w:t>
      </w:r>
      <w:r w:rsidRPr="008E3351">
        <w:rPr>
          <w:rFonts w:ascii="Verdana" w:hAnsi="Verdana"/>
          <w:bCs/>
          <w:sz w:val="18"/>
          <w:szCs w:val="18"/>
        </w:rPr>
        <w:tab/>
        <w:t xml:space="preserve">genere durante los servicios del </w:t>
      </w:r>
      <w:r w:rsidRPr="008E3351">
        <w:rPr>
          <w:rFonts w:ascii="Verdana" w:hAnsi="Verdana"/>
          <w:b/>
          <w:sz w:val="18"/>
          <w:szCs w:val="18"/>
        </w:rPr>
        <w:t>SUPERVISOR</w:t>
      </w:r>
      <w:r w:rsidRPr="008E3351">
        <w:rPr>
          <w:rFonts w:ascii="Verdana" w:hAnsi="Verdana"/>
          <w:bCs/>
          <w:sz w:val="18"/>
          <w:szCs w:val="18"/>
        </w:rPr>
        <w:t xml:space="preserve">, son de propiedad de la </w:t>
      </w:r>
      <w:r w:rsidRPr="008E3351">
        <w:rPr>
          <w:rFonts w:ascii="Verdana" w:hAnsi="Verdana"/>
          <w:b/>
          <w:bCs/>
          <w:sz w:val="18"/>
          <w:szCs w:val="18"/>
        </w:rPr>
        <w:t>ENTIDAD</w:t>
      </w:r>
      <w:r w:rsidRPr="008E3351">
        <w:rPr>
          <w:rFonts w:ascii="Verdana" w:hAnsi="Verdana"/>
          <w:bCs/>
          <w:sz w:val="18"/>
          <w:szCs w:val="18"/>
        </w:rPr>
        <w:t xml:space="preserve"> y en </w:t>
      </w:r>
      <w:r w:rsidRPr="008E3351">
        <w:rPr>
          <w:rFonts w:ascii="Verdana" w:hAnsi="Verdana"/>
          <w:bCs/>
          <w:sz w:val="18"/>
          <w:szCs w:val="18"/>
        </w:rPr>
        <w:tab/>
        <w:t xml:space="preserve">consecuencia, deberán ser entregados a ésta a la finalización de los servicios de </w:t>
      </w:r>
      <w:r w:rsidRPr="008E3351">
        <w:rPr>
          <w:rFonts w:ascii="Verdana" w:hAnsi="Verdana"/>
          <w:bCs/>
          <w:sz w:val="18"/>
          <w:szCs w:val="18"/>
        </w:rPr>
        <w:tab/>
      </w:r>
      <w:r w:rsidRPr="008E3351">
        <w:rPr>
          <w:rFonts w:ascii="Verdana" w:hAnsi="Verdana"/>
          <w:b/>
          <w:bCs/>
          <w:sz w:val="18"/>
          <w:szCs w:val="18"/>
        </w:rPr>
        <w:t>SUPERVISIÓN</w:t>
      </w:r>
      <w:r w:rsidRPr="008E3351">
        <w:rPr>
          <w:rFonts w:ascii="Verdana" w:hAnsi="Verdana"/>
          <w:bCs/>
          <w:sz w:val="18"/>
          <w:szCs w:val="18"/>
        </w:rPr>
        <w:t xml:space="preserve">, quedando absolutamente prohibido al </w:t>
      </w:r>
      <w:r w:rsidRPr="008E3351">
        <w:rPr>
          <w:rFonts w:ascii="Verdana" w:hAnsi="Verdana"/>
          <w:b/>
          <w:sz w:val="18"/>
          <w:szCs w:val="18"/>
        </w:rPr>
        <w:t>SUPERVISOR</w:t>
      </w:r>
      <w:r w:rsidRPr="008E3351">
        <w:rPr>
          <w:rFonts w:ascii="Verdana" w:hAnsi="Verdana"/>
          <w:bCs/>
          <w:sz w:val="18"/>
          <w:szCs w:val="18"/>
        </w:rPr>
        <w:t xml:space="preserve"> difundir dicha </w:t>
      </w:r>
      <w:r w:rsidRPr="008E3351">
        <w:rPr>
          <w:rFonts w:ascii="Verdana" w:hAnsi="Verdana"/>
          <w:bCs/>
          <w:sz w:val="18"/>
          <w:szCs w:val="18"/>
        </w:rPr>
        <w:tab/>
        <w:t xml:space="preserve">documentación, total o parcialmente, sin consentimiento escrito previo de la </w:t>
      </w:r>
      <w:r w:rsidRPr="008E3351">
        <w:rPr>
          <w:rFonts w:ascii="Verdana" w:hAnsi="Verdana"/>
          <w:b/>
          <w:bCs/>
          <w:sz w:val="18"/>
          <w:szCs w:val="18"/>
        </w:rPr>
        <w:t>ENTIDAD</w:t>
      </w:r>
      <w:r w:rsidRPr="008E3351">
        <w:rPr>
          <w:rFonts w:ascii="Verdana" w:hAnsi="Verdana"/>
          <w:b/>
          <w:sz w:val="18"/>
          <w:szCs w:val="18"/>
        </w:rPr>
        <w:t>.</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5B4303">
      <w:pPr>
        <w:ind w:left="660"/>
        <w:jc w:val="both"/>
        <w:rPr>
          <w:rFonts w:ascii="Verdana" w:hAnsi="Verdana"/>
          <w:bCs/>
          <w:sz w:val="18"/>
          <w:szCs w:val="18"/>
        </w:rPr>
      </w:pPr>
      <w:r w:rsidRPr="008E3351">
        <w:rPr>
          <w:rFonts w:ascii="Verdana" w:hAnsi="Verdana"/>
          <w:bCs/>
          <w:sz w:val="18"/>
          <w:szCs w:val="18"/>
        </w:rPr>
        <w:tab/>
        <w:t xml:space="preserve">El presente Contrato otorga a la </w:t>
      </w:r>
      <w:r w:rsidRPr="008E3351">
        <w:rPr>
          <w:rFonts w:ascii="Verdana" w:hAnsi="Verdana"/>
          <w:b/>
          <w:bCs/>
          <w:sz w:val="18"/>
          <w:szCs w:val="18"/>
        </w:rPr>
        <w:t>ENTIDAD</w:t>
      </w:r>
      <w:r w:rsidRPr="008E3351">
        <w:rPr>
          <w:rFonts w:ascii="Verdana" w:hAnsi="Verdana"/>
          <w:bCs/>
          <w:sz w:val="18"/>
          <w:szCs w:val="18"/>
        </w:rPr>
        <w:t xml:space="preserve"> el derecho de autor, derechos de patente y </w:t>
      </w:r>
      <w:r w:rsidRPr="008E3351">
        <w:rPr>
          <w:rFonts w:ascii="Verdana" w:hAnsi="Verdana"/>
          <w:bCs/>
          <w:sz w:val="18"/>
          <w:szCs w:val="18"/>
        </w:rPr>
        <w:tab/>
        <w:t xml:space="preserve">cualquier derecho de propiedad industrial o intelectual sobre los documentos emergentes </w:t>
      </w:r>
      <w:r w:rsidRPr="008E3351">
        <w:rPr>
          <w:rFonts w:ascii="Verdana" w:hAnsi="Verdana"/>
          <w:bCs/>
          <w:sz w:val="18"/>
          <w:szCs w:val="18"/>
        </w:rPr>
        <w:tab/>
        <w:t>de la Supervisión, en cumplimiento del Contrato.</w:t>
      </w:r>
    </w:p>
    <w:p w:rsidR="00807532" w:rsidRPr="008E3351" w:rsidRDefault="00807532" w:rsidP="005B4303">
      <w:pPr>
        <w:ind w:left="660"/>
        <w:jc w:val="both"/>
        <w:rPr>
          <w:rFonts w:ascii="Verdana" w:hAnsi="Verdana"/>
          <w:bCs/>
          <w:sz w:val="18"/>
          <w:szCs w:val="18"/>
        </w:rPr>
      </w:pPr>
    </w:p>
    <w:p w:rsidR="00807532" w:rsidRPr="008E3351" w:rsidRDefault="00807532" w:rsidP="005B4303">
      <w:pPr>
        <w:ind w:left="660"/>
        <w:jc w:val="both"/>
        <w:rPr>
          <w:rFonts w:ascii="Verdana" w:hAnsi="Verdana"/>
          <w:b/>
          <w:sz w:val="18"/>
          <w:szCs w:val="18"/>
        </w:rPr>
      </w:pPr>
      <w:r w:rsidRPr="008E3351">
        <w:rPr>
          <w:rFonts w:ascii="Verdana" w:hAnsi="Verdana"/>
          <w:bCs/>
          <w:sz w:val="18"/>
          <w:szCs w:val="18"/>
        </w:rPr>
        <w:tab/>
        <w:t xml:space="preserve">El </w:t>
      </w:r>
      <w:r w:rsidRPr="008E3351">
        <w:rPr>
          <w:rFonts w:ascii="Verdana" w:hAnsi="Verdana"/>
          <w:b/>
          <w:sz w:val="18"/>
          <w:szCs w:val="18"/>
        </w:rPr>
        <w:t xml:space="preserve">SUPERVISOR </w:t>
      </w:r>
      <w:r w:rsidRPr="008E3351">
        <w:rPr>
          <w:rFonts w:ascii="Verdana" w:hAnsi="Verdana"/>
          <w:bCs/>
          <w:sz w:val="18"/>
          <w:szCs w:val="18"/>
        </w:rPr>
        <w:t xml:space="preserve">está prohibido de divulgar o revelar cualquier información reservada y </w:t>
      </w:r>
      <w:r w:rsidRPr="008E3351">
        <w:rPr>
          <w:rFonts w:ascii="Verdana" w:hAnsi="Verdana"/>
          <w:bCs/>
          <w:sz w:val="18"/>
          <w:szCs w:val="18"/>
        </w:rPr>
        <w:tab/>
        <w:t xml:space="preserve">confidencial a la que pueda tener acceso en la ejecución del Contrato, a menos que se le </w:t>
      </w:r>
      <w:r w:rsidRPr="008E3351">
        <w:rPr>
          <w:rFonts w:ascii="Verdana" w:hAnsi="Verdana"/>
          <w:bCs/>
          <w:sz w:val="18"/>
          <w:szCs w:val="18"/>
        </w:rPr>
        <w:tab/>
        <w:t xml:space="preserve">haya autorizado por escrito. Esta prohibición se extiende igualmente a los empleados, </w:t>
      </w:r>
      <w:r w:rsidRPr="008E3351">
        <w:rPr>
          <w:rFonts w:ascii="Verdana" w:hAnsi="Verdana"/>
          <w:bCs/>
          <w:sz w:val="18"/>
          <w:szCs w:val="18"/>
        </w:rPr>
        <w:tab/>
        <w:t xml:space="preserve">representantes y subcontratistas del </w:t>
      </w:r>
      <w:r w:rsidRPr="008E3351">
        <w:rPr>
          <w:rFonts w:ascii="Verdana" w:hAnsi="Verdana"/>
          <w:b/>
          <w:sz w:val="18"/>
          <w:szCs w:val="18"/>
        </w:rPr>
        <w:t>SUPERVISOR.</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VIGÉSIMA.- (</w:t>
      </w:r>
      <w:r w:rsidRPr="008E3351">
        <w:rPr>
          <w:rFonts w:ascii="Verdana" w:hAnsi="Verdana"/>
          <w:b/>
          <w:sz w:val="18"/>
          <w:szCs w:val="18"/>
        </w:rPr>
        <w:t>RESPONSABILIDAD Y OBLIGACIONES DEL SUPERVISOR)</w:t>
      </w:r>
    </w:p>
    <w:p w:rsidR="00807532" w:rsidRPr="008E3351" w:rsidRDefault="00807532" w:rsidP="005B4303">
      <w:pPr>
        <w:jc w:val="both"/>
        <w:rPr>
          <w:rFonts w:ascii="Verdana" w:hAnsi="Verdana"/>
          <w:b/>
          <w:sz w:val="18"/>
          <w:szCs w:val="18"/>
        </w:rPr>
      </w:pPr>
    </w:p>
    <w:p w:rsidR="00807532" w:rsidRPr="008E3351" w:rsidRDefault="00807532" w:rsidP="00843D9B">
      <w:pPr>
        <w:pStyle w:val="Prrafodelista"/>
        <w:numPr>
          <w:ilvl w:val="1"/>
          <w:numId w:val="56"/>
        </w:numPr>
        <w:jc w:val="both"/>
        <w:rPr>
          <w:rFonts w:ascii="Verdana" w:hAnsi="Verdana"/>
          <w:sz w:val="18"/>
          <w:szCs w:val="18"/>
        </w:rPr>
      </w:pPr>
      <w:r w:rsidRPr="008E3351">
        <w:rPr>
          <w:rFonts w:ascii="Verdana" w:hAnsi="Verdana"/>
          <w:b/>
          <w:sz w:val="18"/>
          <w:szCs w:val="18"/>
        </w:rPr>
        <w:t>Responsabilidad Técnica: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asume la responsabilidad técnica absoluta, de los servicios profesionales prestados bajo el presente contrato, conforme lo establecido en los Términos de Referencia y propuesta.</w:t>
      </w:r>
    </w:p>
    <w:p w:rsidR="00807532" w:rsidRPr="008E3351" w:rsidRDefault="00807532" w:rsidP="005B4303">
      <w:pPr>
        <w:tabs>
          <w:tab w:val="num" w:pos="720"/>
        </w:tabs>
        <w:ind w:left="720"/>
        <w:jc w:val="both"/>
        <w:rPr>
          <w:rFonts w:ascii="Verdana" w:hAnsi="Verdana"/>
          <w:sz w:val="18"/>
          <w:szCs w:val="18"/>
        </w:rPr>
      </w:pPr>
    </w:p>
    <w:p w:rsidR="00807532" w:rsidRPr="008E3351" w:rsidRDefault="00807532" w:rsidP="00843D9B">
      <w:pPr>
        <w:pStyle w:val="Prrafodelista"/>
        <w:numPr>
          <w:ilvl w:val="1"/>
          <w:numId w:val="56"/>
        </w:numPr>
        <w:jc w:val="both"/>
        <w:rPr>
          <w:rFonts w:ascii="Verdana" w:hAnsi="Verdana"/>
          <w:sz w:val="18"/>
          <w:szCs w:val="18"/>
        </w:rPr>
      </w:pPr>
      <w:r w:rsidRPr="008E3351">
        <w:rPr>
          <w:rFonts w:ascii="Verdana" w:hAnsi="Verdana"/>
          <w:b/>
          <w:sz w:val="18"/>
          <w:szCs w:val="18"/>
        </w:rPr>
        <w:lastRenderedPageBreak/>
        <w:t>Responsabilidad Civil:</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será el único responsable por reclamos judiciales y/o extrajudiciales efectuados por terceras personas que resulten de actos u omisiones relacionadas exclusivamente con la prestación del servicio bajo este Contrato. </w:t>
      </w:r>
      <w:r w:rsidRPr="008E3351">
        <w:rPr>
          <w:rFonts w:ascii="Verdana" w:hAnsi="Verdana" w:cs="Tahoma"/>
          <w:sz w:val="18"/>
          <w:szCs w:val="18"/>
        </w:rPr>
        <w:t xml:space="preserve">El </w:t>
      </w:r>
      <w:r w:rsidRPr="008E3351">
        <w:rPr>
          <w:rFonts w:ascii="Verdana" w:hAnsi="Verdana" w:cs="Tahoma"/>
          <w:b/>
          <w:sz w:val="18"/>
          <w:szCs w:val="18"/>
        </w:rPr>
        <w:t>SUPERVISOR</w:t>
      </w:r>
      <w:r w:rsidRPr="008E3351">
        <w:rPr>
          <w:rFonts w:ascii="Verdana" w:hAnsi="Verdana" w:cs="Tahoma"/>
          <w:sz w:val="18"/>
          <w:szCs w:val="18"/>
        </w:rPr>
        <w:t xml:space="preserve"> se obliga a tomar todas las previsiones que pudiesen surgir por daño a terceros, se exonera de estas obligaciones a la </w:t>
      </w:r>
      <w:r w:rsidRPr="008E3351">
        <w:rPr>
          <w:rFonts w:ascii="Verdana" w:hAnsi="Verdana" w:cs="Tahoma"/>
          <w:b/>
          <w:sz w:val="18"/>
          <w:szCs w:val="18"/>
        </w:rPr>
        <w:t>ENTIDAD.</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VIGÉSIMA PRIMERA.- </w:t>
      </w:r>
      <w:r w:rsidRPr="008E3351">
        <w:rPr>
          <w:rFonts w:ascii="Verdana" w:hAnsi="Verdana"/>
          <w:b/>
          <w:sz w:val="18"/>
          <w:szCs w:val="18"/>
        </w:rPr>
        <w:t>(CUMPLIMIENTO DE LEYES LABORALES).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deberá dar estricto cumplimiento a la legislación laboral y social vigente en el Estado Plurinacional de Bolivia respecto a su personal.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será responsable y deberá mantener a la </w:t>
      </w:r>
      <w:r w:rsidRPr="008E3351">
        <w:rPr>
          <w:rFonts w:ascii="Verdana" w:hAnsi="Verdana"/>
          <w:b/>
          <w:sz w:val="18"/>
          <w:szCs w:val="18"/>
        </w:rPr>
        <w:t>ENTIDAD</w:t>
      </w:r>
      <w:r w:rsidRPr="008E3351">
        <w:rPr>
          <w:rFonts w:ascii="Verdana" w:hAnsi="Verdana"/>
          <w:sz w:val="18"/>
          <w:szCs w:val="18"/>
        </w:rPr>
        <w:t xml:space="preserve"> exonerada contra cualquier multa o penalidad de cualquier tipo o naturaleza que fuera impuesta por causa de incumplimiento o infracción de dicha legislación laboral o social.</w:t>
      </w:r>
    </w:p>
    <w:p w:rsidR="00807532" w:rsidRPr="008E3351" w:rsidRDefault="00807532" w:rsidP="005B4303">
      <w:pPr>
        <w:autoSpaceDE w:val="0"/>
        <w:autoSpaceDN w:val="0"/>
        <w:adjustRightInd w:val="0"/>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b/>
          <w:sz w:val="18"/>
          <w:szCs w:val="18"/>
        </w:rPr>
        <w:t>VIGÉSIMA SEGUNDA.- (CAUSAS DE FUERZA MAYOR Y/O CASO FORTUITO).</w:t>
      </w:r>
      <w:r w:rsidRPr="008E3351">
        <w:rPr>
          <w:rFonts w:ascii="Verdana" w:hAnsi="Verdana"/>
          <w:sz w:val="18"/>
          <w:szCs w:val="18"/>
        </w:rPr>
        <w:t xml:space="preserve"> Con el fin de exceptuar al </w:t>
      </w:r>
      <w:r w:rsidRPr="008E3351">
        <w:rPr>
          <w:rFonts w:ascii="Verdana" w:hAnsi="Verdana"/>
          <w:b/>
          <w:sz w:val="18"/>
          <w:szCs w:val="18"/>
        </w:rPr>
        <w:t>SUPERVISOR</w:t>
      </w:r>
      <w:r w:rsidRPr="008E3351">
        <w:rPr>
          <w:rFonts w:ascii="Verdana" w:hAnsi="Verdana"/>
          <w:sz w:val="18"/>
          <w:szCs w:val="18"/>
        </w:rPr>
        <w:t xml:space="preserve"> de determinadas responsabilidades durante la vigencia del presente contrato, el </w:t>
      </w:r>
      <w:r w:rsidRPr="008E3351">
        <w:rPr>
          <w:rFonts w:ascii="Verdana" w:hAnsi="Verdana"/>
          <w:b/>
          <w:sz w:val="18"/>
          <w:szCs w:val="18"/>
        </w:rPr>
        <w:t>FISCAL DE OBRA</w:t>
      </w:r>
      <w:r w:rsidRPr="008E3351">
        <w:rPr>
          <w:rFonts w:ascii="Verdana" w:hAnsi="Verdana"/>
          <w:sz w:val="18"/>
          <w:szCs w:val="18"/>
        </w:rPr>
        <w:t xml:space="preserve"> tendrá la facultad de calificar las causas de fuerza mayor, caso fortuito u otras causas debidamente justificadas, que pudieran tener efectiva consecuencia sobre la ejecución del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Para que cualquiera de estos hechos puedan constituir justificación de incumplimiento del servicio de </w:t>
      </w:r>
      <w:r w:rsidRPr="008E3351">
        <w:rPr>
          <w:rFonts w:ascii="Verdana" w:hAnsi="Verdana"/>
          <w:b/>
          <w:sz w:val="18"/>
          <w:szCs w:val="18"/>
        </w:rPr>
        <w:t>SUPERVISIÓN</w:t>
      </w:r>
      <w:r w:rsidRPr="008E3351">
        <w:rPr>
          <w:rFonts w:ascii="Verdana" w:hAnsi="Verdana"/>
          <w:sz w:val="18"/>
          <w:szCs w:val="18"/>
        </w:rPr>
        <w:t xml:space="preserve">, de manera obligatoria y justificada el </w:t>
      </w:r>
      <w:r w:rsidRPr="008E3351">
        <w:rPr>
          <w:rFonts w:ascii="Verdana" w:hAnsi="Verdana"/>
          <w:b/>
          <w:sz w:val="18"/>
          <w:szCs w:val="18"/>
        </w:rPr>
        <w:t xml:space="preserve">SUPERVISOR </w:t>
      </w:r>
      <w:r w:rsidRPr="008E3351">
        <w:rPr>
          <w:rFonts w:ascii="Verdana" w:hAnsi="Verdana"/>
          <w:sz w:val="18"/>
          <w:szCs w:val="18"/>
        </w:rPr>
        <w:t xml:space="preserve">deberá solicitar al </w:t>
      </w:r>
      <w:r w:rsidRPr="008E3351">
        <w:rPr>
          <w:rFonts w:ascii="Verdana" w:hAnsi="Verdana"/>
          <w:b/>
          <w:sz w:val="18"/>
          <w:szCs w:val="18"/>
        </w:rPr>
        <w:t>FISCAL DE OBRA</w:t>
      </w:r>
      <w:r w:rsidRPr="008E3351">
        <w:rPr>
          <w:rFonts w:ascii="Verdana" w:hAnsi="Verdana"/>
          <w:sz w:val="18"/>
          <w:szCs w:val="18"/>
        </w:rPr>
        <w:t xml:space="preserve"> </w:t>
      </w:r>
      <w:r w:rsidRPr="008E3351">
        <w:rPr>
          <w:rFonts w:ascii="Verdana" w:hAnsi="Verdana"/>
          <w:bCs/>
          <w:sz w:val="18"/>
          <w:szCs w:val="18"/>
        </w:rPr>
        <w:t xml:space="preserve">la emisión de un </w:t>
      </w:r>
      <w:r w:rsidRPr="008E3351">
        <w:rPr>
          <w:rFonts w:ascii="Verdana" w:hAnsi="Verdana"/>
          <w:sz w:val="18"/>
          <w:szCs w:val="18"/>
        </w:rPr>
        <w:t xml:space="preserve">certificado de constancia de la existencia </w:t>
      </w:r>
      <w:r w:rsidRPr="008E3351">
        <w:rPr>
          <w:rFonts w:ascii="Verdana" w:hAnsi="Verdana" w:cs="Arial"/>
          <w:sz w:val="18"/>
          <w:szCs w:val="18"/>
        </w:rPr>
        <w:t>del hecho de fuerza mayor, caso fortuito u otras causas debidamente justificadas</w:t>
      </w:r>
      <w:r w:rsidRPr="008E3351">
        <w:rPr>
          <w:rFonts w:ascii="Verdana" w:hAnsi="Verdana"/>
          <w:sz w:val="18"/>
          <w:szCs w:val="18"/>
        </w:rPr>
        <w:t>, dentro de los cinco (5) días hábiles de ocurrido el hecho, para lo cual deberá presentar todos los respaldos necesarios que acrediten su solicitud y la petición concreta en relación al impedimento de la prestación.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cs="Arial"/>
          <w:sz w:val="18"/>
          <w:szCs w:val="18"/>
        </w:rPr>
        <w:t xml:space="preserve">El </w:t>
      </w:r>
      <w:r w:rsidRPr="008E3351">
        <w:rPr>
          <w:rFonts w:ascii="Verdana" w:hAnsi="Verdana" w:cs="Arial"/>
          <w:b/>
          <w:sz w:val="18"/>
          <w:szCs w:val="18"/>
        </w:rPr>
        <w:t xml:space="preserve">FISCAL DE OBRA </w:t>
      </w:r>
      <w:r w:rsidRPr="008E3351">
        <w:rPr>
          <w:rFonts w:ascii="Verdana" w:hAnsi="Verdana" w:cs="Arial"/>
          <w:sz w:val="18"/>
          <w:szCs w:val="18"/>
        </w:rPr>
        <w:t xml:space="preserve">en el plazo de dos (2) días hábiles deberá emitir el </w:t>
      </w:r>
      <w:r w:rsidRPr="008E3351">
        <w:rPr>
          <w:rFonts w:ascii="Verdana" w:hAnsi="Verdana"/>
          <w:sz w:val="18"/>
          <w:szCs w:val="18"/>
        </w:rPr>
        <w:t xml:space="preserve">certificado de constancia de la existencia </w:t>
      </w:r>
      <w:r w:rsidRPr="008E3351">
        <w:rPr>
          <w:rFonts w:ascii="Verdana" w:hAnsi="Verdana" w:cs="Arial"/>
          <w:sz w:val="18"/>
          <w:szCs w:val="18"/>
        </w:rPr>
        <w:t xml:space="preserve">del hecho de fuerza mayor, caso fortuito u otras causas debidamente justificadas o rechazar la solicitud de su emisión de manera fundamentada. </w:t>
      </w:r>
      <w:r w:rsidRPr="008E3351">
        <w:rPr>
          <w:rFonts w:ascii="Verdana" w:hAnsi="Verdana" w:cs="Arial"/>
          <w:spacing w:val="-3"/>
          <w:sz w:val="18"/>
          <w:szCs w:val="18"/>
        </w:rPr>
        <w:t xml:space="preserve">Si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no da respuesta dentro del plazo referido precedentemente, se entenderá la aceptación tácita</w:t>
      </w:r>
      <w:r w:rsidRPr="008E3351">
        <w:rPr>
          <w:rFonts w:ascii="Verdana" w:hAnsi="Verdana" w:cs="Arial"/>
          <w:sz w:val="18"/>
          <w:szCs w:val="18"/>
        </w:rPr>
        <w:t xml:space="preserve"> de la existencia del impedimento</w:t>
      </w:r>
      <w:r w:rsidRPr="008E3351">
        <w:rPr>
          <w:rFonts w:ascii="Verdana" w:hAnsi="Verdana" w:cs="Arial"/>
          <w:spacing w:val="-3"/>
          <w:sz w:val="18"/>
          <w:szCs w:val="18"/>
        </w:rPr>
        <w:t xml:space="preserve">, considerando para el efecto el silencio administrativo positivo. En caso de aceptación expresa o tácita y según corresponda, se procederá a exonerar al </w:t>
      </w:r>
      <w:r w:rsidRPr="008E3351">
        <w:rPr>
          <w:rFonts w:ascii="Verdana" w:hAnsi="Verdana" w:cs="Arial"/>
          <w:b/>
          <w:spacing w:val="-3"/>
          <w:sz w:val="18"/>
          <w:szCs w:val="18"/>
        </w:rPr>
        <w:t xml:space="preserve">SUPERVISOR </w:t>
      </w:r>
      <w:r w:rsidRPr="008E3351">
        <w:rPr>
          <w:rFonts w:ascii="Verdana" w:hAnsi="Verdana" w:cs="Arial"/>
          <w:spacing w:val="-3"/>
          <w:sz w:val="18"/>
          <w:szCs w:val="18"/>
        </w:rPr>
        <w:t>del pago de multas.</w:t>
      </w:r>
    </w:p>
    <w:p w:rsidR="00807532" w:rsidRPr="008E3351" w:rsidRDefault="00807532" w:rsidP="005B4303">
      <w:pPr>
        <w:jc w:val="both"/>
        <w:rPr>
          <w:rFonts w:ascii="Verdana" w:hAnsi="Verdana" w:cs="Arial"/>
          <w:color w:val="2E74B5"/>
          <w:spacing w:val="-3"/>
          <w:sz w:val="18"/>
          <w:szCs w:val="18"/>
        </w:rPr>
      </w:pPr>
    </w:p>
    <w:p w:rsidR="00807532" w:rsidRPr="008E3351" w:rsidRDefault="00807532" w:rsidP="005B4303">
      <w:pPr>
        <w:jc w:val="both"/>
      </w:pPr>
      <w:r w:rsidRPr="008E3351">
        <w:rPr>
          <w:rFonts w:ascii="Verdana" w:hAnsi="Verdana" w:cs="Arial"/>
          <w:spacing w:val="-3"/>
          <w:sz w:val="18"/>
          <w:szCs w:val="18"/>
        </w:rPr>
        <w:t xml:space="preserve">El </w:t>
      </w:r>
      <w:r w:rsidRPr="008E3351">
        <w:rPr>
          <w:rFonts w:ascii="Verdana" w:hAnsi="Verdana" w:cs="Arial"/>
          <w:b/>
          <w:spacing w:val="-3"/>
          <w:sz w:val="18"/>
          <w:szCs w:val="18"/>
        </w:rPr>
        <w:t>SUPERVISOR</w:t>
      </w:r>
      <w:r w:rsidRPr="008E3351">
        <w:rPr>
          <w:rFonts w:ascii="Verdana" w:hAnsi="Verdana" w:cs="Arial"/>
          <w:spacing w:val="-3"/>
          <w:sz w:val="18"/>
          <w:szCs w:val="18"/>
        </w:rPr>
        <w:t xml:space="preserve">, con la aceptación del impedimento emitida por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 xml:space="preserve">o por aceptación tácita, podrá solicitar a la </w:t>
      </w:r>
      <w:r w:rsidRPr="008E3351">
        <w:rPr>
          <w:rFonts w:ascii="Verdana" w:hAnsi="Verdana" w:cs="Arial"/>
          <w:b/>
          <w:spacing w:val="-3"/>
          <w:sz w:val="18"/>
          <w:szCs w:val="18"/>
        </w:rPr>
        <w:t>ENTIDAD</w:t>
      </w:r>
      <w:r w:rsidRPr="008E3351">
        <w:rPr>
          <w:rFonts w:ascii="Verdana" w:hAnsi="Verdana" w:cs="Arial"/>
          <w:spacing w:val="-3"/>
          <w:sz w:val="18"/>
          <w:szCs w:val="18"/>
        </w:rPr>
        <w:t>, la modificación de la fecha prevista para la conclusión del servicio o realizar la ampliación de plazo</w:t>
      </w:r>
      <w:r w:rsidRPr="008E3351">
        <w:rPr>
          <w:rFonts w:ascii="Verdana" w:hAnsi="Verdana" w:cs="Arial"/>
          <w:sz w:val="18"/>
          <w:szCs w:val="18"/>
        </w:rPr>
        <w:t xml:space="preserve"> o la exención del pago de penalidades</w:t>
      </w:r>
      <w:r w:rsidRPr="008E3351">
        <w:rPr>
          <w:rFonts w:ascii="Verdana" w:hAnsi="Verdana" w:cs="Arial"/>
          <w:spacing w:val="-3"/>
          <w:sz w:val="18"/>
          <w:szCs w:val="18"/>
        </w:rPr>
        <w:t>, según corresponda.</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w:t>
      </w:r>
      <w:r w:rsidRPr="008E3351">
        <w:rPr>
          <w:rFonts w:ascii="Verdana" w:hAnsi="Verdana"/>
          <w:b/>
          <w:sz w:val="18"/>
          <w:szCs w:val="18"/>
        </w:rPr>
        <w:t>SUPERVISOR</w:t>
      </w:r>
      <w:r w:rsidRPr="008E3351">
        <w:rPr>
          <w:rFonts w:ascii="Verdana" w:hAnsi="Verdana"/>
          <w:sz w:val="18"/>
          <w:szCs w:val="18"/>
        </w:rPr>
        <w:t xml:space="preserve">, para la calificación de los hechos de impedimento, como causas de fuerza mayor, caso fortuito u otras causas debidamente justificadas no serán considerados como reclamos. </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b/>
          <w:sz w:val="18"/>
          <w:szCs w:val="18"/>
        </w:rPr>
      </w:pPr>
      <w:r w:rsidRPr="008E3351">
        <w:rPr>
          <w:rFonts w:ascii="Verdana" w:hAnsi="Verdana" w:cs="Tahoma"/>
          <w:b/>
          <w:bCs/>
          <w:sz w:val="18"/>
          <w:szCs w:val="18"/>
        </w:rPr>
        <w:t xml:space="preserve">VIGÉSIMA TERCERA.- </w:t>
      </w:r>
      <w:r w:rsidRPr="008E3351">
        <w:rPr>
          <w:rFonts w:ascii="Verdana" w:hAnsi="Verdana"/>
          <w:b/>
          <w:sz w:val="18"/>
          <w:szCs w:val="18"/>
        </w:rPr>
        <w:t xml:space="preserve">(TERMINACIÓN DEL CONTRATO) </w:t>
      </w:r>
      <w:r w:rsidRPr="008E3351">
        <w:rPr>
          <w:rFonts w:ascii="Verdana" w:hAnsi="Verdana"/>
          <w:sz w:val="18"/>
          <w:szCs w:val="18"/>
        </w:rPr>
        <w:t xml:space="preserve">El presente contrato concluirá por una de las siguientes causas: </w:t>
      </w:r>
    </w:p>
    <w:p w:rsidR="00807532" w:rsidRPr="008E3351" w:rsidRDefault="00807532" w:rsidP="005B4303">
      <w:pPr>
        <w:ind w:left="425"/>
        <w:jc w:val="both"/>
        <w:rPr>
          <w:rFonts w:ascii="Verdana" w:hAnsi="Verdana"/>
          <w:b/>
          <w:sz w:val="18"/>
          <w:szCs w:val="18"/>
        </w:rPr>
      </w:pPr>
    </w:p>
    <w:p w:rsidR="00807532" w:rsidRPr="008E3351" w:rsidRDefault="00807532" w:rsidP="00843D9B">
      <w:pPr>
        <w:pStyle w:val="Prrafodelista"/>
        <w:numPr>
          <w:ilvl w:val="1"/>
          <w:numId w:val="57"/>
        </w:numPr>
        <w:jc w:val="both"/>
        <w:rPr>
          <w:rFonts w:ascii="Verdana" w:hAnsi="Verdana"/>
          <w:sz w:val="18"/>
          <w:szCs w:val="18"/>
        </w:rPr>
      </w:pPr>
      <w:r w:rsidRPr="008E3351">
        <w:rPr>
          <w:rFonts w:ascii="Verdana" w:hAnsi="Verdana"/>
          <w:b/>
          <w:sz w:val="18"/>
          <w:szCs w:val="18"/>
        </w:rPr>
        <w:t xml:space="preserve">Por Cumplimiento de Contrato </w:t>
      </w:r>
      <w:r w:rsidRPr="008E3351">
        <w:rPr>
          <w:rFonts w:ascii="Verdana" w:hAnsi="Verdana"/>
          <w:sz w:val="18"/>
          <w:szCs w:val="18"/>
        </w:rPr>
        <w:t xml:space="preserve">Forma ordinaria de cumplimiento, donde la </w:t>
      </w:r>
      <w:r w:rsidRPr="008E3351">
        <w:rPr>
          <w:rFonts w:ascii="Verdana" w:hAnsi="Verdana"/>
          <w:b/>
          <w:sz w:val="18"/>
          <w:szCs w:val="18"/>
        </w:rPr>
        <w:t>ENTIDAD</w:t>
      </w:r>
      <w:r w:rsidRPr="008E3351">
        <w:rPr>
          <w:rFonts w:ascii="Verdana" w:hAnsi="Verdana"/>
          <w:sz w:val="18"/>
          <w:szCs w:val="18"/>
        </w:rPr>
        <w:t xml:space="preserve"> como el </w:t>
      </w:r>
      <w:r w:rsidRPr="008E3351">
        <w:rPr>
          <w:rFonts w:ascii="Verdana" w:hAnsi="Verdana"/>
          <w:b/>
          <w:sz w:val="18"/>
          <w:szCs w:val="18"/>
        </w:rPr>
        <w:t>SUPERVISOR</w:t>
      </w:r>
      <w:r w:rsidRPr="008E3351">
        <w:rPr>
          <w:rFonts w:ascii="Verdana" w:hAnsi="Verdana"/>
          <w:sz w:val="18"/>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ind w:left="465"/>
        <w:jc w:val="both"/>
        <w:rPr>
          <w:rFonts w:ascii="Verdana" w:hAnsi="Verdana"/>
          <w:sz w:val="18"/>
          <w:szCs w:val="18"/>
        </w:rPr>
      </w:pPr>
    </w:p>
    <w:p w:rsidR="00807532" w:rsidRPr="008E3351" w:rsidRDefault="00807532" w:rsidP="00843D9B">
      <w:pPr>
        <w:pStyle w:val="Prrafodelista"/>
        <w:numPr>
          <w:ilvl w:val="1"/>
          <w:numId w:val="57"/>
        </w:numPr>
        <w:jc w:val="both"/>
        <w:rPr>
          <w:rFonts w:ascii="Verdana" w:hAnsi="Verdana"/>
          <w:sz w:val="18"/>
          <w:szCs w:val="18"/>
        </w:rPr>
      </w:pPr>
      <w:r w:rsidRPr="008E3351">
        <w:rPr>
          <w:rFonts w:ascii="Verdana" w:hAnsi="Verdana"/>
          <w:b/>
          <w:sz w:val="18"/>
          <w:szCs w:val="18"/>
        </w:rPr>
        <w:lastRenderedPageBreak/>
        <w:t xml:space="preserve">Por Resolución del Contrato </w:t>
      </w:r>
      <w:r w:rsidRPr="008E3351">
        <w:rPr>
          <w:rFonts w:ascii="Verdana" w:hAnsi="Verdana"/>
          <w:sz w:val="18"/>
          <w:szCs w:val="18"/>
        </w:rPr>
        <w:t>Es la forma extraordinaria de terminación del contrato que procederá únicamente por las siguientes causales:</w:t>
      </w:r>
    </w:p>
    <w:p w:rsidR="00807532" w:rsidRPr="008E3351" w:rsidRDefault="00807532" w:rsidP="005B4303">
      <w:pPr>
        <w:ind w:left="465"/>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b/>
          <w:sz w:val="18"/>
          <w:szCs w:val="18"/>
        </w:rPr>
      </w:pPr>
      <w:r w:rsidRPr="008E3351">
        <w:rPr>
          <w:rFonts w:ascii="Verdana" w:hAnsi="Verdana"/>
          <w:b/>
          <w:sz w:val="18"/>
          <w:szCs w:val="18"/>
        </w:rPr>
        <w:t>Resolución a requerimiento de la ENTIDAD, por causales atribuibles al SUPERVISOR.</w:t>
      </w:r>
      <w:r w:rsidRPr="008E3351">
        <w:rPr>
          <w:rFonts w:ascii="Verdana" w:hAnsi="Verdana"/>
          <w:sz w:val="18"/>
          <w:szCs w:val="18"/>
        </w:rPr>
        <w:t xml:space="preserve"> La </w:t>
      </w:r>
      <w:r w:rsidRPr="008E3351">
        <w:rPr>
          <w:rFonts w:ascii="Verdana" w:hAnsi="Verdana"/>
          <w:b/>
          <w:sz w:val="18"/>
          <w:szCs w:val="18"/>
        </w:rPr>
        <w:t>ENTIDAD</w:t>
      </w:r>
      <w:r w:rsidRPr="008E3351">
        <w:rPr>
          <w:rFonts w:ascii="Verdana" w:hAnsi="Verdana"/>
          <w:sz w:val="18"/>
          <w:szCs w:val="18"/>
        </w:rPr>
        <w:t>, podrá proceder al trámite de resolución del    Contrato, en los siguientes casos:</w:t>
      </w:r>
    </w:p>
    <w:p w:rsidR="00807532" w:rsidRPr="008E3351" w:rsidRDefault="00807532" w:rsidP="005B4303">
      <w:pPr>
        <w:ind w:left="1276"/>
        <w:jc w:val="both"/>
        <w:rPr>
          <w:rFonts w:ascii="Verdana" w:hAnsi="Verdana"/>
          <w:b/>
          <w:sz w:val="18"/>
          <w:szCs w:val="18"/>
        </w:rPr>
      </w:pP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en la iniciación de los servicios, si emitida la Orden de Proceder demora más de quince (15) días calendario en movilizarse a la zona de los trabajos. </w:t>
      </w:r>
      <w:r w:rsidRPr="008E3351">
        <w:rPr>
          <w:rFonts w:ascii="Verdana" w:hAnsi="Verdana"/>
          <w:b/>
          <w:i/>
          <w:sz w:val="18"/>
          <w:szCs w:val="18"/>
        </w:rPr>
        <w:t>(en caso de servicio de corta duración, este plazo puede ser reducido).</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disolución del </w:t>
      </w:r>
      <w:r w:rsidRPr="008E3351">
        <w:rPr>
          <w:rFonts w:ascii="Verdana" w:hAnsi="Verdana"/>
          <w:b/>
          <w:sz w:val="18"/>
          <w:szCs w:val="18"/>
        </w:rPr>
        <w:t>SUPERVISOR</w:t>
      </w:r>
      <w:r w:rsidRPr="008E3351">
        <w:rPr>
          <w:rFonts w:ascii="Verdana" w:hAnsi="Verdana"/>
          <w:sz w:val="18"/>
          <w:szCs w:val="18"/>
        </w:rPr>
        <w:t xml:space="preserve"> (sea Empresa Consultora o Asociación Accidental de Empresas Consultoras).</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quiebra declarada del </w:t>
      </w:r>
      <w:r w:rsidRPr="008E3351">
        <w:rPr>
          <w:rFonts w:ascii="Verdana" w:hAnsi="Verdana"/>
          <w:b/>
          <w:sz w:val="18"/>
          <w:szCs w:val="18"/>
        </w:rPr>
        <w:t>SUPERVISOR.</w:t>
      </w:r>
    </w:p>
    <w:p w:rsidR="00807532" w:rsidRPr="008E3351" w:rsidRDefault="00807532" w:rsidP="00843D9B">
      <w:pPr>
        <w:numPr>
          <w:ilvl w:val="0"/>
          <w:numId w:val="44"/>
        </w:numPr>
        <w:tabs>
          <w:tab w:val="clear" w:pos="2126"/>
          <w:tab w:val="num" w:pos="1620"/>
        </w:tabs>
        <w:ind w:left="1620" w:hanging="360"/>
        <w:jc w:val="both"/>
        <w:rPr>
          <w:rFonts w:ascii="Verdana" w:hAnsi="Verdana"/>
          <w:b/>
          <w:sz w:val="18"/>
          <w:szCs w:val="18"/>
        </w:rPr>
      </w:pPr>
      <w:r w:rsidRPr="008E3351">
        <w:rPr>
          <w:rFonts w:ascii="Verdana" w:hAnsi="Verdana"/>
          <w:sz w:val="18"/>
          <w:szCs w:val="18"/>
        </w:rPr>
        <w:t xml:space="preserve">Por suspensión del servicio sin justificación, por __________ </w:t>
      </w:r>
      <w:r w:rsidRPr="008E3351">
        <w:rPr>
          <w:rFonts w:ascii="Verdana" w:hAnsi="Verdana"/>
          <w:b/>
          <w:i/>
          <w:sz w:val="18"/>
          <w:szCs w:val="18"/>
        </w:rPr>
        <w:t>(registrar los días en función del plazo total del servicio que se presta)</w:t>
      </w:r>
      <w:r w:rsidRPr="008E3351">
        <w:rPr>
          <w:rFonts w:ascii="Verdana" w:hAnsi="Verdana"/>
          <w:sz w:val="18"/>
          <w:szCs w:val="18"/>
        </w:rPr>
        <w:t xml:space="preserve"> días calendario continuos, sin autorización escrita del </w:t>
      </w:r>
      <w:r w:rsidRPr="008E3351">
        <w:rPr>
          <w:rFonts w:ascii="Verdana" w:hAnsi="Verdana"/>
          <w:b/>
          <w:sz w:val="18"/>
          <w:szCs w:val="18"/>
        </w:rPr>
        <w:t>FISCAL DE OBRA.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incumplimiento en la movilización al servicio, del personal y equipo ofertados, de acuerdo al Cronograma.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injustificado del programa de prestación de servicios sin que el </w:t>
      </w:r>
      <w:r w:rsidRPr="008E3351">
        <w:rPr>
          <w:rFonts w:ascii="Verdana" w:hAnsi="Verdana"/>
          <w:b/>
          <w:sz w:val="18"/>
          <w:szCs w:val="18"/>
        </w:rPr>
        <w:t>SUPERVISOR</w:t>
      </w:r>
      <w:r w:rsidRPr="008E3351">
        <w:rPr>
          <w:rFonts w:ascii="Verdana" w:hAnsi="Verdana"/>
          <w:sz w:val="18"/>
          <w:szCs w:val="18"/>
        </w:rPr>
        <w:t xml:space="preserve"> adopte medidas necesarias y oportunas para recuperar su demora y asegurar la conclusión del servicio dentro del plazo vigente.</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negligencia reiterada (3 veces) en el cumplimiento de los Términos de Referencia.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falta de pago de salarios a su personal y otras obligaciones contractuales que afecten al servicio.</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Cuando el monto de las multas establecidas en la cláusula Decima Sexta, alcance el diez por ciento (10%) del monto del contrato – decisión optativa de la </w:t>
      </w:r>
      <w:r w:rsidRPr="008E3351">
        <w:rPr>
          <w:rFonts w:ascii="Verdana" w:hAnsi="Verdana"/>
          <w:b/>
          <w:sz w:val="18"/>
          <w:szCs w:val="18"/>
        </w:rPr>
        <w:t>ENTIDAD</w:t>
      </w:r>
      <w:r w:rsidRPr="008E3351">
        <w:rPr>
          <w:rFonts w:ascii="Verdana" w:hAnsi="Verdana"/>
          <w:sz w:val="18"/>
          <w:szCs w:val="18"/>
        </w:rPr>
        <w:t>, o el veinte por ciento (20%), de forma obligatoria.</w:t>
      </w:r>
    </w:p>
    <w:p w:rsidR="00807532" w:rsidRPr="008E3351" w:rsidRDefault="00807532" w:rsidP="005B4303">
      <w:pPr>
        <w:ind w:left="1260"/>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sz w:val="18"/>
          <w:szCs w:val="18"/>
        </w:rPr>
      </w:pPr>
      <w:r w:rsidRPr="008E3351">
        <w:rPr>
          <w:rFonts w:ascii="Verdana" w:hAnsi="Verdana"/>
          <w:b/>
          <w:sz w:val="18"/>
          <w:szCs w:val="18"/>
        </w:rPr>
        <w:t>Resolución a requerimiento del SUPERVISOR por causales atribuibles a la ENTIDAD.</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podrá proceder al trámite de resolución del Contrato, en los siguientes casos:</w:t>
      </w:r>
    </w:p>
    <w:p w:rsidR="00807532" w:rsidRPr="008E3351" w:rsidRDefault="00807532" w:rsidP="005B4303">
      <w:pPr>
        <w:ind w:left="1380"/>
        <w:jc w:val="both"/>
        <w:rPr>
          <w:rFonts w:ascii="Verdana" w:hAnsi="Verdana"/>
          <w:sz w:val="18"/>
          <w:szCs w:val="18"/>
        </w:rPr>
      </w:pPr>
    </w:p>
    <w:p w:rsidR="00807532" w:rsidRPr="008E3351" w:rsidRDefault="00807532" w:rsidP="00843D9B">
      <w:pPr>
        <w:numPr>
          <w:ilvl w:val="0"/>
          <w:numId w:val="45"/>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instrucciones injustificadas emanadas de la </w:t>
      </w:r>
      <w:r w:rsidRPr="008E3351">
        <w:rPr>
          <w:rFonts w:ascii="Verdana" w:hAnsi="Verdana"/>
          <w:b/>
          <w:sz w:val="18"/>
          <w:szCs w:val="18"/>
        </w:rPr>
        <w:t>ENTIDAD</w:t>
      </w:r>
      <w:r w:rsidRPr="008E3351">
        <w:rPr>
          <w:rFonts w:ascii="Verdana" w:hAnsi="Verdana"/>
          <w:sz w:val="18"/>
          <w:szCs w:val="18"/>
        </w:rPr>
        <w:t>, para la suspensión de la prestación del servicio por más de treinta (30) días calendario.</w:t>
      </w:r>
    </w:p>
    <w:p w:rsidR="00807532" w:rsidRPr="008E3351" w:rsidRDefault="00807532" w:rsidP="00843D9B">
      <w:pPr>
        <w:numPr>
          <w:ilvl w:val="0"/>
          <w:numId w:val="45"/>
        </w:numPr>
        <w:tabs>
          <w:tab w:val="clear" w:pos="1587"/>
          <w:tab w:val="num" w:pos="1821"/>
        </w:tabs>
        <w:ind w:left="1740" w:hanging="360"/>
        <w:jc w:val="both"/>
        <w:rPr>
          <w:rFonts w:ascii="Verdana" w:hAnsi="Verdana"/>
          <w:sz w:val="18"/>
          <w:szCs w:val="18"/>
        </w:rPr>
      </w:pPr>
      <w:r w:rsidRPr="008E3351">
        <w:rPr>
          <w:rFonts w:ascii="Verdana" w:hAnsi="Verdana"/>
          <w:sz w:val="18"/>
          <w:szCs w:val="18"/>
        </w:rPr>
        <w:t xml:space="preserve">Si apartándose de los términos del contrato la </w:t>
      </w:r>
      <w:r w:rsidRPr="008E3351">
        <w:rPr>
          <w:rFonts w:ascii="Verdana" w:hAnsi="Verdana"/>
          <w:b/>
          <w:sz w:val="18"/>
          <w:szCs w:val="18"/>
        </w:rPr>
        <w:t>ENTIDAD</w:t>
      </w:r>
      <w:r w:rsidRPr="008E3351">
        <w:rPr>
          <w:rFonts w:ascii="Verdana" w:hAnsi="Verdana"/>
          <w:sz w:val="18"/>
          <w:szCs w:val="18"/>
        </w:rPr>
        <w:t>, pretende efectuar aumento o disminución en las cantidades de obra sin emisión del necesario Contrato Modificatorio, que en el caso de incrementos garantice el pago.</w:t>
      </w:r>
    </w:p>
    <w:p w:rsidR="00807532" w:rsidRPr="008E3351" w:rsidRDefault="00807532" w:rsidP="00843D9B">
      <w:pPr>
        <w:numPr>
          <w:ilvl w:val="0"/>
          <w:numId w:val="45"/>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incumplimiento injustificado en el pago de un certificado de pago aprobado, por el </w:t>
      </w:r>
      <w:r w:rsidRPr="008E3351">
        <w:rPr>
          <w:rFonts w:ascii="Verdana" w:hAnsi="Verdana"/>
          <w:b/>
          <w:sz w:val="18"/>
          <w:szCs w:val="18"/>
        </w:rPr>
        <w:t>FISCAL DE OBRA,</w:t>
      </w:r>
      <w:r w:rsidRPr="008E3351">
        <w:rPr>
          <w:rFonts w:ascii="Verdana" w:hAnsi="Verdana"/>
          <w:sz w:val="18"/>
          <w:szCs w:val="18"/>
        </w:rPr>
        <w:t xml:space="preserve"> por más de treinta (30) días calendario computados a partir de la fecha de remisión.  </w:t>
      </w:r>
    </w:p>
    <w:p w:rsidR="00807532" w:rsidRPr="008E3351" w:rsidRDefault="00807532" w:rsidP="005B4303">
      <w:pPr>
        <w:tabs>
          <w:tab w:val="num" w:pos="1620"/>
        </w:tabs>
        <w:ind w:left="1620"/>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sz w:val="18"/>
          <w:szCs w:val="18"/>
        </w:rPr>
      </w:pPr>
      <w:r w:rsidRPr="008E3351">
        <w:rPr>
          <w:rFonts w:ascii="Verdana" w:hAnsi="Verdana"/>
          <w:b/>
          <w:sz w:val="18"/>
          <w:szCs w:val="18"/>
        </w:rPr>
        <w:t>Reglas aplicables a la Resolución:</w:t>
      </w:r>
      <w:r w:rsidRPr="008E3351">
        <w:rPr>
          <w:rFonts w:ascii="Verdana" w:hAnsi="Verdana"/>
          <w:sz w:val="18"/>
          <w:szCs w:val="18"/>
        </w:rPr>
        <w:t xml:space="preserve"> </w:t>
      </w:r>
      <w:r w:rsidRPr="008E3351">
        <w:rPr>
          <w:rFonts w:ascii="Verdana" w:hAnsi="Verdana" w:cs="Arial"/>
          <w:sz w:val="18"/>
          <w:szCs w:val="18"/>
        </w:rPr>
        <w:t>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807532" w:rsidRPr="008E3351" w:rsidRDefault="00807532" w:rsidP="005B4303">
      <w:pPr>
        <w:ind w:left="540"/>
        <w:jc w:val="both"/>
        <w:rPr>
          <w:rFonts w:ascii="Verdana" w:hAnsi="Verdana"/>
          <w:sz w:val="18"/>
          <w:szCs w:val="18"/>
        </w:rPr>
      </w:pPr>
    </w:p>
    <w:p w:rsidR="00807532" w:rsidRPr="008E3351" w:rsidRDefault="00807532" w:rsidP="005B4303">
      <w:pPr>
        <w:pStyle w:val="Prrafodelista"/>
        <w:ind w:left="993"/>
        <w:jc w:val="both"/>
        <w:rPr>
          <w:rFonts w:ascii="Verdana" w:hAnsi="Verdana"/>
          <w:sz w:val="18"/>
          <w:szCs w:val="18"/>
        </w:rPr>
      </w:pPr>
      <w:r w:rsidRPr="008E3351">
        <w:rPr>
          <w:rFonts w:ascii="Verdana" w:hAnsi="Verdana"/>
          <w:sz w:val="18"/>
          <w:szCs w:val="18"/>
        </w:rPr>
        <w:t xml:space="preserve">Para procesar la Resolución del Contrato por cualquiera de las causales señaladas, 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SUPERVISOR</w:t>
      </w:r>
      <w:r w:rsidRPr="008E3351">
        <w:rPr>
          <w:rFonts w:ascii="Verdana" w:hAnsi="Verdana"/>
          <w:sz w:val="18"/>
          <w:szCs w:val="18"/>
        </w:rPr>
        <w:t>, según corresponda, dará aviso escrito mediante carta notariada, a la otra parte, de su intención de resolver el Contrato, estableciendo claramente la causal que se aduce.</w:t>
      </w:r>
    </w:p>
    <w:p w:rsidR="00807532" w:rsidRPr="008E3351" w:rsidRDefault="00807532" w:rsidP="005B4303">
      <w:pPr>
        <w:ind w:left="540"/>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Caso contrario, si al vencimiento del término de los diez (10) días hábiles no existiese ninguna respuesta, el proceso de resolución continuará, a cuyo fin 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lastRenderedPageBreak/>
        <w:t>SUPERVISOR</w:t>
      </w:r>
      <w:r w:rsidRPr="008E3351">
        <w:rPr>
          <w:rFonts w:ascii="Verdana" w:hAnsi="Verdana"/>
          <w:sz w:val="18"/>
          <w:szCs w:val="18"/>
        </w:rPr>
        <w:t>, según quien haya requerido la resolución del contrato, notificará mediante carta notariada a la otra parte, que la resolución del contrato se ha hecho efectiva.</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Esta carta notariada dará lugar a que: 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se consolide a favor de la </w:t>
      </w:r>
      <w:r w:rsidRPr="008E3351">
        <w:rPr>
          <w:rFonts w:ascii="Verdana" w:hAnsi="Verdana"/>
          <w:b/>
          <w:sz w:val="18"/>
          <w:szCs w:val="18"/>
        </w:rPr>
        <w:t>ENTIDAD</w:t>
      </w:r>
      <w:r w:rsidRPr="008E3351">
        <w:rPr>
          <w:rFonts w:ascii="Verdana" w:hAnsi="Verdana"/>
          <w:sz w:val="18"/>
          <w:szCs w:val="18"/>
        </w:rPr>
        <w:t xml:space="preserve"> </w:t>
      </w:r>
      <w:r w:rsidRPr="008E3351">
        <w:rPr>
          <w:rFonts w:ascii="Verdana" w:hAnsi="Verdana"/>
          <w:b/>
          <w:i/>
          <w:sz w:val="18"/>
          <w:szCs w:val="18"/>
        </w:rPr>
        <w:t xml:space="preserve">_________(establecer según corresponda la Garantía de Cumplimiento de </w:t>
      </w:r>
      <w:r w:rsidRPr="008E3351">
        <w:rPr>
          <w:rFonts w:ascii="Verdana" w:hAnsi="Verdana"/>
          <w:b/>
          <w:bCs/>
          <w:i/>
          <w:sz w:val="18"/>
          <w:szCs w:val="18"/>
        </w:rPr>
        <w:t xml:space="preserve">Contrato </w:t>
      </w:r>
      <w:r w:rsidRPr="008E3351">
        <w:rPr>
          <w:rFonts w:ascii="Verdana" w:hAnsi="Verdana"/>
          <w:b/>
          <w:i/>
          <w:sz w:val="18"/>
          <w:szCs w:val="18"/>
        </w:rPr>
        <w:t>o las retenciones por este concepto)</w:t>
      </w:r>
      <w:r w:rsidRPr="008E3351">
        <w:rPr>
          <w:rFonts w:ascii="Verdana" w:hAnsi="Verdana"/>
          <w:sz w:val="18"/>
          <w:szCs w:val="18"/>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Una vez efectivizada la Resolución del contrato, las partes procederán a realizar la liquidación del contrato donde establecerán los saldos en favor o en contra para su respectivo pago y/o cobro, según corresponda, en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bCs/>
          <w:sz w:val="18"/>
          <w:szCs w:val="18"/>
        </w:rPr>
        <w:t>.</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no se reconocerán gastos de desmovilización de ninguna naturaleza.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Sólo en caso que la resolución no sea originada por negligencia del </w:t>
      </w:r>
      <w:r w:rsidRPr="008E3351">
        <w:rPr>
          <w:rFonts w:ascii="Verdana" w:hAnsi="Verdana"/>
          <w:b/>
          <w:sz w:val="18"/>
          <w:szCs w:val="18"/>
        </w:rPr>
        <w:t>SUPERVISOR</w:t>
      </w:r>
      <w:r w:rsidRPr="008E3351">
        <w:rPr>
          <w:rFonts w:ascii="Verdana" w:hAnsi="Verdana"/>
          <w:sz w:val="18"/>
          <w:szCs w:val="18"/>
        </w:rPr>
        <w:t xml:space="preserve">, éste tendrá derecho a una evaluación de los gastos proporcionales que demande la desmovilización y los compromisos adquiridos por el </w:t>
      </w:r>
      <w:r w:rsidRPr="008E3351">
        <w:rPr>
          <w:rFonts w:ascii="Verdana" w:hAnsi="Verdana"/>
          <w:b/>
          <w:sz w:val="18"/>
          <w:szCs w:val="18"/>
        </w:rPr>
        <w:t>SUPERVISOR</w:t>
      </w:r>
      <w:r w:rsidRPr="008E3351">
        <w:rPr>
          <w:rFonts w:ascii="Verdana" w:hAnsi="Verdana"/>
          <w:sz w:val="18"/>
          <w:szCs w:val="18"/>
        </w:rPr>
        <w:t xml:space="preserve"> para la prestación del servicio, contra la presentación de documentos probatorios y certificados. </w:t>
      </w:r>
    </w:p>
    <w:p w:rsidR="00807532" w:rsidRPr="008E3351" w:rsidRDefault="00807532" w:rsidP="005B4303">
      <w:pPr>
        <w:ind w:left="540"/>
        <w:jc w:val="both"/>
        <w:rPr>
          <w:rFonts w:ascii="Verdana" w:hAnsi="Verdana"/>
          <w:sz w:val="18"/>
          <w:szCs w:val="18"/>
        </w:rPr>
      </w:pPr>
    </w:p>
    <w:p w:rsidR="00807532" w:rsidRPr="008E3351" w:rsidRDefault="00807532" w:rsidP="00843D9B">
      <w:pPr>
        <w:pStyle w:val="Prrafodelista"/>
        <w:numPr>
          <w:ilvl w:val="1"/>
          <w:numId w:val="57"/>
        </w:numPr>
        <w:jc w:val="both"/>
        <w:rPr>
          <w:rFonts w:ascii="Verdana" w:hAnsi="Verdana"/>
          <w:b/>
          <w:sz w:val="18"/>
          <w:szCs w:val="18"/>
        </w:rPr>
      </w:pPr>
      <w:r w:rsidRPr="008E3351">
        <w:rPr>
          <w:rFonts w:ascii="Verdana" w:hAnsi="Verdana"/>
          <w:b/>
          <w:sz w:val="18"/>
          <w:szCs w:val="18"/>
        </w:rPr>
        <w:t xml:space="preserve">Resolución por causas de fuerza mayor o caso fortuito o en resguardo de los intereses del Estado. </w:t>
      </w:r>
      <w:r w:rsidRPr="008E3351">
        <w:rPr>
          <w:rFonts w:ascii="Verdana" w:hAnsi="Verdana"/>
          <w:sz w:val="18"/>
          <w:szCs w:val="18"/>
        </w:rPr>
        <w:t>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r w:rsidRPr="008E3351">
        <w:rPr>
          <w:rFonts w:ascii="Verdana" w:hAnsi="Verdana"/>
          <w:b/>
          <w:sz w:val="18"/>
          <w:szCs w:val="18"/>
        </w:rPr>
        <w:t xml:space="preserve"> </w:t>
      </w:r>
    </w:p>
    <w:p w:rsidR="00807532" w:rsidRPr="008E3351" w:rsidRDefault="00807532" w:rsidP="005B4303">
      <w:pPr>
        <w:ind w:left="465"/>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Si en cualquier momento, antes de la terminación de la prestación del servicio objeto del Contrato, el</w:t>
      </w:r>
      <w:r w:rsidRPr="008E3351">
        <w:rPr>
          <w:rFonts w:ascii="Verdana" w:hAnsi="Verdana"/>
          <w:b/>
          <w:sz w:val="18"/>
          <w:szCs w:val="18"/>
        </w:rPr>
        <w:t xml:space="preserve"> SUPERVISOR</w:t>
      </w:r>
      <w:r w:rsidRPr="008E3351">
        <w:rPr>
          <w:rFonts w:ascii="Verdana" w:hAnsi="Verdana"/>
          <w:sz w:val="18"/>
          <w:szCs w:val="18"/>
        </w:rPr>
        <w:t>,</w:t>
      </w:r>
      <w:r w:rsidRPr="008E3351">
        <w:rPr>
          <w:rFonts w:ascii="Verdana" w:hAnsi="Verdana"/>
          <w:b/>
          <w:sz w:val="18"/>
          <w:szCs w:val="18"/>
        </w:rPr>
        <w:t xml:space="preserve"> </w:t>
      </w:r>
      <w:r w:rsidRPr="008E3351">
        <w:rPr>
          <w:rFonts w:ascii="Verdana" w:hAnsi="Verdana"/>
          <w:sz w:val="18"/>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La </w:t>
      </w:r>
      <w:r w:rsidRPr="008E3351">
        <w:rPr>
          <w:rFonts w:ascii="Verdana" w:hAnsi="Verdana"/>
          <w:b/>
          <w:sz w:val="18"/>
          <w:szCs w:val="18"/>
        </w:rPr>
        <w:t>ENTIDAD</w:t>
      </w:r>
      <w:r w:rsidRPr="008E3351">
        <w:rPr>
          <w:rFonts w:ascii="Verdana" w:hAnsi="Verdana"/>
          <w:sz w:val="18"/>
          <w:szCs w:val="18"/>
        </w:rPr>
        <w:t xml:space="preserve">, previa evaluación y aceptación de la solicitud, mediante carta notariada dirigida al </w:t>
      </w:r>
      <w:r w:rsidRPr="008E3351">
        <w:rPr>
          <w:rFonts w:ascii="Verdana" w:hAnsi="Verdana"/>
          <w:b/>
          <w:sz w:val="18"/>
          <w:szCs w:val="18"/>
        </w:rPr>
        <w:t>SUPERVISOR</w:t>
      </w:r>
      <w:r w:rsidRPr="008E3351">
        <w:rPr>
          <w:rFonts w:ascii="Verdana" w:hAnsi="Verdana"/>
          <w:sz w:val="18"/>
          <w:szCs w:val="18"/>
        </w:rPr>
        <w:t xml:space="preserve">, suspenderá la ejecución del servicio y resolverá el Contrato. A la entrega de dicha comunicación oficial de resolución, el </w:t>
      </w:r>
      <w:r w:rsidRPr="008E3351">
        <w:rPr>
          <w:rFonts w:ascii="Verdana" w:hAnsi="Verdana"/>
          <w:b/>
          <w:sz w:val="18"/>
          <w:szCs w:val="18"/>
        </w:rPr>
        <w:t xml:space="preserve">SUPERVISOR </w:t>
      </w:r>
      <w:r w:rsidRPr="008E3351">
        <w:rPr>
          <w:rFonts w:ascii="Verdana" w:hAnsi="Verdana"/>
          <w:sz w:val="18"/>
          <w:szCs w:val="18"/>
        </w:rPr>
        <w:t xml:space="preserve">suspenderá la ejecución del servicio de acuerdo a las instrucciones escritas que al efecto emita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si la </w:t>
      </w:r>
      <w:r w:rsidRPr="008E3351">
        <w:rPr>
          <w:rFonts w:ascii="Verdana" w:hAnsi="Verdana"/>
          <w:b/>
          <w:sz w:val="18"/>
          <w:szCs w:val="18"/>
        </w:rPr>
        <w:t>ENTIDAD</w:t>
      </w:r>
      <w:r w:rsidRPr="008E3351">
        <w:rPr>
          <w:rFonts w:ascii="Verdana" w:hAnsi="Verdana"/>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E3351">
        <w:rPr>
          <w:rFonts w:ascii="Verdana" w:hAnsi="Verdana"/>
          <w:b/>
          <w:sz w:val="18"/>
          <w:szCs w:val="18"/>
        </w:rPr>
        <w:t xml:space="preserve"> </w:t>
      </w:r>
      <w:r w:rsidRPr="008E3351">
        <w:rPr>
          <w:rFonts w:ascii="Verdana" w:hAnsi="Verdana"/>
          <w:sz w:val="18"/>
          <w:szCs w:val="18"/>
        </w:rPr>
        <w:t xml:space="preserve">y resolverá el </w:t>
      </w:r>
      <w:r w:rsidRPr="008E3351">
        <w:rPr>
          <w:rFonts w:ascii="Verdana" w:hAnsi="Verdana"/>
          <w:b/>
          <w:sz w:val="18"/>
          <w:szCs w:val="18"/>
        </w:rPr>
        <w:t>CONTRATO</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Una vez efectivizada la Resolución del contrato, las partes procederán a realizar la liquidación del contrato donde establecerán los saldos en favor o en contra para su respectivo pago y/o cobro, según corresponda.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El</w:t>
      </w:r>
      <w:r w:rsidRPr="008E3351">
        <w:rPr>
          <w:rFonts w:ascii="Verdana" w:hAnsi="Verdana"/>
          <w:b/>
          <w:sz w:val="18"/>
          <w:szCs w:val="18"/>
        </w:rPr>
        <w:t xml:space="preserve"> SUPERVISOR</w:t>
      </w:r>
      <w:r w:rsidRPr="008E3351">
        <w:rPr>
          <w:rFonts w:ascii="Verdana" w:hAnsi="Verdana"/>
          <w:b/>
          <w:bCs/>
          <w:sz w:val="18"/>
          <w:szCs w:val="18"/>
        </w:rPr>
        <w:t xml:space="preserve"> </w:t>
      </w:r>
      <w:r w:rsidRPr="008E3351">
        <w:rPr>
          <w:rFonts w:ascii="Verdana" w:hAnsi="Verdana"/>
          <w:sz w:val="18"/>
          <w:szCs w:val="18"/>
        </w:rPr>
        <w:t xml:space="preserve">conjuntamente con el </w:t>
      </w:r>
      <w:r w:rsidRPr="008E3351">
        <w:rPr>
          <w:rFonts w:ascii="Verdana" w:hAnsi="Verdana"/>
          <w:b/>
          <w:sz w:val="18"/>
          <w:szCs w:val="18"/>
        </w:rPr>
        <w:t>FISCAL DE OBRA</w:t>
      </w:r>
      <w:r w:rsidRPr="008E3351">
        <w:rPr>
          <w:rFonts w:ascii="Verdana" w:hAnsi="Verdana"/>
          <w:sz w:val="18"/>
          <w:szCs w:val="18"/>
        </w:rPr>
        <w:t xml:space="preserve">, procederán a la verificación del servicio de </w:t>
      </w:r>
      <w:r w:rsidRPr="008E3351">
        <w:rPr>
          <w:rFonts w:ascii="Verdana" w:hAnsi="Verdana"/>
          <w:b/>
          <w:sz w:val="18"/>
          <w:szCs w:val="18"/>
        </w:rPr>
        <w:t>SUPERVISIÓN</w:t>
      </w:r>
      <w:r w:rsidRPr="008E3351">
        <w:rPr>
          <w:rFonts w:ascii="Verdana" w:hAnsi="Verdana"/>
          <w:sz w:val="18"/>
          <w:szCs w:val="18"/>
        </w:rPr>
        <w:t xml:space="preserve"> prestado hasta la fecha de suspensión, evaluando los compromisos que el </w:t>
      </w:r>
      <w:r w:rsidRPr="008E3351">
        <w:rPr>
          <w:rFonts w:ascii="Verdana" w:hAnsi="Verdana"/>
          <w:b/>
          <w:sz w:val="18"/>
          <w:szCs w:val="18"/>
        </w:rPr>
        <w:t xml:space="preserve">SUPERVISOR </w:t>
      </w:r>
      <w:r w:rsidRPr="008E3351">
        <w:rPr>
          <w:rFonts w:ascii="Verdana" w:hAnsi="Verdana"/>
          <w:sz w:val="18"/>
          <w:szCs w:val="18"/>
        </w:rPr>
        <w:t xml:space="preserve">tuviera pendientes por subcontratos u otros relativos al servicio, debidamente documentados con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sz w:val="18"/>
          <w:szCs w:val="18"/>
        </w:rPr>
        <w:t xml:space="preserve">. </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bCs/>
          <w:sz w:val="18"/>
          <w:szCs w:val="18"/>
        </w:rPr>
        <w:t>FISCAL DE OBRA</w:t>
      </w:r>
      <w:r w:rsidRPr="008E3351">
        <w:rPr>
          <w:rFonts w:ascii="Verdana" w:hAnsi="Verdana"/>
          <w:sz w:val="18"/>
          <w:szCs w:val="18"/>
        </w:rPr>
        <w:t xml:space="preserve"> deberá considerar para efectos de la liquidación los costos proporcionales que demanden la desmovilización de personal y equipo y algunos otros gastos que a su juicio fueran considerados sujetos a reembolso.</w:t>
      </w:r>
    </w:p>
    <w:p w:rsidR="00807532" w:rsidRPr="008E3351" w:rsidRDefault="00807532" w:rsidP="005B4303">
      <w:pPr>
        <w:autoSpaceDE w:val="0"/>
        <w:autoSpaceDN w:val="0"/>
        <w:adjustRightInd w:val="0"/>
        <w:ind w:left="360"/>
        <w:jc w:val="both"/>
        <w:rPr>
          <w:rFonts w:ascii="Verdana" w:hAnsi="Verdana" w:cs="Tahoma"/>
          <w:b/>
          <w:bCs/>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VIGÉSIMA CUARTA</w:t>
      </w:r>
      <w:r w:rsidRPr="008E3351">
        <w:rPr>
          <w:rFonts w:ascii="Verdana" w:hAnsi="Verdana" w:cs="Tahoma"/>
          <w:b/>
          <w:bCs/>
          <w:sz w:val="18"/>
          <w:szCs w:val="18"/>
        </w:rPr>
        <w:t>.- (SOLUCIÓN DE CONTROVERSIAS)</w:t>
      </w:r>
      <w:r w:rsidRPr="008E3351">
        <w:t xml:space="preserve"> </w:t>
      </w:r>
      <w:r w:rsidRPr="008E3351">
        <w:rPr>
          <w:rFonts w:ascii="Verdana" w:hAnsi="Verdana" w:cs="Tahoma"/>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807532" w:rsidRPr="008E3351" w:rsidRDefault="00807532" w:rsidP="005B4303">
      <w:pPr>
        <w:jc w:val="both"/>
        <w:rPr>
          <w:rFonts w:ascii="Verdana" w:hAnsi="Verdana" w:cs="Tahoma"/>
          <w:bCs/>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VIGÉSIMA QUINTA.- (FISCALIZACIÓN DEL SERVICIO)</w:t>
      </w:r>
      <w:r w:rsidRPr="008E3351">
        <w:rPr>
          <w:rFonts w:ascii="Verdana" w:hAnsi="Verdana"/>
          <w:sz w:val="18"/>
          <w:szCs w:val="18"/>
        </w:rPr>
        <w:t xml:space="preserve"> Con el objeto de realizar el seguimiento y control del servicio de </w:t>
      </w:r>
      <w:r w:rsidRPr="008E3351">
        <w:rPr>
          <w:rFonts w:ascii="Verdana" w:hAnsi="Verdana"/>
          <w:b/>
          <w:sz w:val="18"/>
          <w:szCs w:val="18"/>
        </w:rPr>
        <w:t>SUPERVISIÓN</w:t>
      </w:r>
      <w:r w:rsidRPr="008E3351">
        <w:rPr>
          <w:rFonts w:ascii="Verdana" w:hAnsi="Verdana"/>
          <w:sz w:val="18"/>
          <w:szCs w:val="18"/>
        </w:rPr>
        <w:t xml:space="preserve"> a ser prestado por el </w:t>
      </w:r>
      <w:r w:rsidRPr="008E3351">
        <w:rPr>
          <w:rFonts w:ascii="Verdana" w:hAnsi="Verdana"/>
          <w:b/>
          <w:sz w:val="18"/>
          <w:szCs w:val="18"/>
        </w:rPr>
        <w:t>SUPERVISOR</w:t>
      </w:r>
      <w:r w:rsidRPr="008E3351">
        <w:rPr>
          <w:rFonts w:ascii="Verdana" w:hAnsi="Verdana"/>
          <w:sz w:val="18"/>
          <w:szCs w:val="18"/>
        </w:rPr>
        <w:t xml:space="preserve">, la </w:t>
      </w:r>
      <w:r w:rsidRPr="008E3351">
        <w:rPr>
          <w:rFonts w:ascii="Verdana" w:hAnsi="Verdana"/>
          <w:b/>
          <w:sz w:val="18"/>
          <w:szCs w:val="18"/>
        </w:rPr>
        <w:t>ENTIDAD</w:t>
      </w:r>
      <w:r w:rsidRPr="008E3351">
        <w:rPr>
          <w:rFonts w:ascii="Verdana" w:hAnsi="Verdana"/>
          <w:sz w:val="18"/>
          <w:szCs w:val="18"/>
        </w:rPr>
        <w:t xml:space="preserve"> desarrollará las funciones de </w:t>
      </w:r>
      <w:r w:rsidRPr="008E3351">
        <w:rPr>
          <w:rFonts w:ascii="Verdana" w:hAnsi="Verdana"/>
          <w:b/>
          <w:sz w:val="18"/>
          <w:szCs w:val="18"/>
        </w:rPr>
        <w:t>FISCALIZACIÓN</w:t>
      </w:r>
      <w:r w:rsidRPr="008E3351">
        <w:rPr>
          <w:rFonts w:ascii="Verdana" w:hAnsi="Verdana"/>
          <w:sz w:val="18"/>
          <w:szCs w:val="18"/>
        </w:rPr>
        <w:t xml:space="preserve">, a cuyo fin designará ________ </w:t>
      </w:r>
      <w:r w:rsidRPr="008E3351">
        <w:rPr>
          <w:rFonts w:ascii="Verdana" w:hAnsi="Verdana"/>
          <w:b/>
          <w:bCs/>
          <w:i/>
          <w:iCs/>
          <w:sz w:val="18"/>
          <w:szCs w:val="18"/>
        </w:rPr>
        <w:t>(Especificar la profesión o un equipo multidisciplinario bajo la dirección de un Profesional Técnico especializado que ejercerá la jefatura del equipo)</w:t>
      </w:r>
      <w:r w:rsidRPr="008E3351">
        <w:rPr>
          <w:rFonts w:ascii="Verdana" w:hAnsi="Verdana"/>
          <w:sz w:val="18"/>
          <w:szCs w:val="18"/>
        </w:rPr>
        <w:t xml:space="preserve"> como </w:t>
      </w:r>
      <w:r w:rsidRPr="008E3351">
        <w:rPr>
          <w:rFonts w:ascii="Verdana" w:hAnsi="Verdana"/>
          <w:b/>
          <w:sz w:val="18"/>
          <w:szCs w:val="18"/>
        </w:rPr>
        <w:t xml:space="preserve">FISCAL DE OBRA.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b/>
          <w:bCs/>
          <w:sz w:val="18"/>
          <w:szCs w:val="18"/>
        </w:rPr>
        <w:t>,</w:t>
      </w:r>
      <w:r w:rsidRPr="008E3351">
        <w:rPr>
          <w:rFonts w:ascii="Verdana" w:hAnsi="Verdana"/>
          <w:sz w:val="18"/>
          <w:szCs w:val="18"/>
        </w:rPr>
        <w:t xml:space="preserve"> tendrá la autoridad necesaria para conocer, analizar, rechazar o aprobar los asuntos correspondientes al cumplimiento del presente Contrato, de acuerdo a las atribuciones e instrucciones que por escrito le confiera expresamente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 xml:space="preserve">VIGÉSIMA SEXTA.- (APROBACIÓN DE DOCUMENTOS) </w:t>
      </w: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una vez recibidos los informes, revisará cada uno de éstos de forma completa, así como otros documentos que emanen del </w:t>
      </w:r>
      <w:r w:rsidRPr="008E3351">
        <w:rPr>
          <w:rFonts w:ascii="Verdana" w:hAnsi="Verdana"/>
          <w:b/>
          <w:sz w:val="18"/>
          <w:szCs w:val="18"/>
        </w:rPr>
        <w:t>SUPERVISIÓN</w:t>
      </w:r>
      <w:r w:rsidRPr="008E3351">
        <w:rPr>
          <w:rFonts w:ascii="Verdana" w:hAnsi="Verdana"/>
          <w:sz w:val="18"/>
          <w:szCs w:val="18"/>
        </w:rPr>
        <w:t xml:space="preserve"> y hará conocer al </w:t>
      </w:r>
      <w:r w:rsidRPr="008E3351">
        <w:rPr>
          <w:rFonts w:ascii="Verdana" w:hAnsi="Verdana"/>
          <w:b/>
          <w:sz w:val="18"/>
          <w:szCs w:val="18"/>
        </w:rPr>
        <w:t>SUPERVISOR</w:t>
      </w:r>
      <w:r w:rsidRPr="008E3351">
        <w:rPr>
          <w:rFonts w:ascii="Verdana" w:hAnsi="Verdana"/>
          <w:sz w:val="18"/>
          <w:szCs w:val="18"/>
        </w:rPr>
        <w:t xml:space="preserve"> la aprobación de los mismos o en su defecto comunicara sus observaciones. En ambos casos el </w:t>
      </w:r>
      <w:r w:rsidRPr="008E3351">
        <w:rPr>
          <w:rFonts w:ascii="Verdana" w:hAnsi="Verdana"/>
          <w:b/>
          <w:sz w:val="18"/>
          <w:szCs w:val="18"/>
        </w:rPr>
        <w:t>FISCAL DE OBRA</w:t>
      </w:r>
      <w:r w:rsidRPr="008E3351">
        <w:rPr>
          <w:rFonts w:ascii="Verdana" w:hAnsi="Verdana"/>
          <w:sz w:val="18"/>
          <w:szCs w:val="18"/>
        </w:rPr>
        <w:t xml:space="preserve"> deberá comunicar su decisión respecto al informe en el plazo máximo de _____ </w:t>
      </w:r>
      <w:r w:rsidRPr="008E3351">
        <w:rPr>
          <w:rFonts w:ascii="Verdana" w:hAnsi="Verdana"/>
          <w:b/>
          <w:i/>
          <w:sz w:val="18"/>
          <w:szCs w:val="18"/>
        </w:rPr>
        <w:t xml:space="preserve">(registrar el plazo literalmente de acuerdo a la magnitud del servicio y registrar el plazo de forma numérica, entre paréntesis) </w:t>
      </w:r>
      <w:r w:rsidRPr="008E3351">
        <w:rPr>
          <w:rFonts w:ascii="Verdana" w:hAnsi="Verdana"/>
          <w:sz w:val="18"/>
          <w:szCs w:val="18"/>
        </w:rPr>
        <w:t xml:space="preserve">días hábiles computados a partir de la fecha de su presentación. Este plazo no incluye el de las posibles observaciones, comentarios o solicitudes de información adicionales. Si dentro del plazo señalado precedentemente, el </w:t>
      </w:r>
      <w:r w:rsidRPr="008E3351">
        <w:rPr>
          <w:rFonts w:ascii="Verdana" w:hAnsi="Verdana"/>
          <w:b/>
          <w:sz w:val="18"/>
          <w:szCs w:val="18"/>
        </w:rPr>
        <w:t>FISCAL DE OBRA</w:t>
      </w:r>
      <w:r w:rsidRPr="008E3351">
        <w:rPr>
          <w:rFonts w:ascii="Verdana" w:hAnsi="Verdana"/>
          <w:sz w:val="18"/>
          <w:szCs w:val="18"/>
        </w:rPr>
        <w:t xml:space="preserve"> no se pronunciara respecto al informe, se aplicará el silencio administrativo positivo, considerándose a los informes como aprobados.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documento final, deberá ser analizado por la </w:t>
      </w:r>
      <w:r w:rsidRPr="008E3351">
        <w:rPr>
          <w:rFonts w:ascii="Verdana" w:hAnsi="Verdana"/>
          <w:b/>
          <w:sz w:val="18"/>
          <w:szCs w:val="18"/>
        </w:rPr>
        <w:t>ENTIDAD</w:t>
      </w:r>
      <w:r w:rsidRPr="008E3351">
        <w:rPr>
          <w:rFonts w:ascii="Verdana" w:hAnsi="Verdana"/>
          <w:sz w:val="18"/>
          <w:szCs w:val="18"/>
        </w:rPr>
        <w:t xml:space="preserve">, en el nivel operativo correspondiente y dentro del plazo máximo de veinte (20) el </w:t>
      </w:r>
      <w:r w:rsidR="008E3351" w:rsidRPr="008E3351">
        <w:rPr>
          <w:rFonts w:ascii="Verdana" w:hAnsi="Verdana"/>
          <w:b/>
          <w:sz w:val="18"/>
          <w:szCs w:val="18"/>
        </w:rPr>
        <w:t>FISCAL</w:t>
      </w:r>
      <w:r w:rsidRPr="008E3351">
        <w:rPr>
          <w:rFonts w:ascii="Verdana" w:hAnsi="Verdana"/>
          <w:b/>
          <w:sz w:val="18"/>
          <w:szCs w:val="18"/>
        </w:rPr>
        <w:t xml:space="preserve"> DE OBRA </w:t>
      </w:r>
      <w:r w:rsidRPr="008E3351">
        <w:rPr>
          <w:rFonts w:ascii="Verdana" w:hAnsi="Verdana"/>
          <w:sz w:val="18"/>
          <w:szCs w:val="18"/>
        </w:rPr>
        <w:t xml:space="preserve">deberá comunicar su aprobación o rechazo del mismo. En caso de aprobación del informe, también deberá emitir la </w:t>
      </w:r>
      <w:r w:rsidRPr="008E3351">
        <w:rPr>
          <w:rFonts w:ascii="Verdana" w:hAnsi="Verdana"/>
          <w:bCs/>
          <w:sz w:val="18"/>
          <w:szCs w:val="18"/>
        </w:rPr>
        <w:t>planilla de cómputo de servicios prestados.</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se obliga a satisfacer dentro del plazo de </w:t>
      </w:r>
      <w:r w:rsidRPr="008E3351">
        <w:rPr>
          <w:rFonts w:ascii="Verdana" w:hAnsi="Verdana"/>
          <w:b/>
          <w:sz w:val="18"/>
          <w:szCs w:val="18"/>
        </w:rPr>
        <w:t>_____</w:t>
      </w:r>
      <w:r w:rsidRPr="008E3351">
        <w:rPr>
          <w:rFonts w:ascii="Verdana" w:hAnsi="Verdana"/>
          <w:sz w:val="18"/>
          <w:szCs w:val="18"/>
        </w:rPr>
        <w:t xml:space="preserve"> </w:t>
      </w:r>
      <w:r w:rsidRPr="008E3351">
        <w:rPr>
          <w:rFonts w:ascii="Verdana" w:hAnsi="Verdana"/>
          <w:b/>
          <w:i/>
          <w:sz w:val="18"/>
          <w:szCs w:val="18"/>
        </w:rPr>
        <w:t xml:space="preserve">(registrar el plazo de forma numeral y literal, de acuerdo a la magnitud del servicio) </w:t>
      </w:r>
      <w:r w:rsidRPr="008E3351">
        <w:rPr>
          <w:rFonts w:ascii="Verdana" w:hAnsi="Verdana"/>
          <w:sz w:val="18"/>
          <w:szCs w:val="18"/>
        </w:rPr>
        <w:t xml:space="preserve">días hábiles computables a partir de su recepción, cualquier pedido de aclaración efectuado por el </w:t>
      </w:r>
      <w:r w:rsidRPr="008E3351">
        <w:rPr>
          <w:rFonts w:ascii="Verdana" w:hAnsi="Verdana"/>
          <w:b/>
          <w:sz w:val="18"/>
          <w:szCs w:val="18"/>
        </w:rPr>
        <w:t>FISCAL DE OBRA.</w:t>
      </w:r>
      <w:r w:rsidRPr="008E3351">
        <w:rPr>
          <w:rFonts w:ascii="Verdana" w:hAnsi="Verdana"/>
          <w:sz w:val="18"/>
          <w:szCs w:val="18"/>
        </w:rPr>
        <w:t xml:space="preserve"> </w:t>
      </w:r>
    </w:p>
    <w:p w:rsidR="00807532" w:rsidRPr="008E3351" w:rsidRDefault="00807532" w:rsidP="005B4303">
      <w:pPr>
        <w:tabs>
          <w:tab w:val="num" w:pos="660"/>
        </w:tabs>
        <w:ind w:left="660"/>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b/>
          <w:sz w:val="18"/>
          <w:szCs w:val="18"/>
        </w:rPr>
        <w:t xml:space="preserve">VIGÉSIMA SÉPTIMA.- (CERTIFICADO DE LIQUIDACIÓN FINAL) </w:t>
      </w:r>
      <w:r w:rsidRPr="008E3351">
        <w:rPr>
          <w:rFonts w:ascii="Verdana" w:hAnsi="Verdana"/>
          <w:bCs/>
          <w:sz w:val="18"/>
          <w:szCs w:val="18"/>
        </w:rPr>
        <w:t xml:space="preserve">Dentro de los diez (10) días hábiles siguientes a la fecha de la entrega del informe final o a la terminación del contrato por resolución, el </w:t>
      </w:r>
      <w:r w:rsidRPr="008E3351">
        <w:rPr>
          <w:rFonts w:ascii="Verdana" w:hAnsi="Verdana"/>
          <w:b/>
          <w:sz w:val="18"/>
          <w:szCs w:val="18"/>
        </w:rPr>
        <w:t>SUPERVISOR</w:t>
      </w:r>
      <w:r w:rsidRPr="008E3351">
        <w:rPr>
          <w:rFonts w:ascii="Verdana" w:hAnsi="Verdana"/>
          <w:bCs/>
          <w:sz w:val="18"/>
          <w:szCs w:val="18"/>
        </w:rPr>
        <w:t xml:space="preserve"> con base a la planilla de computo de servicios prestados, elaborará y presentará el Certificado de Liquidación Final del servicio de </w:t>
      </w:r>
      <w:r w:rsidRPr="008E3351">
        <w:rPr>
          <w:rFonts w:ascii="Verdana" w:hAnsi="Verdana"/>
          <w:b/>
          <w:bCs/>
          <w:sz w:val="18"/>
          <w:szCs w:val="18"/>
        </w:rPr>
        <w:t>SUPERVISIÓN</w:t>
      </w:r>
      <w:r w:rsidRPr="008E3351">
        <w:rPr>
          <w:rFonts w:ascii="Verdana" w:hAnsi="Verdana"/>
          <w:bCs/>
          <w:sz w:val="18"/>
          <w:szCs w:val="18"/>
        </w:rPr>
        <w:t xml:space="preserve">, con fecha y firma del representante del </w:t>
      </w:r>
      <w:r w:rsidRPr="008E3351">
        <w:rPr>
          <w:rFonts w:ascii="Verdana" w:hAnsi="Verdana"/>
          <w:b/>
          <w:bCs/>
          <w:sz w:val="18"/>
          <w:szCs w:val="18"/>
        </w:rPr>
        <w:t xml:space="preserve">SUPERVISOR </w:t>
      </w:r>
      <w:r w:rsidRPr="008E3351">
        <w:rPr>
          <w:rFonts w:ascii="Verdana" w:hAnsi="Verdana"/>
          <w:bCs/>
          <w:sz w:val="18"/>
          <w:szCs w:val="18"/>
        </w:rPr>
        <w:t xml:space="preserve">y lo presentará al </w:t>
      </w:r>
      <w:r w:rsidRPr="008E3351">
        <w:rPr>
          <w:rFonts w:ascii="Verdana" w:hAnsi="Verdana"/>
          <w:b/>
          <w:sz w:val="18"/>
          <w:szCs w:val="18"/>
        </w:rPr>
        <w:t>FISCAL DE OBRA</w:t>
      </w:r>
      <w:r w:rsidRPr="008E3351">
        <w:rPr>
          <w:rFonts w:ascii="Verdana" w:hAnsi="Verdana"/>
          <w:bCs/>
          <w:sz w:val="18"/>
          <w:szCs w:val="18"/>
        </w:rPr>
        <w:t xml:space="preserve">, en versión definitiva para su aprobación. La </w:t>
      </w:r>
      <w:r w:rsidRPr="008E3351">
        <w:rPr>
          <w:rFonts w:ascii="Verdana" w:hAnsi="Verdana"/>
          <w:b/>
          <w:bCs/>
          <w:sz w:val="18"/>
          <w:szCs w:val="18"/>
        </w:rPr>
        <w:t xml:space="preserve">ENTIDAD </w:t>
      </w:r>
      <w:r w:rsidRPr="008E3351">
        <w:rPr>
          <w:rFonts w:ascii="Verdana" w:hAnsi="Verdana"/>
          <w:bCs/>
          <w:sz w:val="18"/>
          <w:szCs w:val="18"/>
        </w:rPr>
        <w:t xml:space="preserve">a través del </w:t>
      </w:r>
      <w:r w:rsidRPr="008E3351">
        <w:rPr>
          <w:rFonts w:ascii="Verdana" w:hAnsi="Verdana"/>
          <w:b/>
          <w:bCs/>
          <w:sz w:val="18"/>
          <w:szCs w:val="18"/>
        </w:rPr>
        <w:t xml:space="preserve">FISCAL DE OBRAS </w:t>
      </w:r>
      <w:r w:rsidRPr="008E3351">
        <w:rPr>
          <w:rFonts w:ascii="Verdana" w:hAnsi="Verdana"/>
          <w:bCs/>
          <w:sz w:val="18"/>
          <w:szCs w:val="18"/>
        </w:rPr>
        <w:t xml:space="preserve">se reserva el derecho de realizar los ajustes que considere pertinentes previa a la aprobación del certificado de liquidación final.  </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de que el</w:t>
      </w:r>
      <w:r w:rsidRPr="008E3351">
        <w:rPr>
          <w:rFonts w:ascii="Verdana" w:hAnsi="Verdana"/>
          <w:b/>
          <w:sz w:val="18"/>
          <w:szCs w:val="18"/>
        </w:rPr>
        <w:t xml:space="preserve">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Certificado de Liquidación Final dentro del plazo previsto, el </w:t>
      </w:r>
      <w:r w:rsidRPr="008E3351">
        <w:rPr>
          <w:rFonts w:ascii="Verdana" w:hAnsi="Verdana"/>
          <w:b/>
          <w:bCs/>
          <w:sz w:val="18"/>
          <w:szCs w:val="18"/>
        </w:rPr>
        <w:t xml:space="preserve">FISCAL DE OBRA </w:t>
      </w:r>
      <w:r w:rsidRPr="008E3351">
        <w:rPr>
          <w:rFonts w:ascii="Verdana" w:hAnsi="Verdana"/>
          <w:sz w:val="18"/>
          <w:szCs w:val="18"/>
        </w:rPr>
        <w:t xml:space="preserve">deberá elaborar y aprobar en base a </w:t>
      </w:r>
      <w:r w:rsidRPr="008E3351">
        <w:rPr>
          <w:rFonts w:ascii="Verdana" w:hAnsi="Verdana"/>
          <w:bCs/>
          <w:sz w:val="18"/>
          <w:szCs w:val="18"/>
        </w:rPr>
        <w:t>la planilla de cómputo de servicios prestados</w:t>
      </w:r>
      <w:r w:rsidRPr="008E3351">
        <w:rPr>
          <w:rFonts w:ascii="Verdana" w:hAnsi="Verdana"/>
          <w:sz w:val="18"/>
          <w:szCs w:val="18"/>
        </w:rPr>
        <w:t xml:space="preserve"> el Certificado de Liquidación Final, el cual será notificado al </w:t>
      </w:r>
      <w:r w:rsidRPr="008E3351">
        <w:rPr>
          <w:rFonts w:ascii="Verdana" w:hAnsi="Verdana"/>
          <w:b/>
          <w:sz w:val="18"/>
          <w:szCs w:val="18"/>
        </w:rPr>
        <w:t>SUPERVISOR.</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En la liquidación del contrato se establecerán los saldos a favor o en contra, la devolución o ejecución de garantías, el cobro de multas y penalidades, la recuperación del anticipo y todo otro aspecto que implique la liquidación de deudas y acrecencias entre las partes por terminación del contrato por cumplimiento o resolución del mismo.</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r w:rsidRPr="008E3351">
        <w:rPr>
          <w:rFonts w:ascii="Verdana" w:hAnsi="Verdana"/>
          <w:bCs/>
          <w:sz w:val="18"/>
          <w:szCs w:val="18"/>
        </w:rPr>
        <w:t xml:space="preserve">El cierre de contrato deberá ser acreditado con un certificado de terminación del servicio de supervisión técnica, otorgado por la autoridad competente de la </w:t>
      </w:r>
      <w:r w:rsidRPr="008E3351">
        <w:rPr>
          <w:rFonts w:ascii="Verdana" w:hAnsi="Verdana"/>
          <w:b/>
          <w:bCs/>
          <w:sz w:val="18"/>
          <w:szCs w:val="18"/>
        </w:rPr>
        <w:t>ENTIDAD</w:t>
      </w:r>
      <w:r w:rsidRPr="008E3351">
        <w:rPr>
          <w:rFonts w:ascii="Verdana" w:hAnsi="Verdana"/>
          <w:bCs/>
          <w:sz w:val="18"/>
          <w:szCs w:val="18"/>
        </w:rPr>
        <w:t xml:space="preserve"> luego de concluido el trámite precedentemente especificado.</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lastRenderedPageBreak/>
        <w:t xml:space="preserve">El </w:t>
      </w:r>
      <w:r w:rsidRPr="008E3351">
        <w:rPr>
          <w:rFonts w:ascii="Verdana" w:hAnsi="Verdana"/>
          <w:b/>
          <w:sz w:val="18"/>
          <w:szCs w:val="18"/>
        </w:rPr>
        <w:t>SUPERVISOR</w:t>
      </w:r>
      <w:r w:rsidRPr="008E3351">
        <w:rPr>
          <w:rFonts w:ascii="Verdana" w:hAnsi="Verdana"/>
          <w:sz w:val="18"/>
          <w:szCs w:val="18"/>
        </w:rPr>
        <w:t xml:space="preserve"> deberá tener presente que deberá descontarse del importe del Certificado de Liquidación Final los siguientes conceptos:</w:t>
      </w:r>
    </w:p>
    <w:p w:rsidR="00807532" w:rsidRPr="008E3351" w:rsidRDefault="00807532" w:rsidP="005B4303">
      <w:pPr>
        <w:jc w:val="both"/>
        <w:rPr>
          <w:rFonts w:ascii="Verdana" w:hAnsi="Verdana"/>
          <w:sz w:val="18"/>
          <w:szCs w:val="18"/>
        </w:rPr>
      </w:pP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Sumas anteriores ya pagadas en los certificados mensuales.</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Reposición de daños, si hubieren.</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El porcentaje correspondiente a la recuperación del anticipo si hubiera saldos pendientes.</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Las multas y penalidades, si hubieren.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sz w:val="18"/>
          <w:szCs w:val="18"/>
        </w:rPr>
        <w:t>SUPERVISOR</w:t>
      </w:r>
      <w:r w:rsidRPr="008E3351">
        <w:rPr>
          <w:rFonts w:ascii="Verdana" w:hAnsi="Verdana"/>
          <w:sz w:val="18"/>
          <w:szCs w:val="18"/>
        </w:rPr>
        <w:t xml:space="preserve"> podrá establecer el importe de los pagos a los cuales considere tener derecho, que hubiesen sido reclamados sustentada y oportunamente (dentro de los veinte (20) calendario de sucedido el hecho que originó el reclamo) y que no hubiese sido pagado por la </w:t>
      </w:r>
      <w:r w:rsidRPr="008E3351">
        <w:rPr>
          <w:rFonts w:ascii="Verdana" w:hAnsi="Verdana"/>
          <w:b/>
          <w:sz w:val="18"/>
          <w:szCs w:val="18"/>
        </w:rPr>
        <w:t>ENTIDAD.</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Preparado así el Certificado de Liquidación Final y debidamente aprobado por el </w:t>
      </w:r>
      <w:r w:rsidRPr="008E3351">
        <w:rPr>
          <w:rFonts w:ascii="Verdana" w:hAnsi="Verdana"/>
          <w:b/>
          <w:sz w:val="18"/>
          <w:szCs w:val="18"/>
        </w:rPr>
        <w:t>FISCAL DE OBRA</w:t>
      </w:r>
      <w:r w:rsidRPr="008E3351">
        <w:rPr>
          <w:rFonts w:ascii="Verdana" w:hAnsi="Verdana"/>
          <w:sz w:val="18"/>
          <w:szCs w:val="18"/>
        </w:rPr>
        <w:t xml:space="preserve">, éste lo remitirá a la dependencia de la </w:t>
      </w:r>
      <w:r w:rsidRPr="008E3351">
        <w:rPr>
          <w:rFonts w:ascii="Verdana" w:hAnsi="Verdana"/>
          <w:b/>
          <w:sz w:val="18"/>
          <w:szCs w:val="18"/>
        </w:rPr>
        <w:t>ENTIDAD</w:t>
      </w:r>
      <w:r w:rsidRPr="008E3351">
        <w:rPr>
          <w:rFonts w:ascii="Verdana" w:hAnsi="Verdana"/>
          <w:sz w:val="18"/>
          <w:szCs w:val="18"/>
        </w:rPr>
        <w:t xml:space="preserve"> que realiza el seguimiento del servicio, para su conocimiento, quien en su caso requerirá las aclaraciones que considere pertinentes; de no existir observación alguna para el procesamiento del pago, autorizará el mismo.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VIGÉSIMA OCTAVA.- (CONSENTIMIENTO) </w:t>
      </w:r>
      <w:r w:rsidRPr="008E3351">
        <w:rPr>
          <w:rFonts w:ascii="Verdana" w:hAnsi="Verdana" w:cs="Tahoma"/>
          <w:sz w:val="18"/>
          <w:szCs w:val="18"/>
        </w:rPr>
        <w:t>En señal de conformidad y para su fiel y estricto cumplimiento, firmamos el presente Contrato en cuatro ejemplares de un mismo tenor y</w:t>
      </w:r>
      <w:r w:rsidRPr="008E3351">
        <w:rPr>
          <w:rFonts w:ascii="Verdana" w:hAnsi="Verdana" w:cs="Tahoma"/>
          <w:b/>
          <w:sz w:val="18"/>
          <w:szCs w:val="18"/>
        </w:rPr>
        <w:t xml:space="preserve"> </w:t>
      </w:r>
      <w:r w:rsidRPr="008E3351">
        <w:rPr>
          <w:rFonts w:ascii="Verdana" w:hAnsi="Verdana" w:cs="Tahoma"/>
          <w:sz w:val="18"/>
          <w:szCs w:val="18"/>
        </w:rPr>
        <w:t>validez el/la señor(a) _________ (</w:t>
      </w:r>
      <w:r w:rsidRPr="008E3351">
        <w:rPr>
          <w:rFonts w:ascii="Verdana" w:hAnsi="Verdana" w:cs="Tahoma"/>
          <w:b/>
          <w:i/>
          <w:sz w:val="18"/>
          <w:szCs w:val="18"/>
        </w:rPr>
        <w:t xml:space="preserve">registrar el nombre de la MAE o del funcionario a quien se delega la competencia y responsabilidad para la suscripción del Contrato, y la Resolución correspondiente o documento de nombramiento), </w:t>
      </w:r>
      <w:r w:rsidRPr="008E3351">
        <w:rPr>
          <w:rFonts w:ascii="Verdana" w:hAnsi="Verdana" w:cs="Tahoma"/>
          <w:sz w:val="18"/>
          <w:szCs w:val="18"/>
        </w:rPr>
        <w:t xml:space="preserve">en representación legal de la </w:t>
      </w:r>
      <w:r w:rsidRPr="008E3351">
        <w:rPr>
          <w:rFonts w:ascii="Verdana" w:hAnsi="Verdana" w:cs="Tahoma"/>
          <w:b/>
          <w:sz w:val="18"/>
          <w:szCs w:val="18"/>
        </w:rPr>
        <w:t>ENTIDAD</w:t>
      </w:r>
      <w:r w:rsidRPr="008E3351">
        <w:rPr>
          <w:rFonts w:ascii="Verdana" w:hAnsi="Verdana" w:cs="Tahoma"/>
          <w:sz w:val="18"/>
          <w:szCs w:val="18"/>
        </w:rPr>
        <w:t xml:space="preserve">, y el/la señor(a) _____________ </w:t>
      </w:r>
      <w:r w:rsidRPr="008E3351">
        <w:rPr>
          <w:rFonts w:ascii="Verdana" w:hAnsi="Verdana" w:cs="Tahoma"/>
          <w:b/>
          <w:i/>
          <w:sz w:val="18"/>
          <w:szCs w:val="18"/>
        </w:rPr>
        <w:t xml:space="preserve">(registrar el nombre del representante legal del </w:t>
      </w:r>
      <w:r w:rsidRPr="008E3351">
        <w:rPr>
          <w:rFonts w:ascii="Verdana" w:hAnsi="Verdana" w:cs="Tahoma"/>
          <w:b/>
          <w:sz w:val="18"/>
          <w:szCs w:val="18"/>
        </w:rPr>
        <w:t>SUPERVISOR</w:t>
      </w:r>
      <w:r w:rsidRPr="008E3351">
        <w:rPr>
          <w:rFonts w:ascii="Verdana" w:hAnsi="Verdana" w:cs="Tahoma"/>
          <w:b/>
          <w:i/>
          <w:sz w:val="18"/>
          <w:szCs w:val="18"/>
        </w:rPr>
        <w:t xml:space="preserve"> o persona natural adjudicada, habilitado para la firma del Contrato) </w:t>
      </w:r>
      <w:r w:rsidRPr="008E3351">
        <w:rPr>
          <w:rFonts w:ascii="Verdana" w:hAnsi="Verdana" w:cs="Tahoma"/>
          <w:sz w:val="18"/>
          <w:szCs w:val="18"/>
        </w:rPr>
        <w:t xml:space="preserve">en representación del </w:t>
      </w:r>
      <w:r w:rsidRPr="008E3351">
        <w:rPr>
          <w:rFonts w:ascii="Verdana" w:hAnsi="Verdana" w:cs="Tahoma"/>
          <w:b/>
          <w:sz w:val="18"/>
          <w:szCs w:val="18"/>
        </w:rPr>
        <w:t>SUPERVISOR</w:t>
      </w:r>
      <w:r w:rsidRPr="008E3351">
        <w:rPr>
          <w:rFonts w:ascii="Verdana" w:hAnsi="Verdana" w:cs="Tahoma"/>
          <w:sz w:val="18"/>
          <w:szCs w:val="18"/>
        </w:rPr>
        <w:t>.</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sz w:val="18"/>
          <w:szCs w:val="18"/>
        </w:rPr>
        <w:t>Este documento, conforme a disposiciones legales de control fiscal vigentes, será registrado ante la Contraloría General del Estado en idioma español.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
          <w:bCs/>
          <w:i/>
          <w:iCs/>
          <w:sz w:val="18"/>
          <w:szCs w:val="18"/>
        </w:rPr>
      </w:pPr>
      <w:r w:rsidRPr="008E3351">
        <w:rPr>
          <w:rFonts w:ascii="Verdana" w:hAnsi="Verdana" w:cs="Tahoma"/>
          <w:b/>
          <w:bCs/>
          <w:i/>
          <w:iCs/>
          <w:sz w:val="18"/>
          <w:szCs w:val="18"/>
        </w:rPr>
        <w:t>_________ (Registrar la ciudad o localidad y fecha en que se suscribe el Contrato).</w:t>
      </w:r>
    </w:p>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tabs>
          <w:tab w:val="center" w:pos="1701"/>
          <w:tab w:val="center" w:pos="5103"/>
        </w:tabs>
        <w:spacing w:line="195" w:lineRule="exact"/>
        <w:jc w:val="both"/>
        <w:rPr>
          <w:sz w:val="18"/>
          <w:szCs w:val="18"/>
        </w:rPr>
      </w:pPr>
    </w:p>
    <w:tbl>
      <w:tblPr>
        <w:tblW w:w="0" w:type="auto"/>
        <w:jc w:val="center"/>
        <w:tblLook w:val="04A0" w:firstRow="1" w:lastRow="0" w:firstColumn="1" w:lastColumn="0" w:noHBand="0" w:noVBand="1"/>
      </w:tblPr>
      <w:tblGrid>
        <w:gridCol w:w="4077"/>
        <w:gridCol w:w="236"/>
        <w:gridCol w:w="4665"/>
      </w:tblGrid>
      <w:tr w:rsidR="00807532" w:rsidRPr="008E3351" w:rsidTr="008C17C6">
        <w:trPr>
          <w:jc w:val="center"/>
        </w:trPr>
        <w:tc>
          <w:tcPr>
            <w:tcW w:w="4077"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tc>
      </w:tr>
      <w:tr w:rsidR="00807532" w:rsidRPr="008E3351" w:rsidTr="008C17C6">
        <w:trPr>
          <w:jc w:val="center"/>
        </w:trPr>
        <w:tc>
          <w:tcPr>
            <w:tcW w:w="4077"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y cargo del Funcionario habilitado para la firma del contrato)</w:t>
            </w: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o razón social del Supervisor)</w:t>
            </w:r>
          </w:p>
        </w:tc>
      </w:tr>
    </w:tbl>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ascii="Verdana" w:hAnsi="Verdana" w:cs="Tahoma"/>
          <w:b/>
          <w:bCs/>
          <w:i/>
          <w:iCs/>
          <w:sz w:val="18"/>
          <w:szCs w:val="18"/>
        </w:rPr>
      </w:pPr>
    </w:p>
    <w:p w:rsidR="00DC39F3" w:rsidRPr="008E3351" w:rsidRDefault="00DC39F3" w:rsidP="005B4303">
      <w:pPr>
        <w:rPr>
          <w:rFonts w:ascii="Verdana" w:hAnsi="Verdana" w:cs="Tahoma"/>
          <w:b/>
          <w:sz w:val="16"/>
          <w:szCs w:val="16"/>
        </w:rPr>
      </w:pPr>
    </w:p>
    <w:sectPr w:rsidR="00DC39F3" w:rsidRPr="008E3351" w:rsidSect="00BA28FF">
      <w:pgSz w:w="12240" w:h="15840"/>
      <w:pgMar w:top="335" w:right="1701" w:bottom="27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03" w:rsidRDefault="00C32F03">
      <w:r>
        <w:separator/>
      </w:r>
    </w:p>
  </w:endnote>
  <w:endnote w:type="continuationSeparator" w:id="0">
    <w:p w:rsidR="00C32F03" w:rsidRDefault="00C3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10" w:rsidRDefault="00461F10">
    <w:pPr>
      <w:pStyle w:val="Piedepgina"/>
      <w:jc w:val="right"/>
    </w:pPr>
    <w:r>
      <w:fldChar w:fldCharType="begin"/>
    </w:r>
    <w:r>
      <w:instrText xml:space="preserve"> PAGE   \* MERGEFORMAT </w:instrText>
    </w:r>
    <w:r>
      <w:fldChar w:fldCharType="separate"/>
    </w:r>
    <w:r w:rsidR="00675D88">
      <w:rPr>
        <w:noProof/>
      </w:rPr>
      <w:t>ii</w:t>
    </w:r>
    <w:r>
      <w:rPr>
        <w:noProof/>
      </w:rPr>
      <w:fldChar w:fldCharType="end"/>
    </w:r>
  </w:p>
  <w:p w:rsidR="00461F10" w:rsidRDefault="00461F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03" w:rsidRDefault="00C32F03">
      <w:r>
        <w:separator/>
      </w:r>
    </w:p>
  </w:footnote>
  <w:footnote w:type="continuationSeparator" w:id="0">
    <w:p w:rsidR="00C32F03" w:rsidRDefault="00C3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10" w:rsidRDefault="00461F10">
    <w:pPr>
      <w:pStyle w:val="Encabezado"/>
      <w:rPr>
        <w:rFonts w:ascii="Verdana" w:hAnsi="Verdana"/>
        <w:i/>
        <w:sz w:val="14"/>
        <w:szCs w:val="14"/>
      </w:rPr>
    </w:pPr>
    <w:r w:rsidRPr="00BF3EE7">
      <w:rPr>
        <w:rFonts w:ascii="Verdana" w:hAnsi="Verdana"/>
        <w:i/>
        <w:sz w:val="14"/>
        <w:szCs w:val="14"/>
      </w:rPr>
      <w:t xml:space="preserve">Documento Base de Contratación </w:t>
    </w:r>
    <w:r>
      <w:rPr>
        <w:rFonts w:ascii="Verdana" w:hAnsi="Verdana"/>
        <w:i/>
        <w:sz w:val="14"/>
        <w:szCs w:val="14"/>
      </w:rPr>
      <w:t xml:space="preserve">de Servicios de Supervisión Técnica - </w:t>
    </w:r>
    <w:r w:rsidRPr="009B02D0">
      <w:rPr>
        <w:rFonts w:ascii="Verdana" w:hAnsi="Verdana"/>
        <w:i/>
        <w:sz w:val="14"/>
        <w:szCs w:val="14"/>
      </w:rPr>
      <w:t>ANPE</w:t>
    </w:r>
  </w:p>
  <w:p w:rsidR="00461F10" w:rsidRPr="00BF3EE7" w:rsidRDefault="00461F10">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11C55"/>
    <w:multiLevelType w:val="hybridMultilevel"/>
    <w:tmpl w:val="F51851AC"/>
    <w:lvl w:ilvl="0" w:tplc="C07852C0">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4A57041"/>
    <w:multiLevelType w:val="hybridMultilevel"/>
    <w:tmpl w:val="B3902948"/>
    <w:lvl w:ilvl="0" w:tplc="EB0A9500">
      <w:start w:val="1"/>
      <w:numFmt w:val="lowerLetter"/>
      <w:lvlText w:val="%1)"/>
      <w:lvlJc w:val="left"/>
      <w:pPr>
        <w:tabs>
          <w:tab w:val="num" w:pos="740"/>
        </w:tabs>
        <w:ind w:left="740" w:hanging="360"/>
      </w:pPr>
      <w:rPr>
        <w:b/>
      </w:rPr>
    </w:lvl>
    <w:lvl w:ilvl="1" w:tplc="A89CE57A">
      <w:start w:val="1"/>
      <w:numFmt w:val="lowerLetter"/>
      <w:lvlText w:val="%2)"/>
      <w:lvlJc w:val="left"/>
      <w:pPr>
        <w:tabs>
          <w:tab w:val="num" w:pos="1460"/>
        </w:tabs>
        <w:ind w:left="1460" w:hanging="360"/>
      </w:pPr>
      <w:rPr>
        <w:rFonts w:hint="default"/>
        <w:b/>
      </w:rPr>
    </w:lvl>
    <w:lvl w:ilvl="2" w:tplc="14681BFE">
      <w:start w:val="1"/>
      <w:numFmt w:val="lowerRoman"/>
      <w:lvlText w:val="%3."/>
      <w:lvlJc w:val="right"/>
      <w:pPr>
        <w:tabs>
          <w:tab w:val="num" w:pos="2180"/>
        </w:tabs>
        <w:ind w:left="2180" w:hanging="180"/>
      </w:pPr>
      <w:rPr>
        <w:b/>
      </w:r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abstractNum w:abstractNumId="3">
    <w:nsid w:val="055D5EBC"/>
    <w:multiLevelType w:val="hybridMultilevel"/>
    <w:tmpl w:val="ED300B0E"/>
    <w:lvl w:ilvl="0" w:tplc="5A5E202C">
      <w:start w:val="1"/>
      <w:numFmt w:val="lowerLetter"/>
      <w:lvlText w:val="%1)"/>
      <w:lvlJc w:val="left"/>
      <w:pPr>
        <w:ind w:left="720" w:hanging="360"/>
      </w:pPr>
      <w:rPr>
        <w:rFonts w:ascii="Verdana" w:eastAsia="Times New Roman" w:hAnsi="Verdana" w:cs="Tahoma"/>
        <w:b w:val="0"/>
        <w:i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6D71DA2"/>
    <w:multiLevelType w:val="singleLevel"/>
    <w:tmpl w:val="19320032"/>
    <w:lvl w:ilvl="0">
      <w:start w:val="1"/>
      <w:numFmt w:val="lowerLetter"/>
      <w:lvlText w:val="%1)"/>
      <w:lvlJc w:val="left"/>
      <w:pPr>
        <w:tabs>
          <w:tab w:val="num" w:pos="1587"/>
        </w:tabs>
        <w:ind w:left="1587" w:hanging="435"/>
      </w:pPr>
    </w:lvl>
  </w:abstractNum>
  <w:abstractNum w:abstractNumId="5">
    <w:nsid w:val="095D630A"/>
    <w:multiLevelType w:val="hybridMultilevel"/>
    <w:tmpl w:val="456A5274"/>
    <w:lvl w:ilvl="0" w:tplc="BB4037A2">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93CCA68C"/>
    <w:lvl w:ilvl="0" w:tplc="B8E6E416">
      <w:start w:val="1"/>
      <w:numFmt w:val="decimal"/>
      <w:lvlText w:val="%1."/>
      <w:lvlJc w:val="left"/>
      <w:pPr>
        <w:ind w:left="720" w:hanging="360"/>
      </w:pPr>
      <w:rPr>
        <w:rFonts w:hint="default"/>
        <w:b/>
        <w:color w:val="FFFFFF" w:themeColor="background1"/>
        <w:sz w:val="1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475C74"/>
    <w:multiLevelType w:val="hybridMultilevel"/>
    <w:tmpl w:val="143A3C6A"/>
    <w:lvl w:ilvl="0" w:tplc="0C0A0001">
      <w:numFmt w:val="bullet"/>
      <w:lvlText w:val="-"/>
      <w:lvlJc w:val="left"/>
      <w:pPr>
        <w:ind w:left="720" w:hanging="360"/>
      </w:pPr>
      <w:rPr>
        <w:rFonts w:hint="default"/>
        <w:color w:val="auto"/>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0651FC9"/>
    <w:multiLevelType w:val="hybridMultilevel"/>
    <w:tmpl w:val="0CBE3A7E"/>
    <w:lvl w:ilvl="0" w:tplc="70DE988A">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7833476"/>
    <w:multiLevelType w:val="multilevel"/>
    <w:tmpl w:val="9760BC9C"/>
    <w:lvl w:ilvl="0">
      <w:start w:val="10"/>
      <w:numFmt w:val="decimal"/>
      <w:lvlText w:val="%1."/>
      <w:lvlJc w:val="left"/>
      <w:pPr>
        <w:ind w:left="660" w:hanging="660"/>
      </w:pPr>
      <w:rPr>
        <w:color w:val="auto"/>
      </w:rPr>
    </w:lvl>
    <w:lvl w:ilvl="1">
      <w:start w:val="2"/>
      <w:numFmt w:val="decimal"/>
      <w:lvlText w:val="%1.%2."/>
      <w:lvlJc w:val="left"/>
      <w:pPr>
        <w:ind w:left="1080" w:hanging="720"/>
      </w:pPr>
      <w:rPr>
        <w:color w:val="auto"/>
      </w:rPr>
    </w:lvl>
    <w:lvl w:ilvl="2">
      <w:start w:val="1"/>
      <w:numFmt w:val="decimal"/>
      <w:lvlText w:val="%1.%2.%3."/>
      <w:lvlJc w:val="left"/>
      <w:pPr>
        <w:ind w:left="1440" w:hanging="720"/>
      </w:pPr>
      <w:rPr>
        <w:b/>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201164CE"/>
    <w:multiLevelType w:val="hybridMultilevel"/>
    <w:tmpl w:val="58C4C1A4"/>
    <w:lvl w:ilvl="0" w:tplc="9CF4AADC">
      <w:start w:val="1"/>
      <w:numFmt w:val="decimal"/>
      <w:lvlText w:val="11.%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20B02AA0"/>
    <w:multiLevelType w:val="hybridMultilevel"/>
    <w:tmpl w:val="14F45A6A"/>
    <w:lvl w:ilvl="0" w:tplc="FF6C8CA0">
      <w:start w:val="1"/>
      <w:numFmt w:val="upperRoman"/>
      <w:lvlText w:val="%1."/>
      <w:lvlJc w:val="right"/>
      <w:pPr>
        <w:ind w:left="1995" w:hanging="360"/>
      </w:pPr>
      <w:rPr>
        <w:b/>
      </w:rPr>
    </w:lvl>
    <w:lvl w:ilvl="1" w:tplc="0C0A0019" w:tentative="1">
      <w:start w:val="1"/>
      <w:numFmt w:val="lowerLetter"/>
      <w:lvlText w:val="%2."/>
      <w:lvlJc w:val="left"/>
      <w:pPr>
        <w:ind w:left="2715" w:hanging="360"/>
      </w:pPr>
    </w:lvl>
    <w:lvl w:ilvl="2" w:tplc="0C0A001B" w:tentative="1">
      <w:start w:val="1"/>
      <w:numFmt w:val="lowerRoman"/>
      <w:lvlText w:val="%3."/>
      <w:lvlJc w:val="right"/>
      <w:pPr>
        <w:ind w:left="3435" w:hanging="180"/>
      </w:pPr>
    </w:lvl>
    <w:lvl w:ilvl="3" w:tplc="0C0A000F" w:tentative="1">
      <w:start w:val="1"/>
      <w:numFmt w:val="decimal"/>
      <w:lvlText w:val="%4."/>
      <w:lvlJc w:val="left"/>
      <w:pPr>
        <w:ind w:left="4155" w:hanging="360"/>
      </w:pPr>
    </w:lvl>
    <w:lvl w:ilvl="4" w:tplc="0C0A0019" w:tentative="1">
      <w:start w:val="1"/>
      <w:numFmt w:val="lowerLetter"/>
      <w:lvlText w:val="%5."/>
      <w:lvlJc w:val="left"/>
      <w:pPr>
        <w:ind w:left="4875" w:hanging="360"/>
      </w:pPr>
    </w:lvl>
    <w:lvl w:ilvl="5" w:tplc="0C0A001B" w:tentative="1">
      <w:start w:val="1"/>
      <w:numFmt w:val="lowerRoman"/>
      <w:lvlText w:val="%6."/>
      <w:lvlJc w:val="right"/>
      <w:pPr>
        <w:ind w:left="5595" w:hanging="180"/>
      </w:pPr>
    </w:lvl>
    <w:lvl w:ilvl="6" w:tplc="0C0A000F" w:tentative="1">
      <w:start w:val="1"/>
      <w:numFmt w:val="decimal"/>
      <w:lvlText w:val="%7."/>
      <w:lvlJc w:val="left"/>
      <w:pPr>
        <w:ind w:left="6315" w:hanging="360"/>
      </w:pPr>
    </w:lvl>
    <w:lvl w:ilvl="7" w:tplc="0C0A0019" w:tentative="1">
      <w:start w:val="1"/>
      <w:numFmt w:val="lowerLetter"/>
      <w:lvlText w:val="%8."/>
      <w:lvlJc w:val="left"/>
      <w:pPr>
        <w:ind w:left="7035" w:hanging="360"/>
      </w:pPr>
    </w:lvl>
    <w:lvl w:ilvl="8" w:tplc="0C0A001B" w:tentative="1">
      <w:start w:val="1"/>
      <w:numFmt w:val="lowerRoman"/>
      <w:lvlText w:val="%9."/>
      <w:lvlJc w:val="right"/>
      <w:pPr>
        <w:ind w:left="7755" w:hanging="180"/>
      </w:pPr>
    </w:lvl>
  </w:abstractNum>
  <w:abstractNum w:abstractNumId="18">
    <w:nsid w:val="226D5585"/>
    <w:multiLevelType w:val="hybridMultilevel"/>
    <w:tmpl w:val="521A2DC8"/>
    <w:lvl w:ilvl="0" w:tplc="A644016E">
      <w:start w:val="1"/>
      <w:numFmt w:val="lowerLetter"/>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nsid w:val="236C0F24"/>
    <w:multiLevelType w:val="multilevel"/>
    <w:tmpl w:val="5FC47426"/>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41F67C6"/>
    <w:multiLevelType w:val="hybridMultilevel"/>
    <w:tmpl w:val="3F4A7A6C"/>
    <w:lvl w:ilvl="0" w:tplc="04881C3A">
      <w:start w:val="1"/>
      <w:numFmt w:val="lowerLetter"/>
      <w:lvlText w:val="%1)"/>
      <w:lvlJc w:val="left"/>
      <w:pPr>
        <w:tabs>
          <w:tab w:val="num" w:pos="644"/>
        </w:tabs>
        <w:ind w:left="644"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E64DF1"/>
    <w:multiLevelType w:val="hybridMultilevel"/>
    <w:tmpl w:val="7578D9E8"/>
    <w:lvl w:ilvl="0" w:tplc="2304D9DC">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4">
    <w:nsid w:val="2C2840C2"/>
    <w:multiLevelType w:val="hybridMultilevel"/>
    <w:tmpl w:val="BE126D70"/>
    <w:lvl w:ilvl="0" w:tplc="0C0A0017">
      <w:start w:val="1"/>
      <w:numFmt w:val="lowerLetter"/>
      <w:lvlText w:val="%1)"/>
      <w:lvlJc w:val="left"/>
      <w:pPr>
        <w:tabs>
          <w:tab w:val="num" w:pos="720"/>
        </w:tabs>
        <w:ind w:left="720" w:hanging="360"/>
      </w:pPr>
      <w:rPr>
        <w:rFonts w:hint="default"/>
      </w:rPr>
    </w:lvl>
    <w:lvl w:ilvl="1" w:tplc="F5B0F76C">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F">
      <w:start w:val="1"/>
      <w:numFmt w:val="decimal"/>
      <w:lvlText w:val="%3."/>
      <w:lvlJc w:val="left"/>
      <w:pPr>
        <w:tabs>
          <w:tab w:val="num" w:pos="2340"/>
        </w:tabs>
        <w:ind w:left="2340" w:hanging="360"/>
      </w:pPr>
      <w:rPr>
        <w:rFonts w:hint="default"/>
      </w:rPr>
    </w:lvl>
    <w:lvl w:ilvl="3" w:tplc="C77460CA">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C5F7DC3"/>
    <w:multiLevelType w:val="hybridMultilevel"/>
    <w:tmpl w:val="22185A40"/>
    <w:lvl w:ilvl="0" w:tplc="B492DE58">
      <w:start w:val="1"/>
      <w:numFmt w:val="lowerLetter"/>
      <w:lvlText w:val="%1)"/>
      <w:lvlJc w:val="left"/>
      <w:pPr>
        <w:ind w:left="1494" w:hanging="360"/>
      </w:pPr>
      <w:rPr>
        <w:b w:val="0"/>
        <w:strike w:val="0"/>
        <w:dstrike w:val="0"/>
        <w:color w:val="auto"/>
        <w:u w:val="none"/>
        <w:effect w:val="none"/>
      </w:rPr>
    </w:lvl>
    <w:lvl w:ilvl="1" w:tplc="400A0019">
      <w:start w:val="1"/>
      <w:numFmt w:val="decimal"/>
      <w:lvlText w:val="%2."/>
      <w:lvlJc w:val="left"/>
      <w:pPr>
        <w:tabs>
          <w:tab w:val="num" w:pos="1440"/>
        </w:tabs>
        <w:ind w:left="1440"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26">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7">
    <w:nsid w:val="3A1862AF"/>
    <w:multiLevelType w:val="hybridMultilevel"/>
    <w:tmpl w:val="AE06B008"/>
    <w:lvl w:ilvl="0" w:tplc="B9D828BE">
      <w:start w:val="1"/>
      <w:numFmt w:val="lowerLetter"/>
      <w:lvlText w:val="%1)"/>
      <w:lvlJc w:val="left"/>
      <w:pPr>
        <w:tabs>
          <w:tab w:val="num" w:pos="1776"/>
        </w:tabs>
        <w:ind w:left="1776" w:hanging="360"/>
      </w:pPr>
      <w:rPr>
        <w:rFonts w:hint="default"/>
        <w:b/>
      </w:rPr>
    </w:lvl>
    <w:lvl w:ilvl="1" w:tplc="400A0019" w:tentative="1">
      <w:start w:val="1"/>
      <w:numFmt w:val="lowerLetter"/>
      <w:lvlText w:val="%2."/>
      <w:lvlJc w:val="left"/>
      <w:pPr>
        <w:tabs>
          <w:tab w:val="num" w:pos="2496"/>
        </w:tabs>
        <w:ind w:left="2496" w:hanging="360"/>
      </w:pPr>
    </w:lvl>
    <w:lvl w:ilvl="2" w:tplc="400A001B" w:tentative="1">
      <w:start w:val="1"/>
      <w:numFmt w:val="lowerRoman"/>
      <w:lvlText w:val="%3."/>
      <w:lvlJc w:val="right"/>
      <w:pPr>
        <w:tabs>
          <w:tab w:val="num" w:pos="3216"/>
        </w:tabs>
        <w:ind w:left="3216" w:hanging="180"/>
      </w:pPr>
    </w:lvl>
    <w:lvl w:ilvl="3" w:tplc="400A000F" w:tentative="1">
      <w:start w:val="1"/>
      <w:numFmt w:val="decimal"/>
      <w:lvlText w:val="%4."/>
      <w:lvlJc w:val="left"/>
      <w:pPr>
        <w:tabs>
          <w:tab w:val="num" w:pos="3936"/>
        </w:tabs>
        <w:ind w:left="3936" w:hanging="360"/>
      </w:pPr>
    </w:lvl>
    <w:lvl w:ilvl="4" w:tplc="400A0019" w:tentative="1">
      <w:start w:val="1"/>
      <w:numFmt w:val="lowerLetter"/>
      <w:lvlText w:val="%5."/>
      <w:lvlJc w:val="left"/>
      <w:pPr>
        <w:tabs>
          <w:tab w:val="num" w:pos="4656"/>
        </w:tabs>
        <w:ind w:left="4656" w:hanging="360"/>
      </w:pPr>
    </w:lvl>
    <w:lvl w:ilvl="5" w:tplc="400A001B" w:tentative="1">
      <w:start w:val="1"/>
      <w:numFmt w:val="lowerRoman"/>
      <w:lvlText w:val="%6."/>
      <w:lvlJc w:val="right"/>
      <w:pPr>
        <w:tabs>
          <w:tab w:val="num" w:pos="5376"/>
        </w:tabs>
        <w:ind w:left="5376" w:hanging="180"/>
      </w:pPr>
    </w:lvl>
    <w:lvl w:ilvl="6" w:tplc="400A000F" w:tentative="1">
      <w:start w:val="1"/>
      <w:numFmt w:val="decimal"/>
      <w:lvlText w:val="%7."/>
      <w:lvlJc w:val="left"/>
      <w:pPr>
        <w:tabs>
          <w:tab w:val="num" w:pos="6096"/>
        </w:tabs>
        <w:ind w:left="6096" w:hanging="360"/>
      </w:pPr>
    </w:lvl>
    <w:lvl w:ilvl="7" w:tplc="400A0019" w:tentative="1">
      <w:start w:val="1"/>
      <w:numFmt w:val="lowerLetter"/>
      <w:lvlText w:val="%8."/>
      <w:lvlJc w:val="left"/>
      <w:pPr>
        <w:tabs>
          <w:tab w:val="num" w:pos="6816"/>
        </w:tabs>
        <w:ind w:left="6816" w:hanging="360"/>
      </w:pPr>
    </w:lvl>
    <w:lvl w:ilvl="8" w:tplc="400A001B" w:tentative="1">
      <w:start w:val="1"/>
      <w:numFmt w:val="lowerRoman"/>
      <w:lvlText w:val="%9."/>
      <w:lvlJc w:val="right"/>
      <w:pPr>
        <w:tabs>
          <w:tab w:val="num" w:pos="7536"/>
        </w:tabs>
        <w:ind w:left="7536" w:hanging="180"/>
      </w:pPr>
    </w:lvl>
  </w:abstractNum>
  <w:abstractNum w:abstractNumId="28">
    <w:nsid w:val="3A2F6727"/>
    <w:multiLevelType w:val="singleLevel"/>
    <w:tmpl w:val="2632A4D8"/>
    <w:lvl w:ilvl="0">
      <w:start w:val="1"/>
      <w:numFmt w:val="lowerLetter"/>
      <w:lvlText w:val="%1)"/>
      <w:lvlJc w:val="left"/>
      <w:pPr>
        <w:tabs>
          <w:tab w:val="num" w:pos="2126"/>
        </w:tabs>
        <w:ind w:left="2126" w:hanging="567"/>
      </w:pPr>
      <w:rPr>
        <w:b w:val="0"/>
      </w:rPr>
    </w:lvl>
  </w:abstractNum>
  <w:abstractNum w:abstractNumId="29">
    <w:nsid w:val="3A6C096B"/>
    <w:multiLevelType w:val="hybridMultilevel"/>
    <w:tmpl w:val="D4541EAA"/>
    <w:lvl w:ilvl="0" w:tplc="A60CA16E">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3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31">
    <w:nsid w:val="3AF21B51"/>
    <w:multiLevelType w:val="hybridMultilevel"/>
    <w:tmpl w:val="05968D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52CE6F0">
      <w:start w:val="1"/>
      <w:numFmt w:val="lowerRoman"/>
      <w:lvlText w:val="%3."/>
      <w:lvlJc w:val="righ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CD3326F"/>
    <w:multiLevelType w:val="hybridMultilevel"/>
    <w:tmpl w:val="ED300B0E"/>
    <w:lvl w:ilvl="0" w:tplc="19B0F4C4">
      <w:start w:val="1"/>
      <w:numFmt w:val="lowerLetter"/>
      <w:lvlText w:val="%1)"/>
      <w:lvlJc w:val="left"/>
      <w:pPr>
        <w:ind w:left="1068" w:hanging="360"/>
      </w:pPr>
      <w:rPr>
        <w:rFonts w:ascii="Verdana" w:eastAsia="Times New Roman" w:hAnsi="Verdana" w:cs="Tahoma"/>
        <w:b w:val="0"/>
        <w:i w:val="0"/>
      </w:rPr>
    </w:lvl>
    <w:lvl w:ilvl="1" w:tplc="8676F57E">
      <w:start w:val="1"/>
      <w:numFmt w:val="decimal"/>
      <w:lvlText w:val="%2."/>
      <w:lvlJc w:val="left"/>
      <w:pPr>
        <w:tabs>
          <w:tab w:val="num" w:pos="1788"/>
        </w:tabs>
        <w:ind w:left="1788" w:hanging="360"/>
      </w:pPr>
    </w:lvl>
    <w:lvl w:ilvl="2" w:tplc="763C70B2">
      <w:start w:val="1"/>
      <w:numFmt w:val="decimal"/>
      <w:lvlText w:val="%3."/>
      <w:lvlJc w:val="left"/>
      <w:pPr>
        <w:tabs>
          <w:tab w:val="num" w:pos="2508"/>
        </w:tabs>
        <w:ind w:left="2508" w:hanging="360"/>
      </w:pPr>
    </w:lvl>
    <w:lvl w:ilvl="3" w:tplc="C9542A78">
      <w:start w:val="1"/>
      <w:numFmt w:val="decimal"/>
      <w:lvlText w:val="%4."/>
      <w:lvlJc w:val="left"/>
      <w:pPr>
        <w:tabs>
          <w:tab w:val="num" w:pos="3228"/>
        </w:tabs>
        <w:ind w:left="3228" w:hanging="360"/>
      </w:pPr>
    </w:lvl>
    <w:lvl w:ilvl="4" w:tplc="B7CC9688">
      <w:start w:val="1"/>
      <w:numFmt w:val="decimal"/>
      <w:lvlText w:val="%5."/>
      <w:lvlJc w:val="left"/>
      <w:pPr>
        <w:tabs>
          <w:tab w:val="num" w:pos="3948"/>
        </w:tabs>
        <w:ind w:left="3948" w:hanging="360"/>
      </w:pPr>
    </w:lvl>
    <w:lvl w:ilvl="5" w:tplc="447C9764">
      <w:start w:val="1"/>
      <w:numFmt w:val="decimal"/>
      <w:lvlText w:val="%6."/>
      <w:lvlJc w:val="left"/>
      <w:pPr>
        <w:tabs>
          <w:tab w:val="num" w:pos="4668"/>
        </w:tabs>
        <w:ind w:left="4668" w:hanging="360"/>
      </w:pPr>
    </w:lvl>
    <w:lvl w:ilvl="6" w:tplc="4978F020">
      <w:start w:val="1"/>
      <w:numFmt w:val="decimal"/>
      <w:lvlText w:val="%7."/>
      <w:lvlJc w:val="left"/>
      <w:pPr>
        <w:tabs>
          <w:tab w:val="num" w:pos="5388"/>
        </w:tabs>
        <w:ind w:left="5388" w:hanging="360"/>
      </w:pPr>
    </w:lvl>
    <w:lvl w:ilvl="7" w:tplc="C5283912">
      <w:start w:val="1"/>
      <w:numFmt w:val="decimal"/>
      <w:lvlText w:val="%8."/>
      <w:lvlJc w:val="left"/>
      <w:pPr>
        <w:tabs>
          <w:tab w:val="num" w:pos="6108"/>
        </w:tabs>
        <w:ind w:left="6108" w:hanging="360"/>
      </w:pPr>
    </w:lvl>
    <w:lvl w:ilvl="8" w:tplc="BB18158A">
      <w:start w:val="1"/>
      <w:numFmt w:val="decimal"/>
      <w:lvlText w:val="%9."/>
      <w:lvlJc w:val="left"/>
      <w:pPr>
        <w:tabs>
          <w:tab w:val="num" w:pos="6828"/>
        </w:tabs>
        <w:ind w:left="6828" w:hanging="360"/>
      </w:pPr>
    </w:lvl>
  </w:abstractNum>
  <w:abstractNum w:abstractNumId="33">
    <w:nsid w:val="3D07781D"/>
    <w:multiLevelType w:val="multilevel"/>
    <w:tmpl w:val="70C497F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416576E6"/>
    <w:multiLevelType w:val="hybridMultilevel"/>
    <w:tmpl w:val="BF20E930"/>
    <w:lvl w:ilvl="0" w:tplc="6EEA6554">
      <w:start w:val="1"/>
      <w:numFmt w:val="decimal"/>
      <w:lvlText w:val="9.%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nsid w:val="41B579A6"/>
    <w:multiLevelType w:val="multilevel"/>
    <w:tmpl w:val="77743154"/>
    <w:lvl w:ilvl="0">
      <w:start w:val="29"/>
      <w:numFmt w:val="decimal"/>
      <w:lvlText w:val="%1."/>
      <w:lvlJc w:val="left"/>
      <w:pPr>
        <w:ind w:left="480" w:hanging="480"/>
      </w:pPr>
      <w:rPr>
        <w:rFonts w:hint="default"/>
      </w:rPr>
    </w:lvl>
    <w:lvl w:ilvl="1">
      <w:start w:val="1"/>
      <w:numFmt w:val="decimal"/>
      <w:lvlText w:val="14.%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21725A3"/>
    <w:multiLevelType w:val="multilevel"/>
    <w:tmpl w:val="373C8666"/>
    <w:lvl w:ilvl="0">
      <w:start w:val="1"/>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447C0BE3"/>
    <w:multiLevelType w:val="hybridMultilevel"/>
    <w:tmpl w:val="115C78BA"/>
    <w:lvl w:ilvl="0" w:tplc="04C69306">
      <w:start w:val="1"/>
      <w:numFmt w:val="lowerLetter"/>
      <w:lvlText w:val="%1)"/>
      <w:lvlJc w:val="left"/>
      <w:pPr>
        <w:ind w:left="1494" w:hanging="360"/>
      </w:pPr>
      <w:rPr>
        <w:b w:val="0"/>
        <w:strike w:val="0"/>
        <w:dstrike w:val="0"/>
        <w:color w:val="auto"/>
        <w:u w:val="none"/>
        <w:effect w:val="none"/>
      </w:rPr>
    </w:lvl>
    <w:lvl w:ilvl="1" w:tplc="BCBE7730">
      <w:start w:val="1"/>
      <w:numFmt w:val="decimal"/>
      <w:lvlText w:val="%2."/>
      <w:lvlJc w:val="left"/>
      <w:pPr>
        <w:tabs>
          <w:tab w:val="num" w:pos="1440"/>
        </w:tabs>
        <w:ind w:left="1440" w:hanging="360"/>
      </w:pPr>
    </w:lvl>
    <w:lvl w:ilvl="2" w:tplc="0290BFA4">
      <w:start w:val="1"/>
      <w:numFmt w:val="decimal"/>
      <w:lvlText w:val="%3."/>
      <w:lvlJc w:val="left"/>
      <w:pPr>
        <w:tabs>
          <w:tab w:val="num" w:pos="2160"/>
        </w:tabs>
        <w:ind w:left="2160" w:hanging="360"/>
      </w:pPr>
    </w:lvl>
    <w:lvl w:ilvl="3" w:tplc="921846FA">
      <w:start w:val="1"/>
      <w:numFmt w:val="decimal"/>
      <w:lvlText w:val="%4."/>
      <w:lvlJc w:val="left"/>
      <w:pPr>
        <w:tabs>
          <w:tab w:val="num" w:pos="2880"/>
        </w:tabs>
        <w:ind w:left="2880" w:hanging="360"/>
      </w:pPr>
    </w:lvl>
    <w:lvl w:ilvl="4" w:tplc="6A46726C">
      <w:start w:val="1"/>
      <w:numFmt w:val="decimal"/>
      <w:lvlText w:val="%5."/>
      <w:lvlJc w:val="left"/>
      <w:pPr>
        <w:tabs>
          <w:tab w:val="num" w:pos="3600"/>
        </w:tabs>
        <w:ind w:left="3600" w:hanging="360"/>
      </w:pPr>
    </w:lvl>
    <w:lvl w:ilvl="5" w:tplc="3D50A772">
      <w:start w:val="1"/>
      <w:numFmt w:val="decimal"/>
      <w:lvlText w:val="%6."/>
      <w:lvlJc w:val="left"/>
      <w:pPr>
        <w:tabs>
          <w:tab w:val="num" w:pos="4320"/>
        </w:tabs>
        <w:ind w:left="4320" w:hanging="360"/>
      </w:pPr>
    </w:lvl>
    <w:lvl w:ilvl="6" w:tplc="4008BD94">
      <w:start w:val="1"/>
      <w:numFmt w:val="decimal"/>
      <w:lvlText w:val="%7."/>
      <w:lvlJc w:val="left"/>
      <w:pPr>
        <w:tabs>
          <w:tab w:val="num" w:pos="5040"/>
        </w:tabs>
        <w:ind w:left="5040" w:hanging="360"/>
      </w:pPr>
    </w:lvl>
    <w:lvl w:ilvl="7" w:tplc="65CA6B24">
      <w:start w:val="1"/>
      <w:numFmt w:val="decimal"/>
      <w:lvlText w:val="%8."/>
      <w:lvlJc w:val="left"/>
      <w:pPr>
        <w:tabs>
          <w:tab w:val="num" w:pos="5760"/>
        </w:tabs>
        <w:ind w:left="5760" w:hanging="360"/>
      </w:pPr>
    </w:lvl>
    <w:lvl w:ilvl="8" w:tplc="DDE07AEE">
      <w:start w:val="1"/>
      <w:numFmt w:val="decimal"/>
      <w:lvlText w:val="%9."/>
      <w:lvlJc w:val="left"/>
      <w:pPr>
        <w:tabs>
          <w:tab w:val="num" w:pos="6480"/>
        </w:tabs>
        <w:ind w:left="6480" w:hanging="360"/>
      </w:pPr>
    </w:lvl>
  </w:abstractNum>
  <w:abstractNum w:abstractNumId="38">
    <w:nsid w:val="454F3DA3"/>
    <w:multiLevelType w:val="hybridMultilevel"/>
    <w:tmpl w:val="8F380394"/>
    <w:lvl w:ilvl="0" w:tplc="D96A3916">
      <w:start w:val="4"/>
      <w:numFmt w:val="bullet"/>
      <w:lvlText w:val=""/>
      <w:lvlJc w:val="left"/>
      <w:pPr>
        <w:ind w:left="720" w:hanging="360"/>
      </w:pPr>
      <w:rPr>
        <w:rFonts w:ascii="Symbol" w:eastAsiaTheme="minorHAns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46D10332"/>
    <w:multiLevelType w:val="multilevel"/>
    <w:tmpl w:val="C44E55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nsid w:val="48AC34E2"/>
    <w:multiLevelType w:val="multilevel"/>
    <w:tmpl w:val="E96C7842"/>
    <w:lvl w:ilvl="0">
      <w:start w:val="19"/>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41">
    <w:nsid w:val="49866C68"/>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E600E79"/>
    <w:multiLevelType w:val="hybridMultilevel"/>
    <w:tmpl w:val="6A722862"/>
    <w:lvl w:ilvl="0" w:tplc="5A5E202C">
      <w:start w:val="1"/>
      <w:numFmt w:val="lowerLetter"/>
      <w:lvlText w:val="%1)"/>
      <w:lvlJc w:val="left"/>
      <w:pPr>
        <w:tabs>
          <w:tab w:val="num" w:pos="1773"/>
        </w:tabs>
        <w:ind w:left="1773" w:hanging="360"/>
      </w:pPr>
      <w:rPr>
        <w:b/>
      </w:rPr>
    </w:lvl>
    <w:lvl w:ilvl="1" w:tplc="0C0A0003">
      <w:start w:val="1"/>
      <w:numFmt w:val="lowerLetter"/>
      <w:lvlText w:val="%2."/>
      <w:lvlJc w:val="left"/>
      <w:pPr>
        <w:tabs>
          <w:tab w:val="num" w:pos="2493"/>
        </w:tabs>
        <w:ind w:left="2493"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nsid w:val="52C94043"/>
    <w:multiLevelType w:val="hybridMultilevel"/>
    <w:tmpl w:val="B77ECDA4"/>
    <w:lvl w:ilvl="0" w:tplc="9FECD23C">
      <w:start w:val="1"/>
      <w:numFmt w:val="lowerLetter"/>
      <w:lvlText w:val="%1)"/>
      <w:lvlJc w:val="left"/>
      <w:pPr>
        <w:ind w:left="1494" w:hanging="360"/>
      </w:pPr>
      <w:rPr>
        <w:b/>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2E96DB3"/>
    <w:multiLevelType w:val="hybridMultilevel"/>
    <w:tmpl w:val="CE7ABA44"/>
    <w:lvl w:ilvl="0" w:tplc="3A8A5112">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47">
    <w:nsid w:val="552D603E"/>
    <w:multiLevelType w:val="multilevel"/>
    <w:tmpl w:val="81F2BA10"/>
    <w:lvl w:ilvl="0">
      <w:start w:val="6"/>
      <w:numFmt w:val="decimal"/>
      <w:lvlText w:val="%1."/>
      <w:lvlJc w:val="left"/>
      <w:pPr>
        <w:ind w:left="360" w:hanging="360"/>
      </w:pPr>
      <w:rPr>
        <w:b w:val="0"/>
        <w:color w:val="FF0000"/>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440" w:hanging="144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800" w:hanging="180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2160" w:hanging="2160"/>
      </w:pPr>
      <w:rPr>
        <w:b w:val="0"/>
        <w:color w:val="FF0000"/>
      </w:rPr>
    </w:lvl>
  </w:abstractNum>
  <w:abstractNum w:abstractNumId="48">
    <w:nsid w:val="561113F7"/>
    <w:multiLevelType w:val="multilevel"/>
    <w:tmpl w:val="C2AE24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nsid w:val="67987807"/>
    <w:multiLevelType w:val="hybridMultilevel"/>
    <w:tmpl w:val="C4D004A2"/>
    <w:lvl w:ilvl="0" w:tplc="00288012">
      <w:start w:val="1"/>
      <w:numFmt w:val="decimal"/>
      <w:lvlText w:val="5.%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nsid w:val="69314BB3"/>
    <w:multiLevelType w:val="hybridMultilevel"/>
    <w:tmpl w:val="ABD0C63C"/>
    <w:lvl w:ilvl="0" w:tplc="7550DA5E">
      <w:start w:val="1"/>
      <w:numFmt w:val="lowerLetter"/>
      <w:lvlText w:val="%1)"/>
      <w:lvlJc w:val="left"/>
      <w:pPr>
        <w:tabs>
          <w:tab w:val="num" w:pos="1068"/>
        </w:tabs>
        <w:ind w:left="1068" w:hanging="360"/>
      </w:pPr>
      <w:rPr>
        <w:rFonts w:ascii="Verdana" w:eastAsia="Times New Roman" w:hAnsi="Verdana" w:cs="Times New Roman"/>
        <w:b/>
        <w:strike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A1748F9"/>
    <w:multiLevelType w:val="hybridMultilevel"/>
    <w:tmpl w:val="66A4F952"/>
    <w:lvl w:ilvl="0" w:tplc="400A0001">
      <w:start w:val="1"/>
      <w:numFmt w:val="bullet"/>
      <w:lvlText w:val=""/>
      <w:lvlJc w:val="left"/>
      <w:pPr>
        <w:ind w:left="1944" w:hanging="360"/>
      </w:pPr>
      <w:rPr>
        <w:rFonts w:ascii="Symbol" w:hAnsi="Symbol" w:hint="default"/>
      </w:rPr>
    </w:lvl>
    <w:lvl w:ilvl="1" w:tplc="400A0003" w:tentative="1">
      <w:start w:val="1"/>
      <w:numFmt w:val="bullet"/>
      <w:lvlText w:val="o"/>
      <w:lvlJc w:val="left"/>
      <w:pPr>
        <w:ind w:left="2664" w:hanging="360"/>
      </w:pPr>
      <w:rPr>
        <w:rFonts w:ascii="Courier New" w:hAnsi="Courier New" w:cs="Courier New" w:hint="default"/>
      </w:rPr>
    </w:lvl>
    <w:lvl w:ilvl="2" w:tplc="400A0005" w:tentative="1">
      <w:start w:val="1"/>
      <w:numFmt w:val="bullet"/>
      <w:lvlText w:val=""/>
      <w:lvlJc w:val="left"/>
      <w:pPr>
        <w:ind w:left="3384" w:hanging="360"/>
      </w:pPr>
      <w:rPr>
        <w:rFonts w:ascii="Wingdings" w:hAnsi="Wingdings" w:hint="default"/>
      </w:rPr>
    </w:lvl>
    <w:lvl w:ilvl="3" w:tplc="400A0001" w:tentative="1">
      <w:start w:val="1"/>
      <w:numFmt w:val="bullet"/>
      <w:lvlText w:val=""/>
      <w:lvlJc w:val="left"/>
      <w:pPr>
        <w:ind w:left="4104" w:hanging="360"/>
      </w:pPr>
      <w:rPr>
        <w:rFonts w:ascii="Symbol" w:hAnsi="Symbol" w:hint="default"/>
      </w:rPr>
    </w:lvl>
    <w:lvl w:ilvl="4" w:tplc="400A0003" w:tentative="1">
      <w:start w:val="1"/>
      <w:numFmt w:val="bullet"/>
      <w:lvlText w:val="o"/>
      <w:lvlJc w:val="left"/>
      <w:pPr>
        <w:ind w:left="4824" w:hanging="360"/>
      </w:pPr>
      <w:rPr>
        <w:rFonts w:ascii="Courier New" w:hAnsi="Courier New" w:cs="Courier New" w:hint="default"/>
      </w:rPr>
    </w:lvl>
    <w:lvl w:ilvl="5" w:tplc="400A0005" w:tentative="1">
      <w:start w:val="1"/>
      <w:numFmt w:val="bullet"/>
      <w:lvlText w:val=""/>
      <w:lvlJc w:val="left"/>
      <w:pPr>
        <w:ind w:left="5544" w:hanging="360"/>
      </w:pPr>
      <w:rPr>
        <w:rFonts w:ascii="Wingdings" w:hAnsi="Wingdings" w:hint="default"/>
      </w:rPr>
    </w:lvl>
    <w:lvl w:ilvl="6" w:tplc="400A0001" w:tentative="1">
      <w:start w:val="1"/>
      <w:numFmt w:val="bullet"/>
      <w:lvlText w:val=""/>
      <w:lvlJc w:val="left"/>
      <w:pPr>
        <w:ind w:left="6264" w:hanging="360"/>
      </w:pPr>
      <w:rPr>
        <w:rFonts w:ascii="Symbol" w:hAnsi="Symbol" w:hint="default"/>
      </w:rPr>
    </w:lvl>
    <w:lvl w:ilvl="7" w:tplc="400A0003" w:tentative="1">
      <w:start w:val="1"/>
      <w:numFmt w:val="bullet"/>
      <w:lvlText w:val="o"/>
      <w:lvlJc w:val="left"/>
      <w:pPr>
        <w:ind w:left="6984" w:hanging="360"/>
      </w:pPr>
      <w:rPr>
        <w:rFonts w:ascii="Courier New" w:hAnsi="Courier New" w:cs="Courier New" w:hint="default"/>
      </w:rPr>
    </w:lvl>
    <w:lvl w:ilvl="8" w:tplc="400A0005" w:tentative="1">
      <w:start w:val="1"/>
      <w:numFmt w:val="bullet"/>
      <w:lvlText w:val=""/>
      <w:lvlJc w:val="left"/>
      <w:pPr>
        <w:ind w:left="7704" w:hanging="360"/>
      </w:pPr>
      <w:rPr>
        <w:rFonts w:ascii="Wingdings" w:hAnsi="Wingdings" w:hint="default"/>
      </w:rPr>
    </w:lvl>
  </w:abstractNum>
  <w:abstractNum w:abstractNumId="55">
    <w:nsid w:val="6C164B75"/>
    <w:multiLevelType w:val="hybridMultilevel"/>
    <w:tmpl w:val="ED300B0E"/>
    <w:lvl w:ilvl="0" w:tplc="BF98AF1C">
      <w:start w:val="1"/>
      <w:numFmt w:val="lowerLetter"/>
      <w:lvlText w:val="%1)"/>
      <w:lvlJc w:val="left"/>
      <w:pPr>
        <w:ind w:left="1068" w:hanging="360"/>
      </w:pPr>
      <w:rPr>
        <w:rFonts w:ascii="Verdana" w:eastAsia="Times New Roman" w:hAnsi="Verdana" w:cs="Tahoma"/>
        <w:b w:val="0"/>
        <w:i w:val="0"/>
      </w:rPr>
    </w:lvl>
    <w:lvl w:ilvl="1" w:tplc="3FF86BD4">
      <w:start w:val="1"/>
      <w:numFmt w:val="decimal"/>
      <w:lvlText w:val="%2."/>
      <w:lvlJc w:val="left"/>
      <w:pPr>
        <w:tabs>
          <w:tab w:val="num" w:pos="1788"/>
        </w:tabs>
        <w:ind w:left="1788" w:hanging="360"/>
      </w:pPr>
    </w:lvl>
    <w:lvl w:ilvl="2" w:tplc="3BB26FC4">
      <w:start w:val="1"/>
      <w:numFmt w:val="decimal"/>
      <w:lvlText w:val="%3."/>
      <w:lvlJc w:val="left"/>
      <w:pPr>
        <w:tabs>
          <w:tab w:val="num" w:pos="2508"/>
        </w:tabs>
        <w:ind w:left="2508" w:hanging="360"/>
      </w:pPr>
    </w:lvl>
    <w:lvl w:ilvl="3" w:tplc="48B01DC0">
      <w:start w:val="1"/>
      <w:numFmt w:val="decimal"/>
      <w:lvlText w:val="%4."/>
      <w:lvlJc w:val="left"/>
      <w:pPr>
        <w:tabs>
          <w:tab w:val="num" w:pos="3228"/>
        </w:tabs>
        <w:ind w:left="3228" w:hanging="360"/>
      </w:pPr>
    </w:lvl>
    <w:lvl w:ilvl="4" w:tplc="B34E28D4">
      <w:start w:val="1"/>
      <w:numFmt w:val="decimal"/>
      <w:lvlText w:val="%5."/>
      <w:lvlJc w:val="left"/>
      <w:pPr>
        <w:tabs>
          <w:tab w:val="num" w:pos="3948"/>
        </w:tabs>
        <w:ind w:left="3948" w:hanging="360"/>
      </w:pPr>
    </w:lvl>
    <w:lvl w:ilvl="5" w:tplc="D07EF31C">
      <w:start w:val="1"/>
      <w:numFmt w:val="decimal"/>
      <w:lvlText w:val="%6."/>
      <w:lvlJc w:val="left"/>
      <w:pPr>
        <w:tabs>
          <w:tab w:val="num" w:pos="4668"/>
        </w:tabs>
        <w:ind w:left="4668" w:hanging="360"/>
      </w:pPr>
    </w:lvl>
    <w:lvl w:ilvl="6" w:tplc="4202BE30">
      <w:start w:val="1"/>
      <w:numFmt w:val="decimal"/>
      <w:lvlText w:val="%7."/>
      <w:lvlJc w:val="left"/>
      <w:pPr>
        <w:tabs>
          <w:tab w:val="num" w:pos="5388"/>
        </w:tabs>
        <w:ind w:left="5388" w:hanging="360"/>
      </w:pPr>
    </w:lvl>
    <w:lvl w:ilvl="7" w:tplc="E0829F3A">
      <w:start w:val="1"/>
      <w:numFmt w:val="decimal"/>
      <w:lvlText w:val="%8."/>
      <w:lvlJc w:val="left"/>
      <w:pPr>
        <w:tabs>
          <w:tab w:val="num" w:pos="6108"/>
        </w:tabs>
        <w:ind w:left="6108" w:hanging="360"/>
      </w:pPr>
    </w:lvl>
    <w:lvl w:ilvl="8" w:tplc="E770484C">
      <w:start w:val="1"/>
      <w:numFmt w:val="decimal"/>
      <w:lvlText w:val="%9."/>
      <w:lvlJc w:val="left"/>
      <w:pPr>
        <w:tabs>
          <w:tab w:val="num" w:pos="6828"/>
        </w:tabs>
        <w:ind w:left="6828" w:hanging="360"/>
      </w:pPr>
    </w:lvl>
  </w:abstractNum>
  <w:abstractNum w:abstractNumId="56">
    <w:nsid w:val="6C263920"/>
    <w:multiLevelType w:val="multilevel"/>
    <w:tmpl w:val="28E2C01A"/>
    <w:lvl w:ilvl="0">
      <w:start w:val="15"/>
      <w:numFmt w:val="decimal"/>
      <w:lvlText w:val="%1"/>
      <w:lvlJc w:val="left"/>
      <w:pPr>
        <w:ind w:left="465" w:hanging="465"/>
      </w:p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CD57D98"/>
    <w:multiLevelType w:val="hybridMultilevel"/>
    <w:tmpl w:val="2A6E36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D6577B6"/>
    <w:multiLevelType w:val="hybridMultilevel"/>
    <w:tmpl w:val="E3C817B2"/>
    <w:lvl w:ilvl="0" w:tplc="54DA8FB4">
      <w:start w:val="1"/>
      <w:numFmt w:val="lowerLetter"/>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0">
    <w:nsid w:val="6F2C42A7"/>
    <w:multiLevelType w:val="multilevel"/>
    <w:tmpl w:val="3EFC9B7E"/>
    <w:lvl w:ilvl="0">
      <w:start w:val="1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1">
    <w:nsid w:val="713F60D6"/>
    <w:multiLevelType w:val="hybridMultilevel"/>
    <w:tmpl w:val="69FE9F76"/>
    <w:lvl w:ilvl="0" w:tplc="0C0A000B">
      <w:start w:val="1"/>
      <w:numFmt w:val="bullet"/>
      <w:lvlText w:val=""/>
      <w:lvlJc w:val="left"/>
      <w:pPr>
        <w:tabs>
          <w:tab w:val="num" w:pos="1590"/>
        </w:tabs>
        <w:ind w:left="1590" w:hanging="87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24926CF"/>
    <w:multiLevelType w:val="multilevel"/>
    <w:tmpl w:val="3CDE5BCC"/>
    <w:lvl w:ilvl="0">
      <w:start w:val="2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nsid w:val="74344441"/>
    <w:multiLevelType w:val="hybridMultilevel"/>
    <w:tmpl w:val="BBE034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774C6531"/>
    <w:multiLevelType w:val="hybridMultilevel"/>
    <w:tmpl w:val="8A90313A"/>
    <w:lvl w:ilvl="0" w:tplc="DEB69C20">
      <w:start w:val="1"/>
      <w:numFmt w:val="lowerLetter"/>
      <w:lvlText w:val="%1)"/>
      <w:lvlJc w:val="left"/>
      <w:pPr>
        <w:tabs>
          <w:tab w:val="num" w:pos="1773"/>
        </w:tabs>
        <w:ind w:left="1773" w:hanging="360"/>
      </w:pPr>
      <w:rPr>
        <w:b w:val="0"/>
      </w:rPr>
    </w:lvl>
    <w:lvl w:ilvl="1" w:tplc="BB74DA04">
      <w:start w:val="1"/>
      <w:numFmt w:val="lowerLetter"/>
      <w:lvlText w:val="%2."/>
      <w:lvlJc w:val="left"/>
      <w:pPr>
        <w:tabs>
          <w:tab w:val="num" w:pos="2493"/>
        </w:tabs>
        <w:ind w:left="2493" w:hanging="360"/>
      </w:pPr>
    </w:lvl>
    <w:lvl w:ilvl="2" w:tplc="7A9296CC">
      <w:start w:val="1"/>
      <w:numFmt w:val="decimal"/>
      <w:lvlText w:val="%3."/>
      <w:lvlJc w:val="left"/>
      <w:pPr>
        <w:tabs>
          <w:tab w:val="num" w:pos="2160"/>
        </w:tabs>
        <w:ind w:left="2160" w:hanging="360"/>
      </w:pPr>
    </w:lvl>
    <w:lvl w:ilvl="3" w:tplc="7980A5BA">
      <w:start w:val="1"/>
      <w:numFmt w:val="decimal"/>
      <w:lvlText w:val="%4."/>
      <w:lvlJc w:val="left"/>
      <w:pPr>
        <w:tabs>
          <w:tab w:val="num" w:pos="2880"/>
        </w:tabs>
        <w:ind w:left="2880" w:hanging="360"/>
      </w:pPr>
    </w:lvl>
    <w:lvl w:ilvl="4" w:tplc="82A68810">
      <w:start w:val="1"/>
      <w:numFmt w:val="decimal"/>
      <w:lvlText w:val="%5."/>
      <w:lvlJc w:val="left"/>
      <w:pPr>
        <w:tabs>
          <w:tab w:val="num" w:pos="3600"/>
        </w:tabs>
        <w:ind w:left="3600" w:hanging="360"/>
      </w:pPr>
    </w:lvl>
    <w:lvl w:ilvl="5" w:tplc="5D5E7D92">
      <w:start w:val="1"/>
      <w:numFmt w:val="decimal"/>
      <w:lvlText w:val="%6."/>
      <w:lvlJc w:val="left"/>
      <w:pPr>
        <w:tabs>
          <w:tab w:val="num" w:pos="4320"/>
        </w:tabs>
        <w:ind w:left="4320" w:hanging="360"/>
      </w:pPr>
    </w:lvl>
    <w:lvl w:ilvl="6" w:tplc="CC72C21A">
      <w:start w:val="1"/>
      <w:numFmt w:val="decimal"/>
      <w:lvlText w:val="%7."/>
      <w:lvlJc w:val="left"/>
      <w:pPr>
        <w:tabs>
          <w:tab w:val="num" w:pos="5040"/>
        </w:tabs>
        <w:ind w:left="5040" w:hanging="360"/>
      </w:pPr>
    </w:lvl>
    <w:lvl w:ilvl="7" w:tplc="DAE063EC">
      <w:start w:val="1"/>
      <w:numFmt w:val="decimal"/>
      <w:lvlText w:val="%8."/>
      <w:lvlJc w:val="left"/>
      <w:pPr>
        <w:tabs>
          <w:tab w:val="num" w:pos="5760"/>
        </w:tabs>
        <w:ind w:left="5760" w:hanging="360"/>
      </w:pPr>
    </w:lvl>
    <w:lvl w:ilvl="8" w:tplc="B9B25AB8">
      <w:start w:val="1"/>
      <w:numFmt w:val="decimal"/>
      <w:lvlText w:val="%9."/>
      <w:lvlJc w:val="left"/>
      <w:pPr>
        <w:tabs>
          <w:tab w:val="num" w:pos="6480"/>
        </w:tabs>
        <w:ind w:left="6480" w:hanging="360"/>
      </w:pPr>
    </w:lvl>
  </w:abstractNum>
  <w:abstractNum w:abstractNumId="65">
    <w:nsid w:val="78C14915"/>
    <w:multiLevelType w:val="multilevel"/>
    <w:tmpl w:val="D9A4247C"/>
    <w:lvl w:ilvl="0">
      <w:start w:val="20"/>
      <w:numFmt w:val="decimal"/>
      <w:lvlText w:val="%1"/>
      <w:lvlJc w:val="left"/>
      <w:pPr>
        <w:ind w:left="420" w:hanging="420"/>
      </w:pPr>
    </w:lvl>
    <w:lvl w:ilvl="1">
      <w:start w:val="1"/>
      <w:numFmt w:val="decimal"/>
      <w:lvlText w:val="%1.%2"/>
      <w:lvlJc w:val="left"/>
      <w:pPr>
        <w:ind w:left="780" w:hanging="4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6">
    <w:nsid w:val="78FA4E47"/>
    <w:multiLevelType w:val="multilevel"/>
    <w:tmpl w:val="42A40A1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476" w:hanging="72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534" w:hanging="1080"/>
      </w:pPr>
      <w:rPr>
        <w:rFonts w:hint="default"/>
        <w:b/>
      </w:rPr>
    </w:lvl>
    <w:lvl w:ilvl="7">
      <w:start w:val="1"/>
      <w:numFmt w:val="decimal"/>
      <w:isLgl/>
      <w:lvlText w:val="%1.%2.%3.%4.%5.%6.%7.%8"/>
      <w:lvlJc w:val="left"/>
      <w:pPr>
        <w:ind w:left="3883" w:hanging="1080"/>
      </w:pPr>
      <w:rPr>
        <w:rFonts w:hint="default"/>
        <w:b/>
      </w:rPr>
    </w:lvl>
    <w:lvl w:ilvl="8">
      <w:start w:val="1"/>
      <w:numFmt w:val="decimal"/>
      <w:isLgl/>
      <w:lvlText w:val="%1.%2.%3.%4.%5.%6.%7.%8.%9"/>
      <w:lvlJc w:val="left"/>
      <w:pPr>
        <w:ind w:left="4592" w:hanging="1440"/>
      </w:pPr>
      <w:rPr>
        <w:rFonts w:hint="default"/>
        <w:b/>
      </w:rPr>
    </w:lvl>
  </w:abstractNum>
  <w:abstractNum w:abstractNumId="67">
    <w:nsid w:val="78FE7333"/>
    <w:multiLevelType w:val="hybridMultilevel"/>
    <w:tmpl w:val="2348E73A"/>
    <w:lvl w:ilvl="0" w:tplc="1D745F3C">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68">
    <w:nsid w:val="797B23DE"/>
    <w:multiLevelType w:val="multilevel"/>
    <w:tmpl w:val="CEBA74D6"/>
    <w:lvl w:ilvl="0">
      <w:start w:val="21"/>
      <w:numFmt w:val="decimal"/>
      <w:lvlText w:val="%1"/>
      <w:lvlJc w:val="left"/>
      <w:pPr>
        <w:ind w:left="420" w:hanging="420"/>
      </w:pPr>
    </w:lvl>
    <w:lvl w:ilvl="1">
      <w:start w:val="1"/>
      <w:numFmt w:val="decimal"/>
      <w:lvlText w:val="%1.%2"/>
      <w:lvlJc w:val="left"/>
      <w:pPr>
        <w:ind w:left="780" w:hanging="420"/>
      </w:pPr>
      <w:rPr>
        <w:b/>
        <w:sz w:val="18"/>
        <w:szCs w:val="1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9">
    <w:nsid w:val="7B7E50E0"/>
    <w:multiLevelType w:val="hybridMultilevel"/>
    <w:tmpl w:val="EAE4CB7E"/>
    <w:lvl w:ilvl="0" w:tplc="1AA444B0">
      <w:start w:val="1"/>
      <w:numFmt w:val="lowerLetter"/>
      <w:lvlText w:val="%1)"/>
      <w:lvlJc w:val="left"/>
      <w:pPr>
        <w:tabs>
          <w:tab w:val="num" w:pos="644"/>
        </w:tabs>
        <w:ind w:left="644" w:hanging="360"/>
      </w:pPr>
      <w:rPr>
        <w:rFonts w:hint="default"/>
        <w:b w:val="0"/>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0">
    <w:nsid w:val="7C4707C0"/>
    <w:multiLevelType w:val="hybridMultilevel"/>
    <w:tmpl w:val="79C638DC"/>
    <w:lvl w:ilvl="0" w:tplc="D97272D2">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abstractNum w:abstractNumId="71">
    <w:nsid w:val="7C4C304B"/>
    <w:multiLevelType w:val="hybridMultilevel"/>
    <w:tmpl w:val="CC101534"/>
    <w:lvl w:ilvl="0" w:tplc="E79869BC">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num w:numId="1">
    <w:abstractNumId w:val="1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11"/>
  </w:num>
  <w:num w:numId="24">
    <w:abstractNumId w:val="20"/>
  </w:num>
  <w:num w:numId="25">
    <w:abstractNumId w:val="69"/>
  </w:num>
  <w:num w:numId="26">
    <w:abstractNumId w:val="48"/>
  </w:num>
  <w:num w:numId="27">
    <w:abstractNumId w:val="70"/>
  </w:num>
  <w:num w:numId="28">
    <w:abstractNumId w:val="19"/>
  </w:num>
  <w:num w:numId="29">
    <w:abstractNumId w:val="8"/>
  </w:num>
  <w:num w:numId="30">
    <w:abstractNumId w:val="44"/>
  </w:num>
  <w:num w:numId="31">
    <w:abstractNumId w:val="21"/>
  </w:num>
  <w:num w:numId="32">
    <w:abstractNumId w:val="7"/>
  </w:num>
  <w:num w:numId="33">
    <w:abstractNumId w:val="22"/>
  </w:num>
  <w:num w:numId="34">
    <w:abstractNumId w:val="50"/>
  </w:num>
  <w:num w:numId="35">
    <w:abstractNumId w:val="49"/>
  </w:num>
  <w:num w:numId="36">
    <w:abstractNumId w:val="0"/>
  </w:num>
  <w:num w:numId="37">
    <w:abstractNumId w:val="42"/>
  </w:num>
  <w:num w:numId="38">
    <w:abstractNumId w:val="12"/>
  </w:num>
  <w:num w:numId="39">
    <w:abstractNumId w:val="57"/>
  </w:num>
  <w:num w:numId="40">
    <w:abstractNumId w:val="1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
  </w:num>
  <w:num w:numId="46">
    <w:abstractNumId w:val="26"/>
  </w:num>
  <w:num w:numId="47">
    <w:abstractNumId w:val="52"/>
  </w:num>
  <w:num w:numId="48">
    <w:abstractNumId w:val="53"/>
  </w:num>
  <w:num w:numId="49">
    <w:abstractNumId w:val="34"/>
  </w:num>
  <w:num w:numId="50">
    <w:abstractNumId w:val="16"/>
  </w:num>
  <w:num w:numId="51">
    <w:abstractNumId w:val="23"/>
  </w:num>
  <w:num w:numId="52">
    <w:abstractNumId w:val="35"/>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40"/>
  </w:num>
  <w:num w:numId="56">
    <w:abstractNumId w:val="33"/>
  </w:num>
  <w:num w:numId="57">
    <w:abstractNumId w:val="62"/>
  </w:num>
  <w:num w:numId="58">
    <w:abstractNumId w:val="51"/>
  </w:num>
  <w:num w:numId="59">
    <w:abstractNumId w:val="24"/>
  </w:num>
  <w:num w:numId="60">
    <w:abstractNumId w:val="2"/>
  </w:num>
  <w:num w:numId="61">
    <w:abstractNumId w:val="18"/>
  </w:num>
  <w:num w:numId="62">
    <w:abstractNumId w:val="59"/>
  </w:num>
  <w:num w:numId="63">
    <w:abstractNumId w:val="58"/>
  </w:num>
  <w:num w:numId="64">
    <w:abstractNumId w:val="61"/>
  </w:num>
  <w:num w:numId="65">
    <w:abstractNumId w:val="17"/>
  </w:num>
  <w:num w:numId="66">
    <w:abstractNumId w:val="31"/>
  </w:num>
  <w:num w:numId="67">
    <w:abstractNumId w:val="30"/>
  </w:num>
  <w:num w:numId="68">
    <w:abstractNumId w:val="66"/>
  </w:num>
  <w:num w:numId="69">
    <w:abstractNumId w:val="54"/>
  </w:num>
  <w:num w:numId="70">
    <w:abstractNumId w:val="63"/>
  </w:num>
  <w:num w:numId="71">
    <w:abstractNumId w:val="9"/>
  </w:num>
  <w:num w:numId="72">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845"/>
    <w:rsid w:val="00000B1B"/>
    <w:rsid w:val="00001008"/>
    <w:rsid w:val="0000233F"/>
    <w:rsid w:val="00002AB7"/>
    <w:rsid w:val="00003B8E"/>
    <w:rsid w:val="00006133"/>
    <w:rsid w:val="000066F1"/>
    <w:rsid w:val="000074CE"/>
    <w:rsid w:val="00007AD8"/>
    <w:rsid w:val="00007D31"/>
    <w:rsid w:val="000107CE"/>
    <w:rsid w:val="000108DF"/>
    <w:rsid w:val="00011327"/>
    <w:rsid w:val="00011826"/>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370"/>
    <w:rsid w:val="00027DFC"/>
    <w:rsid w:val="000301FE"/>
    <w:rsid w:val="000306A8"/>
    <w:rsid w:val="0003295A"/>
    <w:rsid w:val="00033061"/>
    <w:rsid w:val="000349E9"/>
    <w:rsid w:val="000354A8"/>
    <w:rsid w:val="0003571C"/>
    <w:rsid w:val="00036147"/>
    <w:rsid w:val="00036656"/>
    <w:rsid w:val="000404AC"/>
    <w:rsid w:val="0004159C"/>
    <w:rsid w:val="00041853"/>
    <w:rsid w:val="00041967"/>
    <w:rsid w:val="000435AD"/>
    <w:rsid w:val="0004371B"/>
    <w:rsid w:val="0004491A"/>
    <w:rsid w:val="00044D78"/>
    <w:rsid w:val="00045098"/>
    <w:rsid w:val="00046D5C"/>
    <w:rsid w:val="000475FA"/>
    <w:rsid w:val="00047A46"/>
    <w:rsid w:val="00050C77"/>
    <w:rsid w:val="00051551"/>
    <w:rsid w:val="00052C29"/>
    <w:rsid w:val="00052F2E"/>
    <w:rsid w:val="00053381"/>
    <w:rsid w:val="00056F29"/>
    <w:rsid w:val="000570C3"/>
    <w:rsid w:val="0006022A"/>
    <w:rsid w:val="00060E96"/>
    <w:rsid w:val="00061CED"/>
    <w:rsid w:val="00062076"/>
    <w:rsid w:val="000631FD"/>
    <w:rsid w:val="00063765"/>
    <w:rsid w:val="00063CE9"/>
    <w:rsid w:val="00065162"/>
    <w:rsid w:val="00065175"/>
    <w:rsid w:val="0006592B"/>
    <w:rsid w:val="000662AD"/>
    <w:rsid w:val="00066454"/>
    <w:rsid w:val="00066608"/>
    <w:rsid w:val="0006792E"/>
    <w:rsid w:val="00070DB2"/>
    <w:rsid w:val="00071504"/>
    <w:rsid w:val="000717BD"/>
    <w:rsid w:val="00071838"/>
    <w:rsid w:val="00072E99"/>
    <w:rsid w:val="00074E31"/>
    <w:rsid w:val="0007639D"/>
    <w:rsid w:val="00076774"/>
    <w:rsid w:val="00076B65"/>
    <w:rsid w:val="00076C3D"/>
    <w:rsid w:val="00077289"/>
    <w:rsid w:val="00081176"/>
    <w:rsid w:val="00081FC6"/>
    <w:rsid w:val="00082F69"/>
    <w:rsid w:val="0008418E"/>
    <w:rsid w:val="00084D7F"/>
    <w:rsid w:val="0008540F"/>
    <w:rsid w:val="00086C65"/>
    <w:rsid w:val="00087612"/>
    <w:rsid w:val="0009212A"/>
    <w:rsid w:val="0009455C"/>
    <w:rsid w:val="00094D07"/>
    <w:rsid w:val="000955A1"/>
    <w:rsid w:val="00096D92"/>
    <w:rsid w:val="00097501"/>
    <w:rsid w:val="000A03CB"/>
    <w:rsid w:val="000A1336"/>
    <w:rsid w:val="000A1813"/>
    <w:rsid w:val="000A26D8"/>
    <w:rsid w:val="000A3D13"/>
    <w:rsid w:val="000A3E3C"/>
    <w:rsid w:val="000A4652"/>
    <w:rsid w:val="000A49E8"/>
    <w:rsid w:val="000A681A"/>
    <w:rsid w:val="000A7683"/>
    <w:rsid w:val="000B01C1"/>
    <w:rsid w:val="000B2246"/>
    <w:rsid w:val="000B279B"/>
    <w:rsid w:val="000B2B20"/>
    <w:rsid w:val="000B4221"/>
    <w:rsid w:val="000B4D3A"/>
    <w:rsid w:val="000B55A8"/>
    <w:rsid w:val="000B7F27"/>
    <w:rsid w:val="000C078F"/>
    <w:rsid w:val="000C0C04"/>
    <w:rsid w:val="000C0D04"/>
    <w:rsid w:val="000C28B1"/>
    <w:rsid w:val="000C331D"/>
    <w:rsid w:val="000C3D9B"/>
    <w:rsid w:val="000C3D9E"/>
    <w:rsid w:val="000C44AB"/>
    <w:rsid w:val="000C59EB"/>
    <w:rsid w:val="000C74F7"/>
    <w:rsid w:val="000D05AE"/>
    <w:rsid w:val="000D1378"/>
    <w:rsid w:val="000D18DF"/>
    <w:rsid w:val="000D1D0C"/>
    <w:rsid w:val="000D2952"/>
    <w:rsid w:val="000D2A47"/>
    <w:rsid w:val="000D3332"/>
    <w:rsid w:val="000D563B"/>
    <w:rsid w:val="000D775F"/>
    <w:rsid w:val="000D7A0B"/>
    <w:rsid w:val="000E1221"/>
    <w:rsid w:val="000E280D"/>
    <w:rsid w:val="000E2F85"/>
    <w:rsid w:val="000E3D83"/>
    <w:rsid w:val="000E4325"/>
    <w:rsid w:val="000E447D"/>
    <w:rsid w:val="000E488B"/>
    <w:rsid w:val="000E48CC"/>
    <w:rsid w:val="000E5ED0"/>
    <w:rsid w:val="000E644D"/>
    <w:rsid w:val="000E730F"/>
    <w:rsid w:val="000E742A"/>
    <w:rsid w:val="000E78D5"/>
    <w:rsid w:val="000F2999"/>
    <w:rsid w:val="000F2BB3"/>
    <w:rsid w:val="000F5BBA"/>
    <w:rsid w:val="000F5CF0"/>
    <w:rsid w:val="000F6A35"/>
    <w:rsid w:val="001018AB"/>
    <w:rsid w:val="0010261E"/>
    <w:rsid w:val="0010358D"/>
    <w:rsid w:val="001046BB"/>
    <w:rsid w:val="001052DC"/>
    <w:rsid w:val="00105A00"/>
    <w:rsid w:val="00106CBC"/>
    <w:rsid w:val="00107EB9"/>
    <w:rsid w:val="00110029"/>
    <w:rsid w:val="001102FE"/>
    <w:rsid w:val="001106B1"/>
    <w:rsid w:val="00110DA4"/>
    <w:rsid w:val="00111622"/>
    <w:rsid w:val="00111C5B"/>
    <w:rsid w:val="00116336"/>
    <w:rsid w:val="00116CA6"/>
    <w:rsid w:val="00122868"/>
    <w:rsid w:val="00122A04"/>
    <w:rsid w:val="00122ABB"/>
    <w:rsid w:val="00122CBE"/>
    <w:rsid w:val="001258E0"/>
    <w:rsid w:val="001319C4"/>
    <w:rsid w:val="00131C5B"/>
    <w:rsid w:val="0013238E"/>
    <w:rsid w:val="00132EA1"/>
    <w:rsid w:val="00133CB1"/>
    <w:rsid w:val="00134710"/>
    <w:rsid w:val="001355A6"/>
    <w:rsid w:val="00136AC4"/>
    <w:rsid w:val="00136EB9"/>
    <w:rsid w:val="001406B0"/>
    <w:rsid w:val="00141441"/>
    <w:rsid w:val="00141DA7"/>
    <w:rsid w:val="00142FA4"/>
    <w:rsid w:val="001441C3"/>
    <w:rsid w:val="00145409"/>
    <w:rsid w:val="00145520"/>
    <w:rsid w:val="00146A1A"/>
    <w:rsid w:val="001519FA"/>
    <w:rsid w:val="00152045"/>
    <w:rsid w:val="001531A9"/>
    <w:rsid w:val="00157D16"/>
    <w:rsid w:val="0016090E"/>
    <w:rsid w:val="00163FE1"/>
    <w:rsid w:val="00164B50"/>
    <w:rsid w:val="00165B5D"/>
    <w:rsid w:val="001662A8"/>
    <w:rsid w:val="00166E29"/>
    <w:rsid w:val="00167151"/>
    <w:rsid w:val="001672B1"/>
    <w:rsid w:val="00170F34"/>
    <w:rsid w:val="0017246C"/>
    <w:rsid w:val="0017464F"/>
    <w:rsid w:val="00174B80"/>
    <w:rsid w:val="00174C31"/>
    <w:rsid w:val="00174CB2"/>
    <w:rsid w:val="00176536"/>
    <w:rsid w:val="00176DB0"/>
    <w:rsid w:val="00176DDF"/>
    <w:rsid w:val="00177208"/>
    <w:rsid w:val="00177BEF"/>
    <w:rsid w:val="0018088E"/>
    <w:rsid w:val="00180A3E"/>
    <w:rsid w:val="001819DC"/>
    <w:rsid w:val="00181EB1"/>
    <w:rsid w:val="00182DC8"/>
    <w:rsid w:val="00183BF9"/>
    <w:rsid w:val="00184018"/>
    <w:rsid w:val="00184611"/>
    <w:rsid w:val="00184A55"/>
    <w:rsid w:val="00184A5C"/>
    <w:rsid w:val="001852C4"/>
    <w:rsid w:val="001863FB"/>
    <w:rsid w:val="00186579"/>
    <w:rsid w:val="001867B2"/>
    <w:rsid w:val="00190751"/>
    <w:rsid w:val="00190911"/>
    <w:rsid w:val="00190A16"/>
    <w:rsid w:val="001912C5"/>
    <w:rsid w:val="00191BC3"/>
    <w:rsid w:val="0019228E"/>
    <w:rsid w:val="00192C9B"/>
    <w:rsid w:val="00193CB6"/>
    <w:rsid w:val="001940C8"/>
    <w:rsid w:val="00195355"/>
    <w:rsid w:val="00195945"/>
    <w:rsid w:val="00195C5B"/>
    <w:rsid w:val="00196185"/>
    <w:rsid w:val="001961C1"/>
    <w:rsid w:val="001975C2"/>
    <w:rsid w:val="001A0431"/>
    <w:rsid w:val="001A0DAE"/>
    <w:rsid w:val="001A1D50"/>
    <w:rsid w:val="001A2230"/>
    <w:rsid w:val="001A294B"/>
    <w:rsid w:val="001A2AF1"/>
    <w:rsid w:val="001A2C02"/>
    <w:rsid w:val="001A31EF"/>
    <w:rsid w:val="001A45AD"/>
    <w:rsid w:val="001A4C8A"/>
    <w:rsid w:val="001A5693"/>
    <w:rsid w:val="001A58EB"/>
    <w:rsid w:val="001A661C"/>
    <w:rsid w:val="001A7D50"/>
    <w:rsid w:val="001B04DC"/>
    <w:rsid w:val="001B06D4"/>
    <w:rsid w:val="001B0878"/>
    <w:rsid w:val="001B1039"/>
    <w:rsid w:val="001B296F"/>
    <w:rsid w:val="001B3254"/>
    <w:rsid w:val="001B515E"/>
    <w:rsid w:val="001B7A7F"/>
    <w:rsid w:val="001C0BBA"/>
    <w:rsid w:val="001C0E6F"/>
    <w:rsid w:val="001C32F2"/>
    <w:rsid w:val="001C3BDF"/>
    <w:rsid w:val="001C47F7"/>
    <w:rsid w:val="001C49C0"/>
    <w:rsid w:val="001C4DA8"/>
    <w:rsid w:val="001C5CCE"/>
    <w:rsid w:val="001C5E71"/>
    <w:rsid w:val="001C6F1A"/>
    <w:rsid w:val="001D0EF1"/>
    <w:rsid w:val="001D1152"/>
    <w:rsid w:val="001D18DB"/>
    <w:rsid w:val="001D1B5D"/>
    <w:rsid w:val="001D25A2"/>
    <w:rsid w:val="001D5A0B"/>
    <w:rsid w:val="001D5DD3"/>
    <w:rsid w:val="001D6632"/>
    <w:rsid w:val="001E0030"/>
    <w:rsid w:val="001E06B2"/>
    <w:rsid w:val="001E2091"/>
    <w:rsid w:val="001E33D5"/>
    <w:rsid w:val="001E42E2"/>
    <w:rsid w:val="001E50A2"/>
    <w:rsid w:val="001E5BE4"/>
    <w:rsid w:val="001E5FAD"/>
    <w:rsid w:val="001E6329"/>
    <w:rsid w:val="001E63D4"/>
    <w:rsid w:val="001E6A43"/>
    <w:rsid w:val="001E7E46"/>
    <w:rsid w:val="001F116D"/>
    <w:rsid w:val="001F4CAD"/>
    <w:rsid w:val="001F510B"/>
    <w:rsid w:val="001F5484"/>
    <w:rsid w:val="001F564A"/>
    <w:rsid w:val="001F6945"/>
    <w:rsid w:val="002009C3"/>
    <w:rsid w:val="00200EAC"/>
    <w:rsid w:val="002012C1"/>
    <w:rsid w:val="0020383C"/>
    <w:rsid w:val="00203D27"/>
    <w:rsid w:val="0020662B"/>
    <w:rsid w:val="00206FFF"/>
    <w:rsid w:val="00207371"/>
    <w:rsid w:val="002073B0"/>
    <w:rsid w:val="00212B3F"/>
    <w:rsid w:val="002143EF"/>
    <w:rsid w:val="00214587"/>
    <w:rsid w:val="002150C6"/>
    <w:rsid w:val="002166CC"/>
    <w:rsid w:val="00216B44"/>
    <w:rsid w:val="0022122B"/>
    <w:rsid w:val="00221787"/>
    <w:rsid w:val="002232F7"/>
    <w:rsid w:val="00225D47"/>
    <w:rsid w:val="00225F79"/>
    <w:rsid w:val="00227953"/>
    <w:rsid w:val="0023051D"/>
    <w:rsid w:val="0023156D"/>
    <w:rsid w:val="002320F0"/>
    <w:rsid w:val="002340BB"/>
    <w:rsid w:val="00234BEA"/>
    <w:rsid w:val="002377A4"/>
    <w:rsid w:val="00237F23"/>
    <w:rsid w:val="0024163C"/>
    <w:rsid w:val="00241CDA"/>
    <w:rsid w:val="00242DC4"/>
    <w:rsid w:val="00244051"/>
    <w:rsid w:val="002442EE"/>
    <w:rsid w:val="00244E33"/>
    <w:rsid w:val="00246171"/>
    <w:rsid w:val="00246F88"/>
    <w:rsid w:val="00250502"/>
    <w:rsid w:val="00250DA6"/>
    <w:rsid w:val="002518D1"/>
    <w:rsid w:val="00251FB3"/>
    <w:rsid w:val="00253C85"/>
    <w:rsid w:val="002543DE"/>
    <w:rsid w:val="0025444A"/>
    <w:rsid w:val="00254A19"/>
    <w:rsid w:val="00255DCA"/>
    <w:rsid w:val="002567BA"/>
    <w:rsid w:val="00256C60"/>
    <w:rsid w:val="00257428"/>
    <w:rsid w:val="00260685"/>
    <w:rsid w:val="002609CF"/>
    <w:rsid w:val="00260BFD"/>
    <w:rsid w:val="00261C67"/>
    <w:rsid w:val="00261E13"/>
    <w:rsid w:val="00261EFE"/>
    <w:rsid w:val="00262224"/>
    <w:rsid w:val="00263515"/>
    <w:rsid w:val="00264292"/>
    <w:rsid w:val="002649AE"/>
    <w:rsid w:val="00264EC1"/>
    <w:rsid w:val="002652D6"/>
    <w:rsid w:val="00265864"/>
    <w:rsid w:val="00265DB5"/>
    <w:rsid w:val="00266151"/>
    <w:rsid w:val="002667CD"/>
    <w:rsid w:val="00266A0A"/>
    <w:rsid w:val="00267C47"/>
    <w:rsid w:val="00267E0C"/>
    <w:rsid w:val="0027144C"/>
    <w:rsid w:val="0027364F"/>
    <w:rsid w:val="00273746"/>
    <w:rsid w:val="00275421"/>
    <w:rsid w:val="00275B2A"/>
    <w:rsid w:val="002760F1"/>
    <w:rsid w:val="002776BF"/>
    <w:rsid w:val="0027792A"/>
    <w:rsid w:val="00277D41"/>
    <w:rsid w:val="0028046E"/>
    <w:rsid w:val="0028095E"/>
    <w:rsid w:val="002827E6"/>
    <w:rsid w:val="00283DBB"/>
    <w:rsid w:val="00284F1B"/>
    <w:rsid w:val="00285812"/>
    <w:rsid w:val="00285CA4"/>
    <w:rsid w:val="00286077"/>
    <w:rsid w:val="00287648"/>
    <w:rsid w:val="002911EB"/>
    <w:rsid w:val="002918FA"/>
    <w:rsid w:val="0029297E"/>
    <w:rsid w:val="00293F8B"/>
    <w:rsid w:val="002977CA"/>
    <w:rsid w:val="002A0069"/>
    <w:rsid w:val="002A0F42"/>
    <w:rsid w:val="002A1A69"/>
    <w:rsid w:val="002A1B3F"/>
    <w:rsid w:val="002A2A10"/>
    <w:rsid w:val="002A2C71"/>
    <w:rsid w:val="002A2F10"/>
    <w:rsid w:val="002A45B6"/>
    <w:rsid w:val="002A48A5"/>
    <w:rsid w:val="002A4EB4"/>
    <w:rsid w:val="002A71EC"/>
    <w:rsid w:val="002B0922"/>
    <w:rsid w:val="002B1411"/>
    <w:rsid w:val="002B1D90"/>
    <w:rsid w:val="002B21B3"/>
    <w:rsid w:val="002B323C"/>
    <w:rsid w:val="002B4650"/>
    <w:rsid w:val="002B47D7"/>
    <w:rsid w:val="002B515C"/>
    <w:rsid w:val="002B5299"/>
    <w:rsid w:val="002B55DC"/>
    <w:rsid w:val="002C0243"/>
    <w:rsid w:val="002C09D7"/>
    <w:rsid w:val="002C1E9B"/>
    <w:rsid w:val="002C23CD"/>
    <w:rsid w:val="002C269E"/>
    <w:rsid w:val="002C27F2"/>
    <w:rsid w:val="002C53D9"/>
    <w:rsid w:val="002C5771"/>
    <w:rsid w:val="002C7790"/>
    <w:rsid w:val="002D0384"/>
    <w:rsid w:val="002D1DF9"/>
    <w:rsid w:val="002D2030"/>
    <w:rsid w:val="002D262F"/>
    <w:rsid w:val="002D2E83"/>
    <w:rsid w:val="002D3F1B"/>
    <w:rsid w:val="002D5161"/>
    <w:rsid w:val="002D6A04"/>
    <w:rsid w:val="002D736F"/>
    <w:rsid w:val="002D7F57"/>
    <w:rsid w:val="002E0127"/>
    <w:rsid w:val="002E06F4"/>
    <w:rsid w:val="002E0A96"/>
    <w:rsid w:val="002E1947"/>
    <w:rsid w:val="002E3263"/>
    <w:rsid w:val="002E3CC7"/>
    <w:rsid w:val="002E446E"/>
    <w:rsid w:val="002E4513"/>
    <w:rsid w:val="002E4E71"/>
    <w:rsid w:val="002E5DCA"/>
    <w:rsid w:val="002F02AE"/>
    <w:rsid w:val="002F0A68"/>
    <w:rsid w:val="002F1389"/>
    <w:rsid w:val="002F1722"/>
    <w:rsid w:val="002F2DE0"/>
    <w:rsid w:val="002F381C"/>
    <w:rsid w:val="002F3F1A"/>
    <w:rsid w:val="002F46E9"/>
    <w:rsid w:val="002F575B"/>
    <w:rsid w:val="002F7177"/>
    <w:rsid w:val="002F7694"/>
    <w:rsid w:val="003016D9"/>
    <w:rsid w:val="00302B06"/>
    <w:rsid w:val="00302BCA"/>
    <w:rsid w:val="00302BF7"/>
    <w:rsid w:val="003041E7"/>
    <w:rsid w:val="00306B37"/>
    <w:rsid w:val="003100D8"/>
    <w:rsid w:val="003104DE"/>
    <w:rsid w:val="003114D1"/>
    <w:rsid w:val="00311727"/>
    <w:rsid w:val="00312B14"/>
    <w:rsid w:val="00312C85"/>
    <w:rsid w:val="003144CD"/>
    <w:rsid w:val="0031486B"/>
    <w:rsid w:val="00314998"/>
    <w:rsid w:val="00315B31"/>
    <w:rsid w:val="00316E32"/>
    <w:rsid w:val="003205B0"/>
    <w:rsid w:val="00320EDC"/>
    <w:rsid w:val="00320F77"/>
    <w:rsid w:val="00322803"/>
    <w:rsid w:val="00323852"/>
    <w:rsid w:val="00323A36"/>
    <w:rsid w:val="00323D79"/>
    <w:rsid w:val="00323FB1"/>
    <w:rsid w:val="003244B5"/>
    <w:rsid w:val="00324891"/>
    <w:rsid w:val="003254A2"/>
    <w:rsid w:val="00326A32"/>
    <w:rsid w:val="00327D0C"/>
    <w:rsid w:val="003337E3"/>
    <w:rsid w:val="0033381B"/>
    <w:rsid w:val="003373D9"/>
    <w:rsid w:val="003407F4"/>
    <w:rsid w:val="00341AEB"/>
    <w:rsid w:val="00343340"/>
    <w:rsid w:val="003438C9"/>
    <w:rsid w:val="00343CB6"/>
    <w:rsid w:val="00345B18"/>
    <w:rsid w:val="0034690F"/>
    <w:rsid w:val="00346F87"/>
    <w:rsid w:val="00347C26"/>
    <w:rsid w:val="00350A36"/>
    <w:rsid w:val="00352F56"/>
    <w:rsid w:val="00353BDC"/>
    <w:rsid w:val="00354219"/>
    <w:rsid w:val="00354D8B"/>
    <w:rsid w:val="003554D9"/>
    <w:rsid w:val="003558DE"/>
    <w:rsid w:val="00356840"/>
    <w:rsid w:val="00356EB4"/>
    <w:rsid w:val="003614BD"/>
    <w:rsid w:val="00361DAF"/>
    <w:rsid w:val="00362DD7"/>
    <w:rsid w:val="00363FB5"/>
    <w:rsid w:val="003645A6"/>
    <w:rsid w:val="00364BEB"/>
    <w:rsid w:val="0036509B"/>
    <w:rsid w:val="00365DCD"/>
    <w:rsid w:val="0036608E"/>
    <w:rsid w:val="00366991"/>
    <w:rsid w:val="003702C2"/>
    <w:rsid w:val="00371AAC"/>
    <w:rsid w:val="0037460F"/>
    <w:rsid w:val="00374646"/>
    <w:rsid w:val="00374FCB"/>
    <w:rsid w:val="003770C5"/>
    <w:rsid w:val="00377F2F"/>
    <w:rsid w:val="0038067E"/>
    <w:rsid w:val="00380C6C"/>
    <w:rsid w:val="0038127A"/>
    <w:rsid w:val="0038171B"/>
    <w:rsid w:val="00381796"/>
    <w:rsid w:val="003820FB"/>
    <w:rsid w:val="00382EFC"/>
    <w:rsid w:val="003847AE"/>
    <w:rsid w:val="0038545A"/>
    <w:rsid w:val="00386003"/>
    <w:rsid w:val="00390276"/>
    <w:rsid w:val="0039077F"/>
    <w:rsid w:val="0039292A"/>
    <w:rsid w:val="0039314B"/>
    <w:rsid w:val="00393231"/>
    <w:rsid w:val="003933E7"/>
    <w:rsid w:val="00393D82"/>
    <w:rsid w:val="003941AC"/>
    <w:rsid w:val="00394CBC"/>
    <w:rsid w:val="0039585A"/>
    <w:rsid w:val="0039600B"/>
    <w:rsid w:val="0039712E"/>
    <w:rsid w:val="003A095B"/>
    <w:rsid w:val="003A2910"/>
    <w:rsid w:val="003A32DE"/>
    <w:rsid w:val="003A39EC"/>
    <w:rsid w:val="003A4488"/>
    <w:rsid w:val="003A564C"/>
    <w:rsid w:val="003A5AA6"/>
    <w:rsid w:val="003A5C4C"/>
    <w:rsid w:val="003A6D25"/>
    <w:rsid w:val="003A79A1"/>
    <w:rsid w:val="003A7F75"/>
    <w:rsid w:val="003B04CD"/>
    <w:rsid w:val="003B0739"/>
    <w:rsid w:val="003B0DE1"/>
    <w:rsid w:val="003B14AC"/>
    <w:rsid w:val="003B1CA3"/>
    <w:rsid w:val="003B1D25"/>
    <w:rsid w:val="003B52A1"/>
    <w:rsid w:val="003B56FD"/>
    <w:rsid w:val="003B6E33"/>
    <w:rsid w:val="003C02F2"/>
    <w:rsid w:val="003C073D"/>
    <w:rsid w:val="003C1CAC"/>
    <w:rsid w:val="003C2736"/>
    <w:rsid w:val="003C332C"/>
    <w:rsid w:val="003C3A3B"/>
    <w:rsid w:val="003C4270"/>
    <w:rsid w:val="003C6ADB"/>
    <w:rsid w:val="003C7DDB"/>
    <w:rsid w:val="003C7E69"/>
    <w:rsid w:val="003C7E8B"/>
    <w:rsid w:val="003C7ED1"/>
    <w:rsid w:val="003D0FF9"/>
    <w:rsid w:val="003D1BA6"/>
    <w:rsid w:val="003D1EEB"/>
    <w:rsid w:val="003D26D4"/>
    <w:rsid w:val="003D497E"/>
    <w:rsid w:val="003D4E8B"/>
    <w:rsid w:val="003D6361"/>
    <w:rsid w:val="003D6634"/>
    <w:rsid w:val="003D6B1E"/>
    <w:rsid w:val="003E0D17"/>
    <w:rsid w:val="003E3113"/>
    <w:rsid w:val="003E34A9"/>
    <w:rsid w:val="003E733F"/>
    <w:rsid w:val="003E7AEA"/>
    <w:rsid w:val="003F07B7"/>
    <w:rsid w:val="003F0C79"/>
    <w:rsid w:val="003F0D86"/>
    <w:rsid w:val="003F18FB"/>
    <w:rsid w:val="003F1C56"/>
    <w:rsid w:val="003F32C6"/>
    <w:rsid w:val="003F3DB2"/>
    <w:rsid w:val="003F59A7"/>
    <w:rsid w:val="003F5A49"/>
    <w:rsid w:val="003F62D8"/>
    <w:rsid w:val="00400F8A"/>
    <w:rsid w:val="00401055"/>
    <w:rsid w:val="004018AC"/>
    <w:rsid w:val="004025BE"/>
    <w:rsid w:val="00402BB0"/>
    <w:rsid w:val="004039A7"/>
    <w:rsid w:val="004045B2"/>
    <w:rsid w:val="0040476C"/>
    <w:rsid w:val="0040600F"/>
    <w:rsid w:val="00406C16"/>
    <w:rsid w:val="004103B5"/>
    <w:rsid w:val="004105FF"/>
    <w:rsid w:val="00411F48"/>
    <w:rsid w:val="004121D3"/>
    <w:rsid w:val="004139F7"/>
    <w:rsid w:val="0041418E"/>
    <w:rsid w:val="004158FE"/>
    <w:rsid w:val="004165BF"/>
    <w:rsid w:val="00416984"/>
    <w:rsid w:val="00416B1F"/>
    <w:rsid w:val="004176AA"/>
    <w:rsid w:val="00417898"/>
    <w:rsid w:val="00417FFA"/>
    <w:rsid w:val="004200CC"/>
    <w:rsid w:val="004219E4"/>
    <w:rsid w:val="00421E68"/>
    <w:rsid w:val="00422570"/>
    <w:rsid w:val="00424F72"/>
    <w:rsid w:val="00425531"/>
    <w:rsid w:val="0042606E"/>
    <w:rsid w:val="00426870"/>
    <w:rsid w:val="0043006D"/>
    <w:rsid w:val="00430837"/>
    <w:rsid w:val="00430E42"/>
    <w:rsid w:val="00431177"/>
    <w:rsid w:val="004348A1"/>
    <w:rsid w:val="00434D78"/>
    <w:rsid w:val="00435D6B"/>
    <w:rsid w:val="00440673"/>
    <w:rsid w:val="00440A71"/>
    <w:rsid w:val="00441484"/>
    <w:rsid w:val="004417A6"/>
    <w:rsid w:val="00442869"/>
    <w:rsid w:val="0044288B"/>
    <w:rsid w:val="00443A9C"/>
    <w:rsid w:val="00444551"/>
    <w:rsid w:val="00444DED"/>
    <w:rsid w:val="004456F4"/>
    <w:rsid w:val="004458BE"/>
    <w:rsid w:val="0044608D"/>
    <w:rsid w:val="004467D2"/>
    <w:rsid w:val="00446C07"/>
    <w:rsid w:val="004512DB"/>
    <w:rsid w:val="00451F3C"/>
    <w:rsid w:val="00456012"/>
    <w:rsid w:val="0045740E"/>
    <w:rsid w:val="00460558"/>
    <w:rsid w:val="00460AEC"/>
    <w:rsid w:val="0046114B"/>
    <w:rsid w:val="004619AC"/>
    <w:rsid w:val="00461F10"/>
    <w:rsid w:val="0046265F"/>
    <w:rsid w:val="00462754"/>
    <w:rsid w:val="00463A4E"/>
    <w:rsid w:val="00463C41"/>
    <w:rsid w:val="004655AB"/>
    <w:rsid w:val="004656C8"/>
    <w:rsid w:val="00465B66"/>
    <w:rsid w:val="00467370"/>
    <w:rsid w:val="0046742C"/>
    <w:rsid w:val="00467C7D"/>
    <w:rsid w:val="004708F2"/>
    <w:rsid w:val="00472B9F"/>
    <w:rsid w:val="00472C7E"/>
    <w:rsid w:val="004741F8"/>
    <w:rsid w:val="00474802"/>
    <w:rsid w:val="00474A04"/>
    <w:rsid w:val="0047538F"/>
    <w:rsid w:val="004771B0"/>
    <w:rsid w:val="00477EFE"/>
    <w:rsid w:val="00480550"/>
    <w:rsid w:val="00480D2C"/>
    <w:rsid w:val="0048154F"/>
    <w:rsid w:val="00481680"/>
    <w:rsid w:val="004829DF"/>
    <w:rsid w:val="00482A9F"/>
    <w:rsid w:val="00483237"/>
    <w:rsid w:val="00483636"/>
    <w:rsid w:val="0048470C"/>
    <w:rsid w:val="00484DB2"/>
    <w:rsid w:val="00486328"/>
    <w:rsid w:val="00490B2A"/>
    <w:rsid w:val="00491690"/>
    <w:rsid w:val="00491A13"/>
    <w:rsid w:val="00491DA2"/>
    <w:rsid w:val="00492B7A"/>
    <w:rsid w:val="00495FE4"/>
    <w:rsid w:val="00497C4A"/>
    <w:rsid w:val="004A0083"/>
    <w:rsid w:val="004A0DDF"/>
    <w:rsid w:val="004A1161"/>
    <w:rsid w:val="004A1E34"/>
    <w:rsid w:val="004A34F4"/>
    <w:rsid w:val="004A6B16"/>
    <w:rsid w:val="004A70BA"/>
    <w:rsid w:val="004A7979"/>
    <w:rsid w:val="004B08D8"/>
    <w:rsid w:val="004B0D70"/>
    <w:rsid w:val="004B13EC"/>
    <w:rsid w:val="004B1DAF"/>
    <w:rsid w:val="004B2377"/>
    <w:rsid w:val="004B31CD"/>
    <w:rsid w:val="004B3B55"/>
    <w:rsid w:val="004B48DC"/>
    <w:rsid w:val="004B51EE"/>
    <w:rsid w:val="004B56A5"/>
    <w:rsid w:val="004B5EB0"/>
    <w:rsid w:val="004B720D"/>
    <w:rsid w:val="004B7FEB"/>
    <w:rsid w:val="004C0895"/>
    <w:rsid w:val="004C10BC"/>
    <w:rsid w:val="004C10FF"/>
    <w:rsid w:val="004C18FB"/>
    <w:rsid w:val="004C24EA"/>
    <w:rsid w:val="004C2C6B"/>
    <w:rsid w:val="004C2C91"/>
    <w:rsid w:val="004C34D7"/>
    <w:rsid w:val="004C3632"/>
    <w:rsid w:val="004C41C1"/>
    <w:rsid w:val="004C45A7"/>
    <w:rsid w:val="004C68AF"/>
    <w:rsid w:val="004D0421"/>
    <w:rsid w:val="004D175E"/>
    <w:rsid w:val="004D1A12"/>
    <w:rsid w:val="004D2EBC"/>
    <w:rsid w:val="004D4344"/>
    <w:rsid w:val="004D4E70"/>
    <w:rsid w:val="004D506D"/>
    <w:rsid w:val="004D5369"/>
    <w:rsid w:val="004D53F5"/>
    <w:rsid w:val="004D5750"/>
    <w:rsid w:val="004D595D"/>
    <w:rsid w:val="004D5CBA"/>
    <w:rsid w:val="004D5E0C"/>
    <w:rsid w:val="004D63F5"/>
    <w:rsid w:val="004D70A2"/>
    <w:rsid w:val="004D7568"/>
    <w:rsid w:val="004D76B0"/>
    <w:rsid w:val="004D77E0"/>
    <w:rsid w:val="004D7C60"/>
    <w:rsid w:val="004E1E52"/>
    <w:rsid w:val="004E26EF"/>
    <w:rsid w:val="004E2BDD"/>
    <w:rsid w:val="004E2F7C"/>
    <w:rsid w:val="004E3286"/>
    <w:rsid w:val="004E3775"/>
    <w:rsid w:val="004E3A2F"/>
    <w:rsid w:val="004E3FBF"/>
    <w:rsid w:val="004E41E6"/>
    <w:rsid w:val="004E4722"/>
    <w:rsid w:val="004E6DD2"/>
    <w:rsid w:val="004E6E43"/>
    <w:rsid w:val="004F058E"/>
    <w:rsid w:val="004F1BAB"/>
    <w:rsid w:val="004F20E3"/>
    <w:rsid w:val="004F3FBF"/>
    <w:rsid w:val="004F6F2C"/>
    <w:rsid w:val="004F76C1"/>
    <w:rsid w:val="004F7FC8"/>
    <w:rsid w:val="00500C45"/>
    <w:rsid w:val="00502742"/>
    <w:rsid w:val="00503081"/>
    <w:rsid w:val="00503944"/>
    <w:rsid w:val="00504C39"/>
    <w:rsid w:val="00506C67"/>
    <w:rsid w:val="00510FF1"/>
    <w:rsid w:val="00511B39"/>
    <w:rsid w:val="005127A9"/>
    <w:rsid w:val="00512E6C"/>
    <w:rsid w:val="00513E12"/>
    <w:rsid w:val="00516A9F"/>
    <w:rsid w:val="0051799D"/>
    <w:rsid w:val="00517A8A"/>
    <w:rsid w:val="00521F98"/>
    <w:rsid w:val="00522214"/>
    <w:rsid w:val="005240ED"/>
    <w:rsid w:val="0052459D"/>
    <w:rsid w:val="00525861"/>
    <w:rsid w:val="0052697F"/>
    <w:rsid w:val="00527D8A"/>
    <w:rsid w:val="00530703"/>
    <w:rsid w:val="00530EB9"/>
    <w:rsid w:val="00532B21"/>
    <w:rsid w:val="00532E52"/>
    <w:rsid w:val="0053324C"/>
    <w:rsid w:val="005336C2"/>
    <w:rsid w:val="00534228"/>
    <w:rsid w:val="00534F6D"/>
    <w:rsid w:val="005350B9"/>
    <w:rsid w:val="00536FC1"/>
    <w:rsid w:val="005378D0"/>
    <w:rsid w:val="00541F05"/>
    <w:rsid w:val="00543403"/>
    <w:rsid w:val="00543A6C"/>
    <w:rsid w:val="00544865"/>
    <w:rsid w:val="005449C1"/>
    <w:rsid w:val="005471E5"/>
    <w:rsid w:val="0055154E"/>
    <w:rsid w:val="00551C51"/>
    <w:rsid w:val="00553212"/>
    <w:rsid w:val="00553DEE"/>
    <w:rsid w:val="005542A4"/>
    <w:rsid w:val="00555A5F"/>
    <w:rsid w:val="00555E12"/>
    <w:rsid w:val="00561864"/>
    <w:rsid w:val="00562EE0"/>
    <w:rsid w:val="005641B5"/>
    <w:rsid w:val="005644BC"/>
    <w:rsid w:val="00565292"/>
    <w:rsid w:val="005663EB"/>
    <w:rsid w:val="005675C2"/>
    <w:rsid w:val="00567CBE"/>
    <w:rsid w:val="00567EF0"/>
    <w:rsid w:val="00570AF8"/>
    <w:rsid w:val="00571D39"/>
    <w:rsid w:val="00572D77"/>
    <w:rsid w:val="00573343"/>
    <w:rsid w:val="00574066"/>
    <w:rsid w:val="005751CA"/>
    <w:rsid w:val="00576DD8"/>
    <w:rsid w:val="00580CA3"/>
    <w:rsid w:val="00580E9F"/>
    <w:rsid w:val="00581196"/>
    <w:rsid w:val="00581D64"/>
    <w:rsid w:val="00581E11"/>
    <w:rsid w:val="005824D9"/>
    <w:rsid w:val="005826B1"/>
    <w:rsid w:val="0058461C"/>
    <w:rsid w:val="005853B8"/>
    <w:rsid w:val="005857EB"/>
    <w:rsid w:val="00585A76"/>
    <w:rsid w:val="00587BBE"/>
    <w:rsid w:val="005932CD"/>
    <w:rsid w:val="00593AAC"/>
    <w:rsid w:val="0059572D"/>
    <w:rsid w:val="005967EE"/>
    <w:rsid w:val="005A0CBA"/>
    <w:rsid w:val="005A1800"/>
    <w:rsid w:val="005A1FAE"/>
    <w:rsid w:val="005A27C2"/>
    <w:rsid w:val="005A3CD2"/>
    <w:rsid w:val="005A3FA5"/>
    <w:rsid w:val="005A535B"/>
    <w:rsid w:val="005A562C"/>
    <w:rsid w:val="005A5FA2"/>
    <w:rsid w:val="005A6C81"/>
    <w:rsid w:val="005A741A"/>
    <w:rsid w:val="005B048F"/>
    <w:rsid w:val="005B17D5"/>
    <w:rsid w:val="005B1BAB"/>
    <w:rsid w:val="005B1D10"/>
    <w:rsid w:val="005B2431"/>
    <w:rsid w:val="005B2FE6"/>
    <w:rsid w:val="005B338F"/>
    <w:rsid w:val="005B4303"/>
    <w:rsid w:val="005B4CE7"/>
    <w:rsid w:val="005B5148"/>
    <w:rsid w:val="005B51D9"/>
    <w:rsid w:val="005B5512"/>
    <w:rsid w:val="005B58E0"/>
    <w:rsid w:val="005C06B9"/>
    <w:rsid w:val="005C2063"/>
    <w:rsid w:val="005C225C"/>
    <w:rsid w:val="005C25B6"/>
    <w:rsid w:val="005C2A22"/>
    <w:rsid w:val="005C2D6B"/>
    <w:rsid w:val="005C3E7F"/>
    <w:rsid w:val="005C43F0"/>
    <w:rsid w:val="005C58B9"/>
    <w:rsid w:val="005C5A64"/>
    <w:rsid w:val="005D1900"/>
    <w:rsid w:val="005D1B30"/>
    <w:rsid w:val="005D2DA6"/>
    <w:rsid w:val="005D3196"/>
    <w:rsid w:val="005D5CD9"/>
    <w:rsid w:val="005D5F32"/>
    <w:rsid w:val="005D6504"/>
    <w:rsid w:val="005D7CAC"/>
    <w:rsid w:val="005E18C1"/>
    <w:rsid w:val="005E2546"/>
    <w:rsid w:val="005E355A"/>
    <w:rsid w:val="005E474B"/>
    <w:rsid w:val="005E493D"/>
    <w:rsid w:val="005E4BBD"/>
    <w:rsid w:val="005E54B4"/>
    <w:rsid w:val="005E5D29"/>
    <w:rsid w:val="005E71ED"/>
    <w:rsid w:val="005E7411"/>
    <w:rsid w:val="005E7BA5"/>
    <w:rsid w:val="005F0AD8"/>
    <w:rsid w:val="005F175D"/>
    <w:rsid w:val="005F3C12"/>
    <w:rsid w:val="005F58E3"/>
    <w:rsid w:val="005F5A62"/>
    <w:rsid w:val="005F745A"/>
    <w:rsid w:val="005F7504"/>
    <w:rsid w:val="005F75B7"/>
    <w:rsid w:val="005F7839"/>
    <w:rsid w:val="005F798D"/>
    <w:rsid w:val="0060054C"/>
    <w:rsid w:val="00600638"/>
    <w:rsid w:val="006038D2"/>
    <w:rsid w:val="00603E91"/>
    <w:rsid w:val="006047EF"/>
    <w:rsid w:val="00604893"/>
    <w:rsid w:val="00605774"/>
    <w:rsid w:val="00605829"/>
    <w:rsid w:val="00605AD0"/>
    <w:rsid w:val="006064B0"/>
    <w:rsid w:val="00606540"/>
    <w:rsid w:val="00606AA2"/>
    <w:rsid w:val="006075E1"/>
    <w:rsid w:val="00611CB5"/>
    <w:rsid w:val="00612F60"/>
    <w:rsid w:val="006136FE"/>
    <w:rsid w:val="006139FF"/>
    <w:rsid w:val="00614313"/>
    <w:rsid w:val="00614447"/>
    <w:rsid w:val="006151BD"/>
    <w:rsid w:val="00616320"/>
    <w:rsid w:val="006169BD"/>
    <w:rsid w:val="006172F5"/>
    <w:rsid w:val="006175A5"/>
    <w:rsid w:val="00620053"/>
    <w:rsid w:val="00620520"/>
    <w:rsid w:val="006216A1"/>
    <w:rsid w:val="00621FD5"/>
    <w:rsid w:val="00622672"/>
    <w:rsid w:val="00622763"/>
    <w:rsid w:val="00623204"/>
    <w:rsid w:val="00623DB2"/>
    <w:rsid w:val="0062567F"/>
    <w:rsid w:val="00625FA3"/>
    <w:rsid w:val="006306A2"/>
    <w:rsid w:val="00631B1C"/>
    <w:rsid w:val="00631D50"/>
    <w:rsid w:val="00631E32"/>
    <w:rsid w:val="006327EF"/>
    <w:rsid w:val="006330F0"/>
    <w:rsid w:val="006335F3"/>
    <w:rsid w:val="00634FE0"/>
    <w:rsid w:val="006358D4"/>
    <w:rsid w:val="0063710B"/>
    <w:rsid w:val="006401FC"/>
    <w:rsid w:val="00640228"/>
    <w:rsid w:val="00640354"/>
    <w:rsid w:val="00640C54"/>
    <w:rsid w:val="00643989"/>
    <w:rsid w:val="00645F6A"/>
    <w:rsid w:val="00647F2D"/>
    <w:rsid w:val="00650427"/>
    <w:rsid w:val="00650ACC"/>
    <w:rsid w:val="0065186E"/>
    <w:rsid w:val="00651CC8"/>
    <w:rsid w:val="006523AA"/>
    <w:rsid w:val="006534ED"/>
    <w:rsid w:val="006539D7"/>
    <w:rsid w:val="00657DA8"/>
    <w:rsid w:val="00660968"/>
    <w:rsid w:val="00660EA0"/>
    <w:rsid w:val="006638E6"/>
    <w:rsid w:val="006643D4"/>
    <w:rsid w:val="0067044B"/>
    <w:rsid w:val="00670889"/>
    <w:rsid w:val="006710F9"/>
    <w:rsid w:val="00671424"/>
    <w:rsid w:val="006721F6"/>
    <w:rsid w:val="00672565"/>
    <w:rsid w:val="00672BAC"/>
    <w:rsid w:val="00673490"/>
    <w:rsid w:val="0067369F"/>
    <w:rsid w:val="00674605"/>
    <w:rsid w:val="00675D88"/>
    <w:rsid w:val="006767B9"/>
    <w:rsid w:val="006769E8"/>
    <w:rsid w:val="00677553"/>
    <w:rsid w:val="006779D0"/>
    <w:rsid w:val="00680088"/>
    <w:rsid w:val="00680A32"/>
    <w:rsid w:val="00680BD5"/>
    <w:rsid w:val="00681260"/>
    <w:rsid w:val="00682019"/>
    <w:rsid w:val="0068222D"/>
    <w:rsid w:val="0068399D"/>
    <w:rsid w:val="006854E3"/>
    <w:rsid w:val="00686B7A"/>
    <w:rsid w:val="00687631"/>
    <w:rsid w:val="0069014F"/>
    <w:rsid w:val="00690334"/>
    <w:rsid w:val="00690868"/>
    <w:rsid w:val="00691689"/>
    <w:rsid w:val="00691835"/>
    <w:rsid w:val="006918B0"/>
    <w:rsid w:val="00692EE1"/>
    <w:rsid w:val="006941E5"/>
    <w:rsid w:val="00695CDC"/>
    <w:rsid w:val="006A0254"/>
    <w:rsid w:val="006A04C4"/>
    <w:rsid w:val="006A079B"/>
    <w:rsid w:val="006A0923"/>
    <w:rsid w:val="006A0E72"/>
    <w:rsid w:val="006A17FF"/>
    <w:rsid w:val="006A269E"/>
    <w:rsid w:val="006A3B96"/>
    <w:rsid w:val="006A5568"/>
    <w:rsid w:val="006A61E3"/>
    <w:rsid w:val="006A65CB"/>
    <w:rsid w:val="006A6B22"/>
    <w:rsid w:val="006A718D"/>
    <w:rsid w:val="006A72B9"/>
    <w:rsid w:val="006A79D2"/>
    <w:rsid w:val="006A7EF4"/>
    <w:rsid w:val="006B0586"/>
    <w:rsid w:val="006B0CF7"/>
    <w:rsid w:val="006B2E94"/>
    <w:rsid w:val="006B324D"/>
    <w:rsid w:val="006B35A6"/>
    <w:rsid w:val="006B39F8"/>
    <w:rsid w:val="006B5790"/>
    <w:rsid w:val="006B60E2"/>
    <w:rsid w:val="006B6ED9"/>
    <w:rsid w:val="006B70D8"/>
    <w:rsid w:val="006B7457"/>
    <w:rsid w:val="006B7727"/>
    <w:rsid w:val="006C2925"/>
    <w:rsid w:val="006C35FE"/>
    <w:rsid w:val="006C42CF"/>
    <w:rsid w:val="006C4BD6"/>
    <w:rsid w:val="006C541D"/>
    <w:rsid w:val="006C5827"/>
    <w:rsid w:val="006C70B1"/>
    <w:rsid w:val="006C7C40"/>
    <w:rsid w:val="006D0535"/>
    <w:rsid w:val="006D0A35"/>
    <w:rsid w:val="006D14B8"/>
    <w:rsid w:val="006D21DE"/>
    <w:rsid w:val="006D2FB1"/>
    <w:rsid w:val="006D3486"/>
    <w:rsid w:val="006D361C"/>
    <w:rsid w:val="006D37F4"/>
    <w:rsid w:val="006D4168"/>
    <w:rsid w:val="006D47AE"/>
    <w:rsid w:val="006D53EE"/>
    <w:rsid w:val="006D5659"/>
    <w:rsid w:val="006D6205"/>
    <w:rsid w:val="006E07DA"/>
    <w:rsid w:val="006E16B4"/>
    <w:rsid w:val="006E24B5"/>
    <w:rsid w:val="006E26A8"/>
    <w:rsid w:val="006E3357"/>
    <w:rsid w:val="006E52F7"/>
    <w:rsid w:val="006E5588"/>
    <w:rsid w:val="006E6755"/>
    <w:rsid w:val="006E7208"/>
    <w:rsid w:val="006F1360"/>
    <w:rsid w:val="006F1453"/>
    <w:rsid w:val="006F305D"/>
    <w:rsid w:val="006F32A2"/>
    <w:rsid w:val="006F38B4"/>
    <w:rsid w:val="006F3CEC"/>
    <w:rsid w:val="006F540A"/>
    <w:rsid w:val="006F5B48"/>
    <w:rsid w:val="006F5F5E"/>
    <w:rsid w:val="006F609F"/>
    <w:rsid w:val="006F7103"/>
    <w:rsid w:val="006F724B"/>
    <w:rsid w:val="0070204C"/>
    <w:rsid w:val="00702D16"/>
    <w:rsid w:val="007051AB"/>
    <w:rsid w:val="00705704"/>
    <w:rsid w:val="00705C07"/>
    <w:rsid w:val="00706D82"/>
    <w:rsid w:val="00710DA3"/>
    <w:rsid w:val="00711B36"/>
    <w:rsid w:val="007124B3"/>
    <w:rsid w:val="00713125"/>
    <w:rsid w:val="00714607"/>
    <w:rsid w:val="0071495B"/>
    <w:rsid w:val="00715454"/>
    <w:rsid w:val="00716628"/>
    <w:rsid w:val="007167C9"/>
    <w:rsid w:val="00717210"/>
    <w:rsid w:val="00717546"/>
    <w:rsid w:val="0071767E"/>
    <w:rsid w:val="007211CF"/>
    <w:rsid w:val="00721E39"/>
    <w:rsid w:val="00722555"/>
    <w:rsid w:val="00723B01"/>
    <w:rsid w:val="00723C3B"/>
    <w:rsid w:val="00724305"/>
    <w:rsid w:val="00724865"/>
    <w:rsid w:val="007266AF"/>
    <w:rsid w:val="007303B3"/>
    <w:rsid w:val="007304D3"/>
    <w:rsid w:val="007311D5"/>
    <w:rsid w:val="00731D98"/>
    <w:rsid w:val="007342F6"/>
    <w:rsid w:val="00734518"/>
    <w:rsid w:val="00735C96"/>
    <w:rsid w:val="00736504"/>
    <w:rsid w:val="007365EA"/>
    <w:rsid w:val="00736772"/>
    <w:rsid w:val="0073682A"/>
    <w:rsid w:val="0073703F"/>
    <w:rsid w:val="00741772"/>
    <w:rsid w:val="00741A10"/>
    <w:rsid w:val="007454FA"/>
    <w:rsid w:val="00745F3A"/>
    <w:rsid w:val="007461BE"/>
    <w:rsid w:val="00747967"/>
    <w:rsid w:val="00747B53"/>
    <w:rsid w:val="007514A8"/>
    <w:rsid w:val="00751A5A"/>
    <w:rsid w:val="00751B24"/>
    <w:rsid w:val="00752759"/>
    <w:rsid w:val="00752FFB"/>
    <w:rsid w:val="00754171"/>
    <w:rsid w:val="00754206"/>
    <w:rsid w:val="0075439D"/>
    <w:rsid w:val="0075597B"/>
    <w:rsid w:val="0075692C"/>
    <w:rsid w:val="00760CE2"/>
    <w:rsid w:val="007617EC"/>
    <w:rsid w:val="00763A05"/>
    <w:rsid w:val="00763E26"/>
    <w:rsid w:val="00764199"/>
    <w:rsid w:val="007646D6"/>
    <w:rsid w:val="007650D3"/>
    <w:rsid w:val="007665A5"/>
    <w:rsid w:val="00771174"/>
    <w:rsid w:val="00771953"/>
    <w:rsid w:val="0077228B"/>
    <w:rsid w:val="00772A35"/>
    <w:rsid w:val="00772E8C"/>
    <w:rsid w:val="007748F1"/>
    <w:rsid w:val="0077541B"/>
    <w:rsid w:val="007773E2"/>
    <w:rsid w:val="0078039F"/>
    <w:rsid w:val="00782030"/>
    <w:rsid w:val="00782350"/>
    <w:rsid w:val="00784B5F"/>
    <w:rsid w:val="00785456"/>
    <w:rsid w:val="00786850"/>
    <w:rsid w:val="007879AA"/>
    <w:rsid w:val="00787BF1"/>
    <w:rsid w:val="00787D7A"/>
    <w:rsid w:val="00790810"/>
    <w:rsid w:val="007908D0"/>
    <w:rsid w:val="00790DB8"/>
    <w:rsid w:val="0079268C"/>
    <w:rsid w:val="00793623"/>
    <w:rsid w:val="00794452"/>
    <w:rsid w:val="007967CC"/>
    <w:rsid w:val="00796CF4"/>
    <w:rsid w:val="00797E58"/>
    <w:rsid w:val="007A086B"/>
    <w:rsid w:val="007A22CC"/>
    <w:rsid w:val="007A4B57"/>
    <w:rsid w:val="007A55D0"/>
    <w:rsid w:val="007A5D94"/>
    <w:rsid w:val="007B1780"/>
    <w:rsid w:val="007B21BA"/>
    <w:rsid w:val="007B3D07"/>
    <w:rsid w:val="007B3EDC"/>
    <w:rsid w:val="007B44B0"/>
    <w:rsid w:val="007B4C68"/>
    <w:rsid w:val="007B5D27"/>
    <w:rsid w:val="007B6087"/>
    <w:rsid w:val="007C0262"/>
    <w:rsid w:val="007C0827"/>
    <w:rsid w:val="007C0A84"/>
    <w:rsid w:val="007C1F63"/>
    <w:rsid w:val="007C23D6"/>
    <w:rsid w:val="007C28F2"/>
    <w:rsid w:val="007C2F46"/>
    <w:rsid w:val="007C3062"/>
    <w:rsid w:val="007C45C9"/>
    <w:rsid w:val="007C56D7"/>
    <w:rsid w:val="007C57CA"/>
    <w:rsid w:val="007C63FE"/>
    <w:rsid w:val="007C645F"/>
    <w:rsid w:val="007C6D81"/>
    <w:rsid w:val="007C7340"/>
    <w:rsid w:val="007C7668"/>
    <w:rsid w:val="007D016F"/>
    <w:rsid w:val="007D16E8"/>
    <w:rsid w:val="007D2EE3"/>
    <w:rsid w:val="007D4866"/>
    <w:rsid w:val="007D5F02"/>
    <w:rsid w:val="007D6CB2"/>
    <w:rsid w:val="007D6CC5"/>
    <w:rsid w:val="007D70AE"/>
    <w:rsid w:val="007D7855"/>
    <w:rsid w:val="007E0EFD"/>
    <w:rsid w:val="007E2319"/>
    <w:rsid w:val="007E495B"/>
    <w:rsid w:val="007E5971"/>
    <w:rsid w:val="007E635F"/>
    <w:rsid w:val="007E6371"/>
    <w:rsid w:val="007F014F"/>
    <w:rsid w:val="007F0B3B"/>
    <w:rsid w:val="007F0C49"/>
    <w:rsid w:val="007F14CF"/>
    <w:rsid w:val="007F3320"/>
    <w:rsid w:val="007F5813"/>
    <w:rsid w:val="007F5A9A"/>
    <w:rsid w:val="007F5B0C"/>
    <w:rsid w:val="007F5D8C"/>
    <w:rsid w:val="007F6467"/>
    <w:rsid w:val="007F67C2"/>
    <w:rsid w:val="00800619"/>
    <w:rsid w:val="008010FC"/>
    <w:rsid w:val="00804017"/>
    <w:rsid w:val="00805AB2"/>
    <w:rsid w:val="00805AED"/>
    <w:rsid w:val="00806543"/>
    <w:rsid w:val="00807532"/>
    <w:rsid w:val="00807A60"/>
    <w:rsid w:val="00810129"/>
    <w:rsid w:val="0081019B"/>
    <w:rsid w:val="0081042E"/>
    <w:rsid w:val="0081105C"/>
    <w:rsid w:val="00811497"/>
    <w:rsid w:val="00812E51"/>
    <w:rsid w:val="008144BF"/>
    <w:rsid w:val="008154EA"/>
    <w:rsid w:val="00815FF1"/>
    <w:rsid w:val="0081601E"/>
    <w:rsid w:val="00816162"/>
    <w:rsid w:val="00816A1F"/>
    <w:rsid w:val="00816F90"/>
    <w:rsid w:val="008170EE"/>
    <w:rsid w:val="00817383"/>
    <w:rsid w:val="00817D42"/>
    <w:rsid w:val="0082034A"/>
    <w:rsid w:val="008206F0"/>
    <w:rsid w:val="008213D5"/>
    <w:rsid w:val="008218D7"/>
    <w:rsid w:val="00821C31"/>
    <w:rsid w:val="0082284D"/>
    <w:rsid w:val="00823021"/>
    <w:rsid w:val="00824248"/>
    <w:rsid w:val="00827389"/>
    <w:rsid w:val="00827E32"/>
    <w:rsid w:val="008303AF"/>
    <w:rsid w:val="00830466"/>
    <w:rsid w:val="008309A4"/>
    <w:rsid w:val="00830AF6"/>
    <w:rsid w:val="0083153E"/>
    <w:rsid w:val="00832320"/>
    <w:rsid w:val="0083266B"/>
    <w:rsid w:val="008351A3"/>
    <w:rsid w:val="00835676"/>
    <w:rsid w:val="00836B9A"/>
    <w:rsid w:val="00840484"/>
    <w:rsid w:val="008406A6"/>
    <w:rsid w:val="0084125A"/>
    <w:rsid w:val="0084130F"/>
    <w:rsid w:val="0084247C"/>
    <w:rsid w:val="00843D9B"/>
    <w:rsid w:val="008445D8"/>
    <w:rsid w:val="00845399"/>
    <w:rsid w:val="008455D5"/>
    <w:rsid w:val="00847BE8"/>
    <w:rsid w:val="00850163"/>
    <w:rsid w:val="0085033C"/>
    <w:rsid w:val="00850779"/>
    <w:rsid w:val="00850A8D"/>
    <w:rsid w:val="0085202D"/>
    <w:rsid w:val="0085221C"/>
    <w:rsid w:val="00853C27"/>
    <w:rsid w:val="00853F65"/>
    <w:rsid w:val="00854EE4"/>
    <w:rsid w:val="00855EAD"/>
    <w:rsid w:val="00855EEB"/>
    <w:rsid w:val="00856DDE"/>
    <w:rsid w:val="00857715"/>
    <w:rsid w:val="00860C5C"/>
    <w:rsid w:val="00861362"/>
    <w:rsid w:val="00862B96"/>
    <w:rsid w:val="00862C66"/>
    <w:rsid w:val="00864396"/>
    <w:rsid w:val="00864780"/>
    <w:rsid w:val="008652CE"/>
    <w:rsid w:val="00865ADA"/>
    <w:rsid w:val="00866BA8"/>
    <w:rsid w:val="00867CDD"/>
    <w:rsid w:val="00871DB1"/>
    <w:rsid w:val="00872E43"/>
    <w:rsid w:val="00872F08"/>
    <w:rsid w:val="00873825"/>
    <w:rsid w:val="0087478F"/>
    <w:rsid w:val="0087526F"/>
    <w:rsid w:val="00876556"/>
    <w:rsid w:val="00877E84"/>
    <w:rsid w:val="00880767"/>
    <w:rsid w:val="00881CE8"/>
    <w:rsid w:val="00881FE2"/>
    <w:rsid w:val="0088265D"/>
    <w:rsid w:val="00882C88"/>
    <w:rsid w:val="00882E52"/>
    <w:rsid w:val="00883445"/>
    <w:rsid w:val="008837AC"/>
    <w:rsid w:val="008838E7"/>
    <w:rsid w:val="00883A2C"/>
    <w:rsid w:val="008860F3"/>
    <w:rsid w:val="00886AC9"/>
    <w:rsid w:val="00887EC4"/>
    <w:rsid w:val="00892243"/>
    <w:rsid w:val="00892E4E"/>
    <w:rsid w:val="00893467"/>
    <w:rsid w:val="00894F70"/>
    <w:rsid w:val="00895013"/>
    <w:rsid w:val="00895376"/>
    <w:rsid w:val="00896497"/>
    <w:rsid w:val="00896B17"/>
    <w:rsid w:val="0089741D"/>
    <w:rsid w:val="00897984"/>
    <w:rsid w:val="008A421F"/>
    <w:rsid w:val="008A44F1"/>
    <w:rsid w:val="008A55B8"/>
    <w:rsid w:val="008A58B6"/>
    <w:rsid w:val="008A72D8"/>
    <w:rsid w:val="008B012C"/>
    <w:rsid w:val="008B016B"/>
    <w:rsid w:val="008B0281"/>
    <w:rsid w:val="008B187D"/>
    <w:rsid w:val="008B1C27"/>
    <w:rsid w:val="008B27E7"/>
    <w:rsid w:val="008B30A5"/>
    <w:rsid w:val="008B4D43"/>
    <w:rsid w:val="008B692A"/>
    <w:rsid w:val="008B6CDF"/>
    <w:rsid w:val="008B749B"/>
    <w:rsid w:val="008C0456"/>
    <w:rsid w:val="008C17C6"/>
    <w:rsid w:val="008C2C96"/>
    <w:rsid w:val="008C33CF"/>
    <w:rsid w:val="008C4DD1"/>
    <w:rsid w:val="008C6077"/>
    <w:rsid w:val="008C611A"/>
    <w:rsid w:val="008C61CF"/>
    <w:rsid w:val="008C641C"/>
    <w:rsid w:val="008D0638"/>
    <w:rsid w:val="008D166B"/>
    <w:rsid w:val="008D4DB1"/>
    <w:rsid w:val="008D583B"/>
    <w:rsid w:val="008D5C92"/>
    <w:rsid w:val="008D6405"/>
    <w:rsid w:val="008D6BAD"/>
    <w:rsid w:val="008D7115"/>
    <w:rsid w:val="008E1186"/>
    <w:rsid w:val="008E1543"/>
    <w:rsid w:val="008E3351"/>
    <w:rsid w:val="008E4EEB"/>
    <w:rsid w:val="008E5998"/>
    <w:rsid w:val="008E5E6B"/>
    <w:rsid w:val="008E675C"/>
    <w:rsid w:val="008E72C9"/>
    <w:rsid w:val="008E75A5"/>
    <w:rsid w:val="008E7EE8"/>
    <w:rsid w:val="008F0B9F"/>
    <w:rsid w:val="008F0D5E"/>
    <w:rsid w:val="008F1105"/>
    <w:rsid w:val="008F1152"/>
    <w:rsid w:val="008F30FE"/>
    <w:rsid w:val="008F33ED"/>
    <w:rsid w:val="008F518B"/>
    <w:rsid w:val="008F5256"/>
    <w:rsid w:val="008F5600"/>
    <w:rsid w:val="008F63A6"/>
    <w:rsid w:val="008F74AA"/>
    <w:rsid w:val="008F7837"/>
    <w:rsid w:val="008F7FDC"/>
    <w:rsid w:val="00900058"/>
    <w:rsid w:val="009007D6"/>
    <w:rsid w:val="00902A31"/>
    <w:rsid w:val="009067BF"/>
    <w:rsid w:val="00906857"/>
    <w:rsid w:val="009072C4"/>
    <w:rsid w:val="00907770"/>
    <w:rsid w:val="009077F5"/>
    <w:rsid w:val="00907C48"/>
    <w:rsid w:val="00907F5C"/>
    <w:rsid w:val="00910143"/>
    <w:rsid w:val="00912223"/>
    <w:rsid w:val="00913387"/>
    <w:rsid w:val="00913658"/>
    <w:rsid w:val="00913D11"/>
    <w:rsid w:val="00921A99"/>
    <w:rsid w:val="00922C4B"/>
    <w:rsid w:val="00922D41"/>
    <w:rsid w:val="00923431"/>
    <w:rsid w:val="00924D87"/>
    <w:rsid w:val="00926550"/>
    <w:rsid w:val="0093026B"/>
    <w:rsid w:val="0093094E"/>
    <w:rsid w:val="00930E70"/>
    <w:rsid w:val="009310EA"/>
    <w:rsid w:val="009317CF"/>
    <w:rsid w:val="00933716"/>
    <w:rsid w:val="0093528F"/>
    <w:rsid w:val="00937369"/>
    <w:rsid w:val="009403BE"/>
    <w:rsid w:val="00941965"/>
    <w:rsid w:val="00941A15"/>
    <w:rsid w:val="00943293"/>
    <w:rsid w:val="00943DA8"/>
    <w:rsid w:val="00943EB6"/>
    <w:rsid w:val="00944F79"/>
    <w:rsid w:val="00945647"/>
    <w:rsid w:val="00946BD6"/>
    <w:rsid w:val="00950F28"/>
    <w:rsid w:val="00952F15"/>
    <w:rsid w:val="00953632"/>
    <w:rsid w:val="00953A9C"/>
    <w:rsid w:val="00955539"/>
    <w:rsid w:val="00955C0C"/>
    <w:rsid w:val="009562CD"/>
    <w:rsid w:val="00956D0C"/>
    <w:rsid w:val="009573D6"/>
    <w:rsid w:val="00960A3B"/>
    <w:rsid w:val="009611FE"/>
    <w:rsid w:val="00961EE2"/>
    <w:rsid w:val="00962013"/>
    <w:rsid w:val="00962787"/>
    <w:rsid w:val="009628E0"/>
    <w:rsid w:val="00962E29"/>
    <w:rsid w:val="00962E9F"/>
    <w:rsid w:val="00963006"/>
    <w:rsid w:val="00963D9D"/>
    <w:rsid w:val="00963F00"/>
    <w:rsid w:val="00964667"/>
    <w:rsid w:val="00964902"/>
    <w:rsid w:val="00964FEA"/>
    <w:rsid w:val="00965685"/>
    <w:rsid w:val="00965ABD"/>
    <w:rsid w:val="00965BAC"/>
    <w:rsid w:val="00966123"/>
    <w:rsid w:val="00966AFC"/>
    <w:rsid w:val="009678E9"/>
    <w:rsid w:val="0096790A"/>
    <w:rsid w:val="00970F5C"/>
    <w:rsid w:val="00972BAE"/>
    <w:rsid w:val="00974B39"/>
    <w:rsid w:val="00974FF4"/>
    <w:rsid w:val="0097619E"/>
    <w:rsid w:val="0097669C"/>
    <w:rsid w:val="00977333"/>
    <w:rsid w:val="009773DE"/>
    <w:rsid w:val="0098135F"/>
    <w:rsid w:val="00984969"/>
    <w:rsid w:val="009849BB"/>
    <w:rsid w:val="00985498"/>
    <w:rsid w:val="009855F9"/>
    <w:rsid w:val="00985ECD"/>
    <w:rsid w:val="00986C2D"/>
    <w:rsid w:val="00986C66"/>
    <w:rsid w:val="00987EE4"/>
    <w:rsid w:val="009906CD"/>
    <w:rsid w:val="009925AF"/>
    <w:rsid w:val="00992699"/>
    <w:rsid w:val="009927D3"/>
    <w:rsid w:val="00992E3F"/>
    <w:rsid w:val="0099496D"/>
    <w:rsid w:val="0099648A"/>
    <w:rsid w:val="00996A3B"/>
    <w:rsid w:val="00996EC3"/>
    <w:rsid w:val="009970F5"/>
    <w:rsid w:val="009A1E44"/>
    <w:rsid w:val="009A1FE0"/>
    <w:rsid w:val="009A204C"/>
    <w:rsid w:val="009A2F29"/>
    <w:rsid w:val="009A3A5F"/>
    <w:rsid w:val="009A4939"/>
    <w:rsid w:val="009A5378"/>
    <w:rsid w:val="009A6B38"/>
    <w:rsid w:val="009A732B"/>
    <w:rsid w:val="009B0233"/>
    <w:rsid w:val="009B026E"/>
    <w:rsid w:val="009B02D0"/>
    <w:rsid w:val="009B13FB"/>
    <w:rsid w:val="009B3BCC"/>
    <w:rsid w:val="009B4A93"/>
    <w:rsid w:val="009B6BFE"/>
    <w:rsid w:val="009B7FB2"/>
    <w:rsid w:val="009C0A0A"/>
    <w:rsid w:val="009C1037"/>
    <w:rsid w:val="009C18B1"/>
    <w:rsid w:val="009C1A1E"/>
    <w:rsid w:val="009C52D1"/>
    <w:rsid w:val="009C5875"/>
    <w:rsid w:val="009C5B22"/>
    <w:rsid w:val="009C6C4F"/>
    <w:rsid w:val="009C6F33"/>
    <w:rsid w:val="009C73F7"/>
    <w:rsid w:val="009D0573"/>
    <w:rsid w:val="009D190B"/>
    <w:rsid w:val="009D1C39"/>
    <w:rsid w:val="009D271A"/>
    <w:rsid w:val="009D4C03"/>
    <w:rsid w:val="009E09EA"/>
    <w:rsid w:val="009E24CA"/>
    <w:rsid w:val="009E27EF"/>
    <w:rsid w:val="009E2EF7"/>
    <w:rsid w:val="009E3413"/>
    <w:rsid w:val="009E4194"/>
    <w:rsid w:val="009E58B1"/>
    <w:rsid w:val="009E6CD4"/>
    <w:rsid w:val="009E7D9D"/>
    <w:rsid w:val="009F07A4"/>
    <w:rsid w:val="009F1ADD"/>
    <w:rsid w:val="009F2015"/>
    <w:rsid w:val="009F2485"/>
    <w:rsid w:val="009F3F2A"/>
    <w:rsid w:val="009F4250"/>
    <w:rsid w:val="009F47EB"/>
    <w:rsid w:val="009F47FF"/>
    <w:rsid w:val="009F4CA6"/>
    <w:rsid w:val="009F5C0C"/>
    <w:rsid w:val="009F5CC1"/>
    <w:rsid w:val="009F640E"/>
    <w:rsid w:val="009F69EC"/>
    <w:rsid w:val="009F6FE9"/>
    <w:rsid w:val="009F703B"/>
    <w:rsid w:val="009F70B9"/>
    <w:rsid w:val="00A0324C"/>
    <w:rsid w:val="00A03B5D"/>
    <w:rsid w:val="00A04BB6"/>
    <w:rsid w:val="00A05C7D"/>
    <w:rsid w:val="00A05E6F"/>
    <w:rsid w:val="00A07A7C"/>
    <w:rsid w:val="00A107C3"/>
    <w:rsid w:val="00A10DDB"/>
    <w:rsid w:val="00A1177C"/>
    <w:rsid w:val="00A11F9B"/>
    <w:rsid w:val="00A1275C"/>
    <w:rsid w:val="00A12849"/>
    <w:rsid w:val="00A145B8"/>
    <w:rsid w:val="00A16000"/>
    <w:rsid w:val="00A17C90"/>
    <w:rsid w:val="00A17FB5"/>
    <w:rsid w:val="00A20A6A"/>
    <w:rsid w:val="00A214E7"/>
    <w:rsid w:val="00A22C0A"/>
    <w:rsid w:val="00A22E29"/>
    <w:rsid w:val="00A23781"/>
    <w:rsid w:val="00A242E0"/>
    <w:rsid w:val="00A24F5A"/>
    <w:rsid w:val="00A25165"/>
    <w:rsid w:val="00A26038"/>
    <w:rsid w:val="00A26301"/>
    <w:rsid w:val="00A27B8D"/>
    <w:rsid w:val="00A27BE7"/>
    <w:rsid w:val="00A27D14"/>
    <w:rsid w:val="00A30DED"/>
    <w:rsid w:val="00A31098"/>
    <w:rsid w:val="00A3295F"/>
    <w:rsid w:val="00A348BF"/>
    <w:rsid w:val="00A35073"/>
    <w:rsid w:val="00A3578B"/>
    <w:rsid w:val="00A35FA5"/>
    <w:rsid w:val="00A37C37"/>
    <w:rsid w:val="00A37D2E"/>
    <w:rsid w:val="00A37E99"/>
    <w:rsid w:val="00A41111"/>
    <w:rsid w:val="00A414DF"/>
    <w:rsid w:val="00A41BBF"/>
    <w:rsid w:val="00A42128"/>
    <w:rsid w:val="00A43B83"/>
    <w:rsid w:val="00A45CAA"/>
    <w:rsid w:val="00A509F7"/>
    <w:rsid w:val="00A516BB"/>
    <w:rsid w:val="00A51B00"/>
    <w:rsid w:val="00A51FAD"/>
    <w:rsid w:val="00A53488"/>
    <w:rsid w:val="00A53E1C"/>
    <w:rsid w:val="00A542F0"/>
    <w:rsid w:val="00A55E66"/>
    <w:rsid w:val="00A572D5"/>
    <w:rsid w:val="00A5745F"/>
    <w:rsid w:val="00A57A50"/>
    <w:rsid w:val="00A60A6B"/>
    <w:rsid w:val="00A60C1E"/>
    <w:rsid w:val="00A60E5E"/>
    <w:rsid w:val="00A634E0"/>
    <w:rsid w:val="00A63FB1"/>
    <w:rsid w:val="00A642CA"/>
    <w:rsid w:val="00A64775"/>
    <w:rsid w:val="00A64B09"/>
    <w:rsid w:val="00A66A63"/>
    <w:rsid w:val="00A67EBD"/>
    <w:rsid w:val="00A7135B"/>
    <w:rsid w:val="00A72113"/>
    <w:rsid w:val="00A72BBB"/>
    <w:rsid w:val="00A73101"/>
    <w:rsid w:val="00A73323"/>
    <w:rsid w:val="00A7373E"/>
    <w:rsid w:val="00A77772"/>
    <w:rsid w:val="00A77A8E"/>
    <w:rsid w:val="00A80450"/>
    <w:rsid w:val="00A8082E"/>
    <w:rsid w:val="00A828E4"/>
    <w:rsid w:val="00A83963"/>
    <w:rsid w:val="00A84500"/>
    <w:rsid w:val="00A845AF"/>
    <w:rsid w:val="00A84ADA"/>
    <w:rsid w:val="00A84F3F"/>
    <w:rsid w:val="00A858C2"/>
    <w:rsid w:val="00A85A31"/>
    <w:rsid w:val="00A85AEE"/>
    <w:rsid w:val="00A85D86"/>
    <w:rsid w:val="00A86DE4"/>
    <w:rsid w:val="00A87AA1"/>
    <w:rsid w:val="00A9149E"/>
    <w:rsid w:val="00A92203"/>
    <w:rsid w:val="00A93548"/>
    <w:rsid w:val="00A942D7"/>
    <w:rsid w:val="00A94C2C"/>
    <w:rsid w:val="00A9638F"/>
    <w:rsid w:val="00A96646"/>
    <w:rsid w:val="00A9778E"/>
    <w:rsid w:val="00A97881"/>
    <w:rsid w:val="00AA010A"/>
    <w:rsid w:val="00AA18EF"/>
    <w:rsid w:val="00AA1F26"/>
    <w:rsid w:val="00AA20F8"/>
    <w:rsid w:val="00AA370C"/>
    <w:rsid w:val="00AA5FF9"/>
    <w:rsid w:val="00AB0619"/>
    <w:rsid w:val="00AB0907"/>
    <w:rsid w:val="00AB0A7A"/>
    <w:rsid w:val="00AB0F9C"/>
    <w:rsid w:val="00AB1419"/>
    <w:rsid w:val="00AB4699"/>
    <w:rsid w:val="00AB51A9"/>
    <w:rsid w:val="00AB5C68"/>
    <w:rsid w:val="00AB7F62"/>
    <w:rsid w:val="00AC06EB"/>
    <w:rsid w:val="00AC1404"/>
    <w:rsid w:val="00AC3EE8"/>
    <w:rsid w:val="00AC4081"/>
    <w:rsid w:val="00AC75C2"/>
    <w:rsid w:val="00AC7BA4"/>
    <w:rsid w:val="00AD0D4B"/>
    <w:rsid w:val="00AD118D"/>
    <w:rsid w:val="00AD1A57"/>
    <w:rsid w:val="00AD1A76"/>
    <w:rsid w:val="00AD222C"/>
    <w:rsid w:val="00AD38C0"/>
    <w:rsid w:val="00AD4336"/>
    <w:rsid w:val="00AD5A66"/>
    <w:rsid w:val="00AD5E0A"/>
    <w:rsid w:val="00AD6863"/>
    <w:rsid w:val="00AD6A7E"/>
    <w:rsid w:val="00AD77A4"/>
    <w:rsid w:val="00AD7C61"/>
    <w:rsid w:val="00AE1784"/>
    <w:rsid w:val="00AE204C"/>
    <w:rsid w:val="00AE28F9"/>
    <w:rsid w:val="00AE4606"/>
    <w:rsid w:val="00AE4E49"/>
    <w:rsid w:val="00AE6CBB"/>
    <w:rsid w:val="00AE7D0B"/>
    <w:rsid w:val="00AF017A"/>
    <w:rsid w:val="00AF04F2"/>
    <w:rsid w:val="00AF07F2"/>
    <w:rsid w:val="00AF0BBA"/>
    <w:rsid w:val="00AF13CB"/>
    <w:rsid w:val="00AF22A8"/>
    <w:rsid w:val="00AF3A40"/>
    <w:rsid w:val="00AF457A"/>
    <w:rsid w:val="00AF4BFB"/>
    <w:rsid w:val="00AF5B94"/>
    <w:rsid w:val="00AF6290"/>
    <w:rsid w:val="00AF6AD3"/>
    <w:rsid w:val="00AF6E4D"/>
    <w:rsid w:val="00AF7F8C"/>
    <w:rsid w:val="00B00C4B"/>
    <w:rsid w:val="00B01200"/>
    <w:rsid w:val="00B0141F"/>
    <w:rsid w:val="00B01453"/>
    <w:rsid w:val="00B02C1A"/>
    <w:rsid w:val="00B02DDC"/>
    <w:rsid w:val="00B03486"/>
    <w:rsid w:val="00B03531"/>
    <w:rsid w:val="00B03F46"/>
    <w:rsid w:val="00B04095"/>
    <w:rsid w:val="00B04C14"/>
    <w:rsid w:val="00B054BB"/>
    <w:rsid w:val="00B05A95"/>
    <w:rsid w:val="00B06282"/>
    <w:rsid w:val="00B06CA9"/>
    <w:rsid w:val="00B0794B"/>
    <w:rsid w:val="00B11545"/>
    <w:rsid w:val="00B11FA6"/>
    <w:rsid w:val="00B123A2"/>
    <w:rsid w:val="00B1243C"/>
    <w:rsid w:val="00B1336A"/>
    <w:rsid w:val="00B1567E"/>
    <w:rsid w:val="00B1654B"/>
    <w:rsid w:val="00B17555"/>
    <w:rsid w:val="00B17BD3"/>
    <w:rsid w:val="00B22436"/>
    <w:rsid w:val="00B22F58"/>
    <w:rsid w:val="00B22F71"/>
    <w:rsid w:val="00B23CD7"/>
    <w:rsid w:val="00B2623B"/>
    <w:rsid w:val="00B277F7"/>
    <w:rsid w:val="00B3061B"/>
    <w:rsid w:val="00B30AB6"/>
    <w:rsid w:val="00B3224F"/>
    <w:rsid w:val="00B32D5D"/>
    <w:rsid w:val="00B34301"/>
    <w:rsid w:val="00B35F71"/>
    <w:rsid w:val="00B365E5"/>
    <w:rsid w:val="00B36712"/>
    <w:rsid w:val="00B36796"/>
    <w:rsid w:val="00B37023"/>
    <w:rsid w:val="00B40AFC"/>
    <w:rsid w:val="00B42049"/>
    <w:rsid w:val="00B425A2"/>
    <w:rsid w:val="00B43504"/>
    <w:rsid w:val="00B4385D"/>
    <w:rsid w:val="00B4414B"/>
    <w:rsid w:val="00B4697D"/>
    <w:rsid w:val="00B477DC"/>
    <w:rsid w:val="00B50F39"/>
    <w:rsid w:val="00B52B6B"/>
    <w:rsid w:val="00B54D7F"/>
    <w:rsid w:val="00B56B20"/>
    <w:rsid w:val="00B56FA1"/>
    <w:rsid w:val="00B57618"/>
    <w:rsid w:val="00B610AB"/>
    <w:rsid w:val="00B6237C"/>
    <w:rsid w:val="00B63B3D"/>
    <w:rsid w:val="00B64ED6"/>
    <w:rsid w:val="00B65677"/>
    <w:rsid w:val="00B656D9"/>
    <w:rsid w:val="00B65B23"/>
    <w:rsid w:val="00B70488"/>
    <w:rsid w:val="00B72F05"/>
    <w:rsid w:val="00B73BA1"/>
    <w:rsid w:val="00B76340"/>
    <w:rsid w:val="00B767BE"/>
    <w:rsid w:val="00B80A11"/>
    <w:rsid w:val="00B80A7D"/>
    <w:rsid w:val="00B8139E"/>
    <w:rsid w:val="00B8434D"/>
    <w:rsid w:val="00B84437"/>
    <w:rsid w:val="00B84F4E"/>
    <w:rsid w:val="00B85467"/>
    <w:rsid w:val="00B8591B"/>
    <w:rsid w:val="00B85BE7"/>
    <w:rsid w:val="00B864BE"/>
    <w:rsid w:val="00B8678B"/>
    <w:rsid w:val="00B86AD3"/>
    <w:rsid w:val="00B876B0"/>
    <w:rsid w:val="00B879EC"/>
    <w:rsid w:val="00B9045E"/>
    <w:rsid w:val="00B9049A"/>
    <w:rsid w:val="00B91564"/>
    <w:rsid w:val="00B91CD6"/>
    <w:rsid w:val="00B92F28"/>
    <w:rsid w:val="00B93070"/>
    <w:rsid w:val="00B939EB"/>
    <w:rsid w:val="00B94B53"/>
    <w:rsid w:val="00B95D5E"/>
    <w:rsid w:val="00B95F62"/>
    <w:rsid w:val="00BA172A"/>
    <w:rsid w:val="00BA17CD"/>
    <w:rsid w:val="00BA1F26"/>
    <w:rsid w:val="00BA22F6"/>
    <w:rsid w:val="00BA28FF"/>
    <w:rsid w:val="00BA53CC"/>
    <w:rsid w:val="00BA56E6"/>
    <w:rsid w:val="00BA78E7"/>
    <w:rsid w:val="00BB1C0D"/>
    <w:rsid w:val="00BB1DD9"/>
    <w:rsid w:val="00BB26C5"/>
    <w:rsid w:val="00BB2EC9"/>
    <w:rsid w:val="00BB322A"/>
    <w:rsid w:val="00BB68DF"/>
    <w:rsid w:val="00BB7804"/>
    <w:rsid w:val="00BC0C69"/>
    <w:rsid w:val="00BC18B3"/>
    <w:rsid w:val="00BC1C8F"/>
    <w:rsid w:val="00BC2015"/>
    <w:rsid w:val="00BC256B"/>
    <w:rsid w:val="00BC2662"/>
    <w:rsid w:val="00BC2B2A"/>
    <w:rsid w:val="00BC336D"/>
    <w:rsid w:val="00BC3840"/>
    <w:rsid w:val="00BC3D55"/>
    <w:rsid w:val="00BC484E"/>
    <w:rsid w:val="00BC6662"/>
    <w:rsid w:val="00BC7769"/>
    <w:rsid w:val="00BC7A81"/>
    <w:rsid w:val="00BD1AD9"/>
    <w:rsid w:val="00BD26FE"/>
    <w:rsid w:val="00BD3714"/>
    <w:rsid w:val="00BD577F"/>
    <w:rsid w:val="00BD5D0A"/>
    <w:rsid w:val="00BD608F"/>
    <w:rsid w:val="00BD6135"/>
    <w:rsid w:val="00BD69A6"/>
    <w:rsid w:val="00BE0EC1"/>
    <w:rsid w:val="00BE179F"/>
    <w:rsid w:val="00BE3EAD"/>
    <w:rsid w:val="00BE47F9"/>
    <w:rsid w:val="00BE54A3"/>
    <w:rsid w:val="00BE5E43"/>
    <w:rsid w:val="00BE5F79"/>
    <w:rsid w:val="00BE74EF"/>
    <w:rsid w:val="00BF0108"/>
    <w:rsid w:val="00BF2872"/>
    <w:rsid w:val="00BF3596"/>
    <w:rsid w:val="00BF3819"/>
    <w:rsid w:val="00BF3EE7"/>
    <w:rsid w:val="00BF3EF0"/>
    <w:rsid w:val="00BF45A4"/>
    <w:rsid w:val="00BF4B81"/>
    <w:rsid w:val="00BF5E73"/>
    <w:rsid w:val="00BF6275"/>
    <w:rsid w:val="00BF7B8C"/>
    <w:rsid w:val="00BF7E42"/>
    <w:rsid w:val="00C01594"/>
    <w:rsid w:val="00C016AF"/>
    <w:rsid w:val="00C020F7"/>
    <w:rsid w:val="00C03ABA"/>
    <w:rsid w:val="00C03C2B"/>
    <w:rsid w:val="00C045B1"/>
    <w:rsid w:val="00C04AC9"/>
    <w:rsid w:val="00C05749"/>
    <w:rsid w:val="00C06BDA"/>
    <w:rsid w:val="00C070F4"/>
    <w:rsid w:val="00C10231"/>
    <w:rsid w:val="00C10A3E"/>
    <w:rsid w:val="00C11295"/>
    <w:rsid w:val="00C11FE0"/>
    <w:rsid w:val="00C12322"/>
    <w:rsid w:val="00C1311E"/>
    <w:rsid w:val="00C14AD9"/>
    <w:rsid w:val="00C157F7"/>
    <w:rsid w:val="00C16818"/>
    <w:rsid w:val="00C20CB6"/>
    <w:rsid w:val="00C21ACA"/>
    <w:rsid w:val="00C24061"/>
    <w:rsid w:val="00C246A5"/>
    <w:rsid w:val="00C246B9"/>
    <w:rsid w:val="00C24726"/>
    <w:rsid w:val="00C24FB9"/>
    <w:rsid w:val="00C25336"/>
    <w:rsid w:val="00C2693E"/>
    <w:rsid w:val="00C310AC"/>
    <w:rsid w:val="00C310FE"/>
    <w:rsid w:val="00C329FC"/>
    <w:rsid w:val="00C32F03"/>
    <w:rsid w:val="00C33D82"/>
    <w:rsid w:val="00C346C2"/>
    <w:rsid w:val="00C36B1F"/>
    <w:rsid w:val="00C37278"/>
    <w:rsid w:val="00C376E6"/>
    <w:rsid w:val="00C3784A"/>
    <w:rsid w:val="00C37B9C"/>
    <w:rsid w:val="00C41395"/>
    <w:rsid w:val="00C42564"/>
    <w:rsid w:val="00C42806"/>
    <w:rsid w:val="00C42BB2"/>
    <w:rsid w:val="00C42E94"/>
    <w:rsid w:val="00C44EBC"/>
    <w:rsid w:val="00C45DEC"/>
    <w:rsid w:val="00C4719B"/>
    <w:rsid w:val="00C5022E"/>
    <w:rsid w:val="00C50FFD"/>
    <w:rsid w:val="00C5130E"/>
    <w:rsid w:val="00C515B0"/>
    <w:rsid w:val="00C5160A"/>
    <w:rsid w:val="00C5178C"/>
    <w:rsid w:val="00C522B5"/>
    <w:rsid w:val="00C54B1F"/>
    <w:rsid w:val="00C555F8"/>
    <w:rsid w:val="00C556D0"/>
    <w:rsid w:val="00C55FBD"/>
    <w:rsid w:val="00C5625B"/>
    <w:rsid w:val="00C575F4"/>
    <w:rsid w:val="00C60581"/>
    <w:rsid w:val="00C61A7F"/>
    <w:rsid w:val="00C61ECE"/>
    <w:rsid w:val="00C62041"/>
    <w:rsid w:val="00C6291D"/>
    <w:rsid w:val="00C63529"/>
    <w:rsid w:val="00C666CD"/>
    <w:rsid w:val="00C67C73"/>
    <w:rsid w:val="00C71AA7"/>
    <w:rsid w:val="00C73680"/>
    <w:rsid w:val="00C73797"/>
    <w:rsid w:val="00C73CAE"/>
    <w:rsid w:val="00C746F5"/>
    <w:rsid w:val="00C74ED7"/>
    <w:rsid w:val="00C74F97"/>
    <w:rsid w:val="00C779EB"/>
    <w:rsid w:val="00C77ACD"/>
    <w:rsid w:val="00C77E39"/>
    <w:rsid w:val="00C80535"/>
    <w:rsid w:val="00C80AD5"/>
    <w:rsid w:val="00C81F40"/>
    <w:rsid w:val="00C82BC4"/>
    <w:rsid w:val="00C82E8D"/>
    <w:rsid w:val="00C830A6"/>
    <w:rsid w:val="00C83936"/>
    <w:rsid w:val="00C84111"/>
    <w:rsid w:val="00C848AA"/>
    <w:rsid w:val="00C8522A"/>
    <w:rsid w:val="00C931FE"/>
    <w:rsid w:val="00C942F3"/>
    <w:rsid w:val="00C951A7"/>
    <w:rsid w:val="00C96192"/>
    <w:rsid w:val="00C97454"/>
    <w:rsid w:val="00CA0290"/>
    <w:rsid w:val="00CA22F3"/>
    <w:rsid w:val="00CA2584"/>
    <w:rsid w:val="00CA28F7"/>
    <w:rsid w:val="00CA51C0"/>
    <w:rsid w:val="00CA6AAD"/>
    <w:rsid w:val="00CA7ECB"/>
    <w:rsid w:val="00CB2299"/>
    <w:rsid w:val="00CB4352"/>
    <w:rsid w:val="00CB5E15"/>
    <w:rsid w:val="00CB6081"/>
    <w:rsid w:val="00CB688E"/>
    <w:rsid w:val="00CB6939"/>
    <w:rsid w:val="00CB6DB2"/>
    <w:rsid w:val="00CC0848"/>
    <w:rsid w:val="00CC0AFB"/>
    <w:rsid w:val="00CC26F1"/>
    <w:rsid w:val="00CC434C"/>
    <w:rsid w:val="00CC5FBB"/>
    <w:rsid w:val="00CC674A"/>
    <w:rsid w:val="00CC772D"/>
    <w:rsid w:val="00CD1062"/>
    <w:rsid w:val="00CD267D"/>
    <w:rsid w:val="00CD28CC"/>
    <w:rsid w:val="00CD36C9"/>
    <w:rsid w:val="00CD485D"/>
    <w:rsid w:val="00CD4875"/>
    <w:rsid w:val="00CD4C1F"/>
    <w:rsid w:val="00CD5250"/>
    <w:rsid w:val="00CD551D"/>
    <w:rsid w:val="00CD560C"/>
    <w:rsid w:val="00CD5F06"/>
    <w:rsid w:val="00CD71EA"/>
    <w:rsid w:val="00CD7673"/>
    <w:rsid w:val="00CD7FF1"/>
    <w:rsid w:val="00CE0E68"/>
    <w:rsid w:val="00CE1880"/>
    <w:rsid w:val="00CE1955"/>
    <w:rsid w:val="00CE5386"/>
    <w:rsid w:val="00CE603F"/>
    <w:rsid w:val="00CE72B3"/>
    <w:rsid w:val="00CF0408"/>
    <w:rsid w:val="00CF09D1"/>
    <w:rsid w:val="00CF0BE9"/>
    <w:rsid w:val="00CF2A31"/>
    <w:rsid w:val="00CF2C50"/>
    <w:rsid w:val="00CF2C77"/>
    <w:rsid w:val="00CF55A0"/>
    <w:rsid w:val="00CF5B5A"/>
    <w:rsid w:val="00CF63F2"/>
    <w:rsid w:val="00CF7973"/>
    <w:rsid w:val="00D00273"/>
    <w:rsid w:val="00D003DE"/>
    <w:rsid w:val="00D0170B"/>
    <w:rsid w:val="00D021B3"/>
    <w:rsid w:val="00D03D24"/>
    <w:rsid w:val="00D04E4A"/>
    <w:rsid w:val="00D051DD"/>
    <w:rsid w:val="00D05D84"/>
    <w:rsid w:val="00D07257"/>
    <w:rsid w:val="00D11891"/>
    <w:rsid w:val="00D11BA0"/>
    <w:rsid w:val="00D1222D"/>
    <w:rsid w:val="00D13324"/>
    <w:rsid w:val="00D1336C"/>
    <w:rsid w:val="00D1352C"/>
    <w:rsid w:val="00D14142"/>
    <w:rsid w:val="00D141D8"/>
    <w:rsid w:val="00D16962"/>
    <w:rsid w:val="00D20B06"/>
    <w:rsid w:val="00D21ABA"/>
    <w:rsid w:val="00D23970"/>
    <w:rsid w:val="00D24B9E"/>
    <w:rsid w:val="00D25487"/>
    <w:rsid w:val="00D25671"/>
    <w:rsid w:val="00D2590E"/>
    <w:rsid w:val="00D26259"/>
    <w:rsid w:val="00D268FE"/>
    <w:rsid w:val="00D27316"/>
    <w:rsid w:val="00D310DA"/>
    <w:rsid w:val="00D318CD"/>
    <w:rsid w:val="00D34B82"/>
    <w:rsid w:val="00D3503C"/>
    <w:rsid w:val="00D35FE2"/>
    <w:rsid w:val="00D36349"/>
    <w:rsid w:val="00D36EEA"/>
    <w:rsid w:val="00D372C3"/>
    <w:rsid w:val="00D40E42"/>
    <w:rsid w:val="00D4113C"/>
    <w:rsid w:val="00D4219A"/>
    <w:rsid w:val="00D4447C"/>
    <w:rsid w:val="00D456AC"/>
    <w:rsid w:val="00D45E89"/>
    <w:rsid w:val="00D45FE0"/>
    <w:rsid w:val="00D505E8"/>
    <w:rsid w:val="00D5091F"/>
    <w:rsid w:val="00D516CD"/>
    <w:rsid w:val="00D5177D"/>
    <w:rsid w:val="00D526D6"/>
    <w:rsid w:val="00D5308D"/>
    <w:rsid w:val="00D534A8"/>
    <w:rsid w:val="00D53D1C"/>
    <w:rsid w:val="00D54B97"/>
    <w:rsid w:val="00D54F3D"/>
    <w:rsid w:val="00D571CE"/>
    <w:rsid w:val="00D578B7"/>
    <w:rsid w:val="00D57EEC"/>
    <w:rsid w:val="00D6107B"/>
    <w:rsid w:val="00D61B75"/>
    <w:rsid w:val="00D62960"/>
    <w:rsid w:val="00D63BAA"/>
    <w:rsid w:val="00D641BE"/>
    <w:rsid w:val="00D64947"/>
    <w:rsid w:val="00D651DA"/>
    <w:rsid w:val="00D65608"/>
    <w:rsid w:val="00D66161"/>
    <w:rsid w:val="00D676BE"/>
    <w:rsid w:val="00D706D7"/>
    <w:rsid w:val="00D70806"/>
    <w:rsid w:val="00D70DD3"/>
    <w:rsid w:val="00D7244E"/>
    <w:rsid w:val="00D734E8"/>
    <w:rsid w:val="00D75257"/>
    <w:rsid w:val="00D7649F"/>
    <w:rsid w:val="00D77A3D"/>
    <w:rsid w:val="00D8195A"/>
    <w:rsid w:val="00D81B9A"/>
    <w:rsid w:val="00D820F6"/>
    <w:rsid w:val="00D824C6"/>
    <w:rsid w:val="00D829A8"/>
    <w:rsid w:val="00D83050"/>
    <w:rsid w:val="00D8404D"/>
    <w:rsid w:val="00D85506"/>
    <w:rsid w:val="00D85C7F"/>
    <w:rsid w:val="00D8755D"/>
    <w:rsid w:val="00D87B24"/>
    <w:rsid w:val="00D9014C"/>
    <w:rsid w:val="00D9111E"/>
    <w:rsid w:val="00D91A4D"/>
    <w:rsid w:val="00D9368C"/>
    <w:rsid w:val="00D93B01"/>
    <w:rsid w:val="00D94AEE"/>
    <w:rsid w:val="00D965B5"/>
    <w:rsid w:val="00D96AB6"/>
    <w:rsid w:val="00D978F6"/>
    <w:rsid w:val="00DA0463"/>
    <w:rsid w:val="00DA142B"/>
    <w:rsid w:val="00DA1FBA"/>
    <w:rsid w:val="00DA217F"/>
    <w:rsid w:val="00DA4C04"/>
    <w:rsid w:val="00DA5E81"/>
    <w:rsid w:val="00DA6146"/>
    <w:rsid w:val="00DA656B"/>
    <w:rsid w:val="00DA77BF"/>
    <w:rsid w:val="00DB0FD4"/>
    <w:rsid w:val="00DB12C5"/>
    <w:rsid w:val="00DB137D"/>
    <w:rsid w:val="00DB1A24"/>
    <w:rsid w:val="00DB279D"/>
    <w:rsid w:val="00DB379C"/>
    <w:rsid w:val="00DB7B63"/>
    <w:rsid w:val="00DB7DA4"/>
    <w:rsid w:val="00DC19A9"/>
    <w:rsid w:val="00DC2256"/>
    <w:rsid w:val="00DC39F3"/>
    <w:rsid w:val="00DC40E6"/>
    <w:rsid w:val="00DC4A7B"/>
    <w:rsid w:val="00DC6C3F"/>
    <w:rsid w:val="00DC7F03"/>
    <w:rsid w:val="00DD0225"/>
    <w:rsid w:val="00DD220F"/>
    <w:rsid w:val="00DD262D"/>
    <w:rsid w:val="00DD2C38"/>
    <w:rsid w:val="00DD2E74"/>
    <w:rsid w:val="00DD3CD6"/>
    <w:rsid w:val="00DD5822"/>
    <w:rsid w:val="00DD655E"/>
    <w:rsid w:val="00DD7550"/>
    <w:rsid w:val="00DE19F3"/>
    <w:rsid w:val="00DE1BFC"/>
    <w:rsid w:val="00DE57FB"/>
    <w:rsid w:val="00DE620B"/>
    <w:rsid w:val="00DE7C0C"/>
    <w:rsid w:val="00DF1F85"/>
    <w:rsid w:val="00DF2D80"/>
    <w:rsid w:val="00DF4264"/>
    <w:rsid w:val="00DF561F"/>
    <w:rsid w:val="00DF6749"/>
    <w:rsid w:val="00DF734B"/>
    <w:rsid w:val="00DF754B"/>
    <w:rsid w:val="00E01E52"/>
    <w:rsid w:val="00E02A24"/>
    <w:rsid w:val="00E03215"/>
    <w:rsid w:val="00E03D6E"/>
    <w:rsid w:val="00E055AE"/>
    <w:rsid w:val="00E05CB4"/>
    <w:rsid w:val="00E062DC"/>
    <w:rsid w:val="00E06866"/>
    <w:rsid w:val="00E07A5D"/>
    <w:rsid w:val="00E10AFE"/>
    <w:rsid w:val="00E1127B"/>
    <w:rsid w:val="00E12165"/>
    <w:rsid w:val="00E12334"/>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3410"/>
    <w:rsid w:val="00E2347E"/>
    <w:rsid w:val="00E23671"/>
    <w:rsid w:val="00E24258"/>
    <w:rsid w:val="00E24CF1"/>
    <w:rsid w:val="00E26097"/>
    <w:rsid w:val="00E26844"/>
    <w:rsid w:val="00E30AAC"/>
    <w:rsid w:val="00E30E64"/>
    <w:rsid w:val="00E3341A"/>
    <w:rsid w:val="00E3435A"/>
    <w:rsid w:val="00E34E8B"/>
    <w:rsid w:val="00E35C25"/>
    <w:rsid w:val="00E36422"/>
    <w:rsid w:val="00E37ABD"/>
    <w:rsid w:val="00E40519"/>
    <w:rsid w:val="00E41713"/>
    <w:rsid w:val="00E445DA"/>
    <w:rsid w:val="00E46955"/>
    <w:rsid w:val="00E4797F"/>
    <w:rsid w:val="00E50BC6"/>
    <w:rsid w:val="00E50E33"/>
    <w:rsid w:val="00E50E4F"/>
    <w:rsid w:val="00E525DC"/>
    <w:rsid w:val="00E5343D"/>
    <w:rsid w:val="00E54003"/>
    <w:rsid w:val="00E54249"/>
    <w:rsid w:val="00E54843"/>
    <w:rsid w:val="00E57038"/>
    <w:rsid w:val="00E608DA"/>
    <w:rsid w:val="00E60E27"/>
    <w:rsid w:val="00E60E66"/>
    <w:rsid w:val="00E613CA"/>
    <w:rsid w:val="00E61751"/>
    <w:rsid w:val="00E62F96"/>
    <w:rsid w:val="00E630A1"/>
    <w:rsid w:val="00E6312D"/>
    <w:rsid w:val="00E635B8"/>
    <w:rsid w:val="00E6445B"/>
    <w:rsid w:val="00E6674D"/>
    <w:rsid w:val="00E70B61"/>
    <w:rsid w:val="00E71350"/>
    <w:rsid w:val="00E7186F"/>
    <w:rsid w:val="00E71A68"/>
    <w:rsid w:val="00E722C8"/>
    <w:rsid w:val="00E723BE"/>
    <w:rsid w:val="00E756AB"/>
    <w:rsid w:val="00E76A70"/>
    <w:rsid w:val="00E76BF1"/>
    <w:rsid w:val="00E778B4"/>
    <w:rsid w:val="00E819FD"/>
    <w:rsid w:val="00E81FF6"/>
    <w:rsid w:val="00E832E2"/>
    <w:rsid w:val="00E839AB"/>
    <w:rsid w:val="00E84510"/>
    <w:rsid w:val="00E84655"/>
    <w:rsid w:val="00E853B1"/>
    <w:rsid w:val="00E8543D"/>
    <w:rsid w:val="00E86185"/>
    <w:rsid w:val="00E87EB2"/>
    <w:rsid w:val="00E908D1"/>
    <w:rsid w:val="00E90EA1"/>
    <w:rsid w:val="00E91494"/>
    <w:rsid w:val="00E91524"/>
    <w:rsid w:val="00E929F6"/>
    <w:rsid w:val="00E938E7"/>
    <w:rsid w:val="00E940C4"/>
    <w:rsid w:val="00E942CF"/>
    <w:rsid w:val="00E94655"/>
    <w:rsid w:val="00E968B5"/>
    <w:rsid w:val="00E96FEE"/>
    <w:rsid w:val="00EA031A"/>
    <w:rsid w:val="00EA0EF8"/>
    <w:rsid w:val="00EA15F1"/>
    <w:rsid w:val="00EA1803"/>
    <w:rsid w:val="00EA25EB"/>
    <w:rsid w:val="00EA301F"/>
    <w:rsid w:val="00EA3990"/>
    <w:rsid w:val="00EA4357"/>
    <w:rsid w:val="00EA50C6"/>
    <w:rsid w:val="00EA5C4B"/>
    <w:rsid w:val="00EA76A0"/>
    <w:rsid w:val="00EB2847"/>
    <w:rsid w:val="00EB2F21"/>
    <w:rsid w:val="00EB34FE"/>
    <w:rsid w:val="00EB550C"/>
    <w:rsid w:val="00EB5791"/>
    <w:rsid w:val="00EB57C9"/>
    <w:rsid w:val="00EB5D68"/>
    <w:rsid w:val="00EB6BCF"/>
    <w:rsid w:val="00EB6E3F"/>
    <w:rsid w:val="00EB7B0F"/>
    <w:rsid w:val="00EC1CC7"/>
    <w:rsid w:val="00EC1CDF"/>
    <w:rsid w:val="00EC237B"/>
    <w:rsid w:val="00EC2D8C"/>
    <w:rsid w:val="00EC39B5"/>
    <w:rsid w:val="00EC6BAA"/>
    <w:rsid w:val="00EC749C"/>
    <w:rsid w:val="00EC7837"/>
    <w:rsid w:val="00ED6137"/>
    <w:rsid w:val="00ED65C1"/>
    <w:rsid w:val="00ED694C"/>
    <w:rsid w:val="00EE0666"/>
    <w:rsid w:val="00EE2900"/>
    <w:rsid w:val="00EE298C"/>
    <w:rsid w:val="00EE3271"/>
    <w:rsid w:val="00EE32EF"/>
    <w:rsid w:val="00EE39CC"/>
    <w:rsid w:val="00EE3EC4"/>
    <w:rsid w:val="00EE4572"/>
    <w:rsid w:val="00EE5FE9"/>
    <w:rsid w:val="00EE65E1"/>
    <w:rsid w:val="00EE68CD"/>
    <w:rsid w:val="00EE6A89"/>
    <w:rsid w:val="00EF0868"/>
    <w:rsid w:val="00EF0B35"/>
    <w:rsid w:val="00EF13E2"/>
    <w:rsid w:val="00EF1E93"/>
    <w:rsid w:val="00EF2C5D"/>
    <w:rsid w:val="00EF375A"/>
    <w:rsid w:val="00EF3D45"/>
    <w:rsid w:val="00EF3F25"/>
    <w:rsid w:val="00EF3F60"/>
    <w:rsid w:val="00EF52F9"/>
    <w:rsid w:val="00EF5C89"/>
    <w:rsid w:val="00EF75A2"/>
    <w:rsid w:val="00EF78D3"/>
    <w:rsid w:val="00F020CB"/>
    <w:rsid w:val="00F0265A"/>
    <w:rsid w:val="00F0288B"/>
    <w:rsid w:val="00F04418"/>
    <w:rsid w:val="00F044D9"/>
    <w:rsid w:val="00F04721"/>
    <w:rsid w:val="00F0532D"/>
    <w:rsid w:val="00F055C3"/>
    <w:rsid w:val="00F0595A"/>
    <w:rsid w:val="00F076F1"/>
    <w:rsid w:val="00F101ED"/>
    <w:rsid w:val="00F10272"/>
    <w:rsid w:val="00F11A46"/>
    <w:rsid w:val="00F11EDA"/>
    <w:rsid w:val="00F1417E"/>
    <w:rsid w:val="00F15F23"/>
    <w:rsid w:val="00F16256"/>
    <w:rsid w:val="00F204C4"/>
    <w:rsid w:val="00F20F9A"/>
    <w:rsid w:val="00F2100F"/>
    <w:rsid w:val="00F21423"/>
    <w:rsid w:val="00F21DDD"/>
    <w:rsid w:val="00F225B4"/>
    <w:rsid w:val="00F24511"/>
    <w:rsid w:val="00F2531B"/>
    <w:rsid w:val="00F2534E"/>
    <w:rsid w:val="00F26CB9"/>
    <w:rsid w:val="00F2749A"/>
    <w:rsid w:val="00F27AD7"/>
    <w:rsid w:val="00F27D49"/>
    <w:rsid w:val="00F30299"/>
    <w:rsid w:val="00F30C0A"/>
    <w:rsid w:val="00F31256"/>
    <w:rsid w:val="00F315CB"/>
    <w:rsid w:val="00F32667"/>
    <w:rsid w:val="00F34DB4"/>
    <w:rsid w:val="00F34F68"/>
    <w:rsid w:val="00F352D4"/>
    <w:rsid w:val="00F3735F"/>
    <w:rsid w:val="00F37968"/>
    <w:rsid w:val="00F41119"/>
    <w:rsid w:val="00F438A9"/>
    <w:rsid w:val="00F43DE2"/>
    <w:rsid w:val="00F43F0D"/>
    <w:rsid w:val="00F4468D"/>
    <w:rsid w:val="00F45B7D"/>
    <w:rsid w:val="00F45C64"/>
    <w:rsid w:val="00F46313"/>
    <w:rsid w:val="00F5028C"/>
    <w:rsid w:val="00F50305"/>
    <w:rsid w:val="00F50F6D"/>
    <w:rsid w:val="00F51BEC"/>
    <w:rsid w:val="00F51F12"/>
    <w:rsid w:val="00F5208E"/>
    <w:rsid w:val="00F5346A"/>
    <w:rsid w:val="00F53C66"/>
    <w:rsid w:val="00F53EBA"/>
    <w:rsid w:val="00F5541C"/>
    <w:rsid w:val="00F55CEE"/>
    <w:rsid w:val="00F57F74"/>
    <w:rsid w:val="00F609AD"/>
    <w:rsid w:val="00F612DE"/>
    <w:rsid w:val="00F62A1A"/>
    <w:rsid w:val="00F63453"/>
    <w:rsid w:val="00F64872"/>
    <w:rsid w:val="00F651FA"/>
    <w:rsid w:val="00F66875"/>
    <w:rsid w:val="00F6702D"/>
    <w:rsid w:val="00F67239"/>
    <w:rsid w:val="00F71857"/>
    <w:rsid w:val="00F726A9"/>
    <w:rsid w:val="00F72CE6"/>
    <w:rsid w:val="00F731C4"/>
    <w:rsid w:val="00F73E95"/>
    <w:rsid w:val="00F74B81"/>
    <w:rsid w:val="00F75835"/>
    <w:rsid w:val="00F75A59"/>
    <w:rsid w:val="00F75C3D"/>
    <w:rsid w:val="00F75DED"/>
    <w:rsid w:val="00F765F2"/>
    <w:rsid w:val="00F76B14"/>
    <w:rsid w:val="00F76F6A"/>
    <w:rsid w:val="00F77BAE"/>
    <w:rsid w:val="00F77DF5"/>
    <w:rsid w:val="00F80032"/>
    <w:rsid w:val="00F817AD"/>
    <w:rsid w:val="00F81F7C"/>
    <w:rsid w:val="00F84DAE"/>
    <w:rsid w:val="00F850BA"/>
    <w:rsid w:val="00F86913"/>
    <w:rsid w:val="00F87368"/>
    <w:rsid w:val="00F9063D"/>
    <w:rsid w:val="00F90B34"/>
    <w:rsid w:val="00F90F10"/>
    <w:rsid w:val="00F927F3"/>
    <w:rsid w:val="00F92E51"/>
    <w:rsid w:val="00F9302A"/>
    <w:rsid w:val="00F93C5D"/>
    <w:rsid w:val="00F94147"/>
    <w:rsid w:val="00F9525B"/>
    <w:rsid w:val="00F956F1"/>
    <w:rsid w:val="00F96D41"/>
    <w:rsid w:val="00F96FB8"/>
    <w:rsid w:val="00F97360"/>
    <w:rsid w:val="00FA065B"/>
    <w:rsid w:val="00FA0F1F"/>
    <w:rsid w:val="00FA2D49"/>
    <w:rsid w:val="00FA31CF"/>
    <w:rsid w:val="00FA32FF"/>
    <w:rsid w:val="00FA4836"/>
    <w:rsid w:val="00FA4E04"/>
    <w:rsid w:val="00FA5763"/>
    <w:rsid w:val="00FB3D37"/>
    <w:rsid w:val="00FB5F77"/>
    <w:rsid w:val="00FC0489"/>
    <w:rsid w:val="00FC0DE4"/>
    <w:rsid w:val="00FC10A6"/>
    <w:rsid w:val="00FC13C4"/>
    <w:rsid w:val="00FC348E"/>
    <w:rsid w:val="00FD0AAD"/>
    <w:rsid w:val="00FD114E"/>
    <w:rsid w:val="00FD14F5"/>
    <w:rsid w:val="00FD1A7D"/>
    <w:rsid w:val="00FD2570"/>
    <w:rsid w:val="00FD4274"/>
    <w:rsid w:val="00FD4FAB"/>
    <w:rsid w:val="00FD52A3"/>
    <w:rsid w:val="00FD7F49"/>
    <w:rsid w:val="00FE17C4"/>
    <w:rsid w:val="00FE313D"/>
    <w:rsid w:val="00FE5B03"/>
    <w:rsid w:val="00FE7D0E"/>
    <w:rsid w:val="00FF0219"/>
    <w:rsid w:val="00FF0E3C"/>
    <w:rsid w:val="00FF0F2A"/>
    <w:rsid w:val="00FF2F31"/>
    <w:rsid w:val="00FF39C3"/>
    <w:rsid w:val="00FF5363"/>
    <w:rsid w:val="00FF5C41"/>
    <w:rsid w:val="00FF6303"/>
    <w:rsid w:val="00FF640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3"/>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Bullet Points,Farbige Liste - Akzent 11,titulo 5,GRÁFICOS,GRAFICO,Fase,GRÁFICO,Titulo,List Paragraph 1,List-Bulleted,centrado 10,MAPA,Párrafo,List Paragraph,RAFO,cuadro,de,lista,VIÑETAS,Superíndice,BULLET Liste,List Paragraph1,TITULO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Bullet Points Car,Farbige Liste - Akzent 11 Car,titulo 5 Car,GRÁFICOS Car,GRAFICO Car,Fase Car,GRÁFICO Car,Titulo Car,List Paragraph 1 Car,List-Bulleted Car,centrado 10 Car,MAPA Car,Párrafo Car,List Paragraph Car,RAFO Car,cuadro Car"/>
    <w:link w:val="Prrafodelista"/>
    <w:uiPriority w:val="34"/>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43D9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43D9B"/>
    <w:rPr>
      <w:sz w:val="16"/>
      <w:szCs w:val="16"/>
      <w:lang w:val="es-BO"/>
    </w:rPr>
  </w:style>
  <w:style w:type="paragraph" w:customStyle="1" w:styleId="Normal1">
    <w:name w:val="Normal 1"/>
    <w:basedOn w:val="Normal"/>
    <w:autoRedefine/>
    <w:rsid w:val="00843D9B"/>
    <w:pPr>
      <w:ind w:left="426" w:right="53"/>
      <w:jc w:val="both"/>
    </w:pPr>
    <w:rPr>
      <w:bCs/>
      <w:noProof/>
      <w:spacing w:val="-3"/>
      <w:sz w:val="22"/>
      <w:lang w:val="es-ES_tradnl" w:eastAsia="es-ES"/>
    </w:rPr>
  </w:style>
  <w:style w:type="table" w:customStyle="1" w:styleId="Estilo14">
    <w:name w:val="Estilo14"/>
    <w:basedOn w:val="Tablaweb2"/>
    <w:uiPriority w:val="99"/>
    <w:rsid w:val="00843D9B"/>
    <w:rPr>
      <w:rFonts w:ascii="Calibri" w:eastAsia="Calibri" w:hAnsi="Calibri"/>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843D9B"/>
    <w:pPr>
      <w:autoSpaceDE w:val="0"/>
      <w:autoSpaceDN w:val="0"/>
      <w:adjustRightInd w:val="0"/>
    </w:pPr>
    <w:rPr>
      <w:rFonts w:ascii="Arial" w:eastAsiaTheme="minorHAnsi" w:hAnsi="Arial" w:cs="Arial"/>
      <w:color w:val="000000"/>
      <w:sz w:val="24"/>
      <w:szCs w:val="24"/>
      <w:lang w:val="es-BO"/>
    </w:rPr>
  </w:style>
  <w:style w:type="table" w:styleId="Tablaweb2">
    <w:name w:val="Table Web 2"/>
    <w:basedOn w:val="Tablanormal"/>
    <w:semiHidden/>
    <w:unhideWhenUsed/>
    <w:rsid w:val="00843D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41119"/>
    <w:pPr>
      <w:spacing w:before="100" w:beforeAutospacing="1" w:after="100" w:afterAutospacing="1"/>
    </w:pPr>
    <w:rPr>
      <w:rFonts w:eastAsiaTheme="minorHAnsi"/>
      <w:sz w:val="24"/>
      <w:szCs w:val="24"/>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3"/>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Bullet Points,Farbige Liste - Akzent 11,titulo 5,GRÁFICOS,GRAFICO,Fase,GRÁFICO,Titulo,List Paragraph 1,List-Bulleted,centrado 10,MAPA,Párrafo,List Paragraph,RAFO,cuadro,de,lista,VIÑETAS,Superíndice,BULLET Liste,List Paragraph1,TITULO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Bullet Points Car,Farbige Liste - Akzent 11 Car,titulo 5 Car,GRÁFICOS Car,GRAFICO Car,Fase Car,GRÁFICO Car,Titulo Car,List Paragraph 1 Car,List-Bulleted Car,centrado 10 Car,MAPA Car,Párrafo Car,List Paragraph Car,RAFO Car,cuadro Car"/>
    <w:link w:val="Prrafodelista"/>
    <w:uiPriority w:val="34"/>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43D9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43D9B"/>
    <w:rPr>
      <w:sz w:val="16"/>
      <w:szCs w:val="16"/>
      <w:lang w:val="es-BO"/>
    </w:rPr>
  </w:style>
  <w:style w:type="paragraph" w:customStyle="1" w:styleId="Normal1">
    <w:name w:val="Normal 1"/>
    <w:basedOn w:val="Normal"/>
    <w:autoRedefine/>
    <w:rsid w:val="00843D9B"/>
    <w:pPr>
      <w:ind w:left="426" w:right="53"/>
      <w:jc w:val="both"/>
    </w:pPr>
    <w:rPr>
      <w:bCs/>
      <w:noProof/>
      <w:spacing w:val="-3"/>
      <w:sz w:val="22"/>
      <w:lang w:val="es-ES_tradnl" w:eastAsia="es-ES"/>
    </w:rPr>
  </w:style>
  <w:style w:type="table" w:customStyle="1" w:styleId="Estilo14">
    <w:name w:val="Estilo14"/>
    <w:basedOn w:val="Tablaweb2"/>
    <w:uiPriority w:val="99"/>
    <w:rsid w:val="00843D9B"/>
    <w:rPr>
      <w:rFonts w:ascii="Calibri" w:eastAsia="Calibri" w:hAnsi="Calibri"/>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843D9B"/>
    <w:pPr>
      <w:autoSpaceDE w:val="0"/>
      <w:autoSpaceDN w:val="0"/>
      <w:adjustRightInd w:val="0"/>
    </w:pPr>
    <w:rPr>
      <w:rFonts w:ascii="Arial" w:eastAsiaTheme="minorHAnsi" w:hAnsi="Arial" w:cs="Arial"/>
      <w:color w:val="000000"/>
      <w:sz w:val="24"/>
      <w:szCs w:val="24"/>
      <w:lang w:val="es-BO"/>
    </w:rPr>
  </w:style>
  <w:style w:type="table" w:styleId="Tablaweb2">
    <w:name w:val="Table Web 2"/>
    <w:basedOn w:val="Tablanormal"/>
    <w:semiHidden/>
    <w:unhideWhenUsed/>
    <w:rsid w:val="00843D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41119"/>
    <w:pPr>
      <w:spacing w:before="100" w:beforeAutospacing="1" w:after="100" w:afterAutospacing="1"/>
    </w:pPr>
    <w:rPr>
      <w:rFonts w:eastAsiaTheme="minorHAnsi"/>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022833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91069732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303921140">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02web.zoom.us/j/89806515633?pwd=ZmpzQ1VCTmtydkFPQ3hjazVjQnVpZ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F40A-CC60-4AD3-8766-AE9CEC4E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22596</Words>
  <Characters>124278</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146581</CharactersWithSpaces>
  <SharedDoc>false</SharedDoc>
  <HLinks>
    <vt:vector size="162" baseType="variant">
      <vt:variant>
        <vt:i4>1376308</vt:i4>
      </vt:variant>
      <vt:variant>
        <vt:i4>158</vt:i4>
      </vt:variant>
      <vt:variant>
        <vt:i4>0</vt:i4>
      </vt:variant>
      <vt:variant>
        <vt:i4>5</vt:i4>
      </vt:variant>
      <vt:variant>
        <vt:lpwstr/>
      </vt:variant>
      <vt:variant>
        <vt:lpwstr>_Toc356237221</vt:lpwstr>
      </vt:variant>
      <vt:variant>
        <vt:i4>1376308</vt:i4>
      </vt:variant>
      <vt:variant>
        <vt:i4>152</vt:i4>
      </vt:variant>
      <vt:variant>
        <vt:i4>0</vt:i4>
      </vt:variant>
      <vt:variant>
        <vt:i4>5</vt:i4>
      </vt:variant>
      <vt:variant>
        <vt:lpwstr/>
      </vt:variant>
      <vt:variant>
        <vt:lpwstr>_Toc356237220</vt:lpwstr>
      </vt:variant>
      <vt:variant>
        <vt:i4>1441844</vt:i4>
      </vt:variant>
      <vt:variant>
        <vt:i4>146</vt:i4>
      </vt:variant>
      <vt:variant>
        <vt:i4>0</vt:i4>
      </vt:variant>
      <vt:variant>
        <vt:i4>5</vt:i4>
      </vt:variant>
      <vt:variant>
        <vt:lpwstr/>
      </vt:variant>
      <vt:variant>
        <vt:lpwstr>_Toc356237219</vt:lpwstr>
      </vt:variant>
      <vt:variant>
        <vt:i4>1441844</vt:i4>
      </vt:variant>
      <vt:variant>
        <vt:i4>140</vt:i4>
      </vt:variant>
      <vt:variant>
        <vt:i4>0</vt:i4>
      </vt:variant>
      <vt:variant>
        <vt:i4>5</vt:i4>
      </vt:variant>
      <vt:variant>
        <vt:lpwstr/>
      </vt:variant>
      <vt:variant>
        <vt:lpwstr>_Toc356237217</vt:lpwstr>
      </vt:variant>
      <vt:variant>
        <vt:i4>1441844</vt:i4>
      </vt:variant>
      <vt:variant>
        <vt:i4>134</vt:i4>
      </vt:variant>
      <vt:variant>
        <vt:i4>0</vt:i4>
      </vt:variant>
      <vt:variant>
        <vt:i4>5</vt:i4>
      </vt:variant>
      <vt:variant>
        <vt:lpwstr/>
      </vt:variant>
      <vt:variant>
        <vt:lpwstr>_Toc356237216</vt:lpwstr>
      </vt:variant>
      <vt:variant>
        <vt:i4>1441844</vt:i4>
      </vt:variant>
      <vt:variant>
        <vt:i4>128</vt:i4>
      </vt:variant>
      <vt:variant>
        <vt:i4>0</vt:i4>
      </vt:variant>
      <vt:variant>
        <vt:i4>5</vt:i4>
      </vt:variant>
      <vt:variant>
        <vt:lpwstr/>
      </vt:variant>
      <vt:variant>
        <vt:lpwstr>_Toc356237215</vt:lpwstr>
      </vt:variant>
      <vt:variant>
        <vt:i4>1441844</vt:i4>
      </vt:variant>
      <vt:variant>
        <vt:i4>122</vt:i4>
      </vt:variant>
      <vt:variant>
        <vt:i4>0</vt:i4>
      </vt:variant>
      <vt:variant>
        <vt:i4>5</vt:i4>
      </vt:variant>
      <vt:variant>
        <vt:lpwstr/>
      </vt:variant>
      <vt:variant>
        <vt:lpwstr>_Toc356237214</vt:lpwstr>
      </vt:variant>
      <vt:variant>
        <vt:i4>1441844</vt:i4>
      </vt:variant>
      <vt:variant>
        <vt:i4>116</vt:i4>
      </vt:variant>
      <vt:variant>
        <vt:i4>0</vt:i4>
      </vt:variant>
      <vt:variant>
        <vt:i4>5</vt:i4>
      </vt:variant>
      <vt:variant>
        <vt:lpwstr/>
      </vt:variant>
      <vt:variant>
        <vt:lpwstr>_Toc356237213</vt:lpwstr>
      </vt:variant>
      <vt:variant>
        <vt:i4>1441844</vt:i4>
      </vt:variant>
      <vt:variant>
        <vt:i4>110</vt:i4>
      </vt:variant>
      <vt:variant>
        <vt:i4>0</vt:i4>
      </vt:variant>
      <vt:variant>
        <vt:i4>5</vt:i4>
      </vt:variant>
      <vt:variant>
        <vt:lpwstr/>
      </vt:variant>
      <vt:variant>
        <vt:lpwstr>_Toc356237212</vt:lpwstr>
      </vt:variant>
      <vt:variant>
        <vt:i4>1441844</vt:i4>
      </vt:variant>
      <vt:variant>
        <vt:i4>104</vt:i4>
      </vt:variant>
      <vt:variant>
        <vt:i4>0</vt:i4>
      </vt:variant>
      <vt:variant>
        <vt:i4>5</vt:i4>
      </vt:variant>
      <vt:variant>
        <vt:lpwstr/>
      </vt:variant>
      <vt:variant>
        <vt:lpwstr>_Toc356237211</vt:lpwstr>
      </vt:variant>
      <vt:variant>
        <vt:i4>1441844</vt:i4>
      </vt:variant>
      <vt:variant>
        <vt:i4>98</vt:i4>
      </vt:variant>
      <vt:variant>
        <vt:i4>0</vt:i4>
      </vt:variant>
      <vt:variant>
        <vt:i4>5</vt:i4>
      </vt:variant>
      <vt:variant>
        <vt:lpwstr/>
      </vt:variant>
      <vt:variant>
        <vt:lpwstr>_Toc356237210</vt:lpwstr>
      </vt:variant>
      <vt:variant>
        <vt:i4>1507380</vt:i4>
      </vt:variant>
      <vt:variant>
        <vt:i4>92</vt:i4>
      </vt:variant>
      <vt:variant>
        <vt:i4>0</vt:i4>
      </vt:variant>
      <vt:variant>
        <vt:i4>5</vt:i4>
      </vt:variant>
      <vt:variant>
        <vt:lpwstr/>
      </vt:variant>
      <vt:variant>
        <vt:lpwstr>_Toc356237209</vt:lpwstr>
      </vt:variant>
      <vt:variant>
        <vt:i4>1507380</vt:i4>
      </vt:variant>
      <vt:variant>
        <vt:i4>86</vt:i4>
      </vt:variant>
      <vt:variant>
        <vt:i4>0</vt:i4>
      </vt:variant>
      <vt:variant>
        <vt:i4>5</vt:i4>
      </vt:variant>
      <vt:variant>
        <vt:lpwstr/>
      </vt:variant>
      <vt:variant>
        <vt:lpwstr>_Toc356237208</vt:lpwstr>
      </vt:variant>
      <vt:variant>
        <vt:i4>1507380</vt:i4>
      </vt:variant>
      <vt:variant>
        <vt:i4>80</vt:i4>
      </vt:variant>
      <vt:variant>
        <vt:i4>0</vt:i4>
      </vt:variant>
      <vt:variant>
        <vt:i4>5</vt:i4>
      </vt:variant>
      <vt:variant>
        <vt:lpwstr/>
      </vt:variant>
      <vt:variant>
        <vt:lpwstr>_Toc356237207</vt:lpwstr>
      </vt:variant>
      <vt:variant>
        <vt:i4>1507380</vt:i4>
      </vt:variant>
      <vt:variant>
        <vt:i4>74</vt:i4>
      </vt:variant>
      <vt:variant>
        <vt:i4>0</vt:i4>
      </vt:variant>
      <vt:variant>
        <vt:i4>5</vt:i4>
      </vt:variant>
      <vt:variant>
        <vt:lpwstr/>
      </vt:variant>
      <vt:variant>
        <vt:lpwstr>_Toc356237206</vt:lpwstr>
      </vt:variant>
      <vt:variant>
        <vt:i4>1507380</vt:i4>
      </vt:variant>
      <vt:variant>
        <vt:i4>68</vt:i4>
      </vt:variant>
      <vt:variant>
        <vt:i4>0</vt:i4>
      </vt:variant>
      <vt:variant>
        <vt:i4>5</vt:i4>
      </vt:variant>
      <vt:variant>
        <vt:lpwstr/>
      </vt:variant>
      <vt:variant>
        <vt:lpwstr>_Toc356237205</vt:lpwstr>
      </vt:variant>
      <vt:variant>
        <vt:i4>1507380</vt:i4>
      </vt:variant>
      <vt:variant>
        <vt:i4>62</vt:i4>
      </vt:variant>
      <vt:variant>
        <vt:i4>0</vt:i4>
      </vt:variant>
      <vt:variant>
        <vt:i4>5</vt:i4>
      </vt:variant>
      <vt:variant>
        <vt:lpwstr/>
      </vt:variant>
      <vt:variant>
        <vt:lpwstr>_Toc356237204</vt:lpwstr>
      </vt:variant>
      <vt:variant>
        <vt:i4>1507380</vt:i4>
      </vt:variant>
      <vt:variant>
        <vt:i4>56</vt:i4>
      </vt:variant>
      <vt:variant>
        <vt:i4>0</vt:i4>
      </vt:variant>
      <vt:variant>
        <vt:i4>5</vt:i4>
      </vt:variant>
      <vt:variant>
        <vt:lpwstr/>
      </vt:variant>
      <vt:variant>
        <vt:lpwstr>_Toc356237203</vt:lpwstr>
      </vt:variant>
      <vt:variant>
        <vt:i4>1507380</vt:i4>
      </vt:variant>
      <vt:variant>
        <vt:i4>50</vt:i4>
      </vt:variant>
      <vt:variant>
        <vt:i4>0</vt:i4>
      </vt:variant>
      <vt:variant>
        <vt:i4>5</vt:i4>
      </vt:variant>
      <vt:variant>
        <vt:lpwstr/>
      </vt:variant>
      <vt:variant>
        <vt:lpwstr>_Toc356237202</vt:lpwstr>
      </vt:variant>
      <vt:variant>
        <vt:i4>1507380</vt:i4>
      </vt:variant>
      <vt:variant>
        <vt:i4>44</vt:i4>
      </vt:variant>
      <vt:variant>
        <vt:i4>0</vt:i4>
      </vt:variant>
      <vt:variant>
        <vt:i4>5</vt:i4>
      </vt:variant>
      <vt:variant>
        <vt:lpwstr/>
      </vt:variant>
      <vt:variant>
        <vt:lpwstr>_Toc356237201</vt:lpwstr>
      </vt:variant>
      <vt:variant>
        <vt:i4>1507380</vt:i4>
      </vt:variant>
      <vt:variant>
        <vt:i4>38</vt:i4>
      </vt:variant>
      <vt:variant>
        <vt:i4>0</vt:i4>
      </vt:variant>
      <vt:variant>
        <vt:i4>5</vt:i4>
      </vt:variant>
      <vt:variant>
        <vt:lpwstr/>
      </vt:variant>
      <vt:variant>
        <vt:lpwstr>_Toc356237200</vt:lpwstr>
      </vt:variant>
      <vt:variant>
        <vt:i4>1966135</vt:i4>
      </vt:variant>
      <vt:variant>
        <vt:i4>32</vt:i4>
      </vt:variant>
      <vt:variant>
        <vt:i4>0</vt:i4>
      </vt:variant>
      <vt:variant>
        <vt:i4>5</vt:i4>
      </vt:variant>
      <vt:variant>
        <vt:lpwstr/>
      </vt:variant>
      <vt:variant>
        <vt:lpwstr>_Toc356237199</vt:lpwstr>
      </vt:variant>
      <vt:variant>
        <vt:i4>1966135</vt:i4>
      </vt:variant>
      <vt:variant>
        <vt:i4>26</vt:i4>
      </vt:variant>
      <vt:variant>
        <vt:i4>0</vt:i4>
      </vt:variant>
      <vt:variant>
        <vt:i4>5</vt:i4>
      </vt:variant>
      <vt:variant>
        <vt:lpwstr/>
      </vt:variant>
      <vt:variant>
        <vt:lpwstr>_Toc356237198</vt:lpwstr>
      </vt:variant>
      <vt:variant>
        <vt:i4>1966135</vt:i4>
      </vt:variant>
      <vt:variant>
        <vt:i4>20</vt:i4>
      </vt:variant>
      <vt:variant>
        <vt:i4>0</vt:i4>
      </vt:variant>
      <vt:variant>
        <vt:i4>5</vt:i4>
      </vt:variant>
      <vt:variant>
        <vt:lpwstr/>
      </vt:variant>
      <vt:variant>
        <vt:lpwstr>_Toc356237197</vt:lpwstr>
      </vt:variant>
      <vt:variant>
        <vt:i4>1966135</vt:i4>
      </vt:variant>
      <vt:variant>
        <vt:i4>14</vt:i4>
      </vt:variant>
      <vt:variant>
        <vt:i4>0</vt:i4>
      </vt:variant>
      <vt:variant>
        <vt:i4>5</vt:i4>
      </vt:variant>
      <vt:variant>
        <vt:lpwstr/>
      </vt:variant>
      <vt:variant>
        <vt:lpwstr>_Toc356237196</vt:lpwstr>
      </vt:variant>
      <vt:variant>
        <vt:i4>1966135</vt:i4>
      </vt:variant>
      <vt:variant>
        <vt:i4>8</vt:i4>
      </vt:variant>
      <vt:variant>
        <vt:i4>0</vt:i4>
      </vt:variant>
      <vt:variant>
        <vt:i4>5</vt:i4>
      </vt:variant>
      <vt:variant>
        <vt:lpwstr/>
      </vt:variant>
      <vt:variant>
        <vt:lpwstr>_Toc356237195</vt:lpwstr>
      </vt:variant>
      <vt:variant>
        <vt:i4>1966135</vt:i4>
      </vt:variant>
      <vt:variant>
        <vt:i4>2</vt:i4>
      </vt:variant>
      <vt:variant>
        <vt:i4>0</vt:i4>
      </vt:variant>
      <vt:variant>
        <vt:i4>5</vt:i4>
      </vt:variant>
      <vt:variant>
        <vt:lpwstr/>
      </vt:variant>
      <vt:variant>
        <vt:lpwstr>_Toc356237194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Anivar Ruiz</cp:lastModifiedBy>
  <cp:revision>2</cp:revision>
  <cp:lastPrinted>2020-09-03T18:24:00Z</cp:lastPrinted>
  <dcterms:created xsi:type="dcterms:W3CDTF">2020-09-07T23:58:00Z</dcterms:created>
  <dcterms:modified xsi:type="dcterms:W3CDTF">2020-09-07T23:58:00Z</dcterms:modified>
</cp:coreProperties>
</file>