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77" w:rsidRPr="00920973" w:rsidRDefault="004D0A77" w:rsidP="004D0A77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GoBack"/>
      <w:bookmarkEnd w:id="0"/>
      <w:r w:rsidRPr="00920973">
        <w:rPr>
          <w:rFonts w:ascii="Verdana" w:hAnsi="Verdana" w:cs="Arial"/>
          <w:sz w:val="18"/>
          <w:szCs w:val="18"/>
          <w:u w:val="none"/>
          <w:lang w:val="es-BO"/>
        </w:rPr>
        <w:t>PARTE II</w:t>
      </w:r>
    </w:p>
    <w:p w:rsidR="004D0A77" w:rsidRPr="004D0A77" w:rsidRDefault="004D0A77" w:rsidP="004D0A77">
      <w:pPr>
        <w:jc w:val="center"/>
        <w:rPr>
          <w:b/>
          <w:lang w:val="es-BO"/>
        </w:rPr>
      </w:pPr>
      <w:r w:rsidRPr="00920973">
        <w:rPr>
          <w:rFonts w:ascii="Verdana" w:hAnsi="Verdana" w:cs="Arial"/>
          <w:b/>
          <w:sz w:val="18"/>
          <w:szCs w:val="18"/>
          <w:lang w:val="es-BO"/>
        </w:rPr>
        <w:t>INFORM</w:t>
      </w:r>
      <w:r>
        <w:rPr>
          <w:rFonts w:ascii="Verdana" w:hAnsi="Verdana" w:cs="Arial"/>
          <w:b/>
          <w:sz w:val="18"/>
          <w:szCs w:val="18"/>
          <w:lang w:val="es-BO"/>
        </w:rPr>
        <w:t>ACIÓN TÉCNICA DE LA CONTRATACIÓN</w:t>
      </w:r>
    </w:p>
    <w:p w:rsidR="004D0A77" w:rsidRPr="004D0A77" w:rsidRDefault="004D0A77" w:rsidP="004D0A77">
      <w:pPr>
        <w:pStyle w:val="Ttulo"/>
        <w:numPr>
          <w:ilvl w:val="0"/>
          <w:numId w:val="4"/>
        </w:numPr>
        <w:spacing w:before="0"/>
        <w:jc w:val="left"/>
        <w:rPr>
          <w:rFonts w:ascii="Verdana" w:hAnsi="Verdana"/>
          <w:b w:val="0"/>
          <w:sz w:val="18"/>
          <w:szCs w:val="18"/>
          <w:lang w:val="es-BO"/>
        </w:rPr>
      </w:pPr>
      <w:bookmarkStart w:id="1" w:name="_Toc517794431"/>
      <w:r w:rsidRPr="00920973">
        <w:rPr>
          <w:rFonts w:ascii="Verdana" w:hAnsi="Verdana"/>
          <w:sz w:val="18"/>
          <w:szCs w:val="18"/>
          <w:lang w:val="es-BO"/>
        </w:rPr>
        <w:t>DATOS GENERALES DEL PROCESO DE CONTRATACIÓ</w:t>
      </w:r>
      <w:bookmarkEnd w:id="1"/>
      <w:r>
        <w:rPr>
          <w:rFonts w:ascii="Verdana" w:hAnsi="Verdana"/>
          <w:sz w:val="18"/>
          <w:szCs w:val="18"/>
          <w:lang w:val="es-BO"/>
        </w:rPr>
        <w:t>N</w:t>
      </w:r>
    </w:p>
    <w:tbl>
      <w:tblPr>
        <w:tblStyle w:val="Tablaconcuadrcula"/>
        <w:tblW w:w="101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"/>
        <w:gridCol w:w="229"/>
        <w:gridCol w:w="229"/>
        <w:gridCol w:w="229"/>
        <w:gridCol w:w="56"/>
        <w:gridCol w:w="174"/>
        <w:gridCol w:w="230"/>
        <w:gridCol w:w="230"/>
        <w:gridCol w:w="247"/>
        <w:gridCol w:w="90"/>
        <w:gridCol w:w="247"/>
        <w:gridCol w:w="58"/>
        <w:gridCol w:w="266"/>
        <w:gridCol w:w="6"/>
        <w:gridCol w:w="305"/>
        <w:gridCol w:w="305"/>
        <w:gridCol w:w="305"/>
        <w:gridCol w:w="305"/>
        <w:gridCol w:w="247"/>
        <w:gridCol w:w="24"/>
        <w:gridCol w:w="247"/>
        <w:gridCol w:w="58"/>
        <w:gridCol w:w="350"/>
        <w:gridCol w:w="247"/>
        <w:gridCol w:w="24"/>
        <w:gridCol w:w="247"/>
        <w:gridCol w:w="58"/>
        <w:gridCol w:w="305"/>
        <w:gridCol w:w="247"/>
        <w:gridCol w:w="58"/>
        <w:gridCol w:w="247"/>
        <w:gridCol w:w="58"/>
        <w:gridCol w:w="247"/>
        <w:gridCol w:w="58"/>
        <w:gridCol w:w="305"/>
        <w:gridCol w:w="305"/>
        <w:gridCol w:w="271"/>
        <w:gridCol w:w="305"/>
        <w:gridCol w:w="271"/>
        <w:gridCol w:w="305"/>
        <w:gridCol w:w="230"/>
        <w:gridCol w:w="268"/>
        <w:gridCol w:w="258"/>
        <w:gridCol w:w="252"/>
        <w:gridCol w:w="230"/>
        <w:gridCol w:w="230"/>
        <w:gridCol w:w="230"/>
        <w:gridCol w:w="230"/>
      </w:tblGrid>
      <w:tr w:rsidR="004D0A77" w:rsidRPr="00920973" w:rsidTr="0021340C">
        <w:trPr>
          <w:trHeight w:val="284"/>
          <w:jc w:val="center"/>
        </w:trPr>
        <w:tc>
          <w:tcPr>
            <w:tcW w:w="247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4D0A77" w:rsidRPr="00920973" w:rsidRDefault="004D0A77" w:rsidP="004D0A77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905" w:type="dxa"/>
            <w:gridSpan w:val="4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D0A77" w:rsidRPr="00920973" w:rsidRDefault="004D0A77" w:rsidP="004D0A77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4D0A77" w:rsidRPr="00920973" w:rsidTr="0021340C">
        <w:trPr>
          <w:jc w:val="center"/>
        </w:trPr>
        <w:tc>
          <w:tcPr>
            <w:tcW w:w="247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9905" w:type="dxa"/>
            <w:gridSpan w:val="4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47" w:type="dxa"/>
            <w:tcBorders>
              <w:lef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45"/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D0A77" w:rsidRPr="00920973" w:rsidTr="0021340C">
        <w:trPr>
          <w:trHeight w:val="45"/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A11BB1" w:rsidRDefault="004D0A77" w:rsidP="0021340C">
            <w:pPr>
              <w:tabs>
                <w:tab w:val="left" w:pos="1634"/>
              </w:tabs>
              <w:rPr>
                <w:rFonts w:ascii="Arial" w:hAnsi="Arial" w:cs="Arial"/>
                <w:b/>
                <w:szCs w:val="16"/>
                <w:lang w:val="es-BO"/>
              </w:rPr>
            </w:pPr>
          </w:p>
        </w:tc>
        <w:tc>
          <w:tcPr>
            <w:tcW w:w="792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C93A02" w:rsidRDefault="004D0A77" w:rsidP="0021340C">
            <w:pPr>
              <w:tabs>
                <w:tab w:val="left" w:pos="1634"/>
              </w:tabs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1BB1">
              <w:rPr>
                <w:rFonts w:ascii="Arial" w:hAnsi="Arial" w:cs="Arial"/>
                <w:b/>
                <w:szCs w:val="16"/>
                <w:lang w:val="es-BO"/>
              </w:rPr>
              <w:t>CONST.  ENLOSETADO J.V. PAMPITA II - III MOD. A (ORURO)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45"/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D0A77" w:rsidRPr="00920973" w:rsidTr="0021340C">
        <w:trPr>
          <w:trHeight w:val="45"/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57" w:type="dxa"/>
            <w:gridSpan w:val="22"/>
            <w:tcBorders>
              <w:right w:val="single" w:sz="4" w:space="0" w:color="auto"/>
            </w:tcBorders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04201602-0043401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45"/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Default="004D0A77" w:rsidP="0021340C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929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Bs.</w:t>
            </w:r>
            <w:r>
              <w:t xml:space="preserve"> </w:t>
            </w:r>
            <w:r w:rsidRPr="00A11BB1">
              <w:rPr>
                <w:rFonts w:ascii="Arial" w:hAnsi="Arial" w:cs="Arial"/>
                <w:i/>
                <w:sz w:val="16"/>
                <w:szCs w:val="16"/>
                <w:lang w:val="es-BO"/>
              </w:rPr>
              <w:t>2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´</w:t>
            </w:r>
            <w:r w:rsidRPr="00A11BB1">
              <w:rPr>
                <w:rFonts w:ascii="Arial" w:hAnsi="Arial" w:cs="Arial"/>
                <w:i/>
                <w:sz w:val="16"/>
                <w:szCs w:val="16"/>
                <w:lang w:val="es-BO"/>
              </w:rPr>
              <w:t>449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,618.</w:t>
            </w:r>
            <w:r w:rsidRPr="00A11BB1">
              <w:rPr>
                <w:rFonts w:ascii="Arial" w:hAnsi="Arial" w:cs="Arial"/>
                <w:i/>
                <w:sz w:val="16"/>
                <w:szCs w:val="16"/>
                <w:lang w:val="es-BO"/>
              </w:rPr>
              <w:t>38</w:t>
            </w:r>
            <w:r w:rsidRPr="00995BED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(Dos millones cuatrocientos cuarenta y nueve mil seiscientos dieciocho 38/100)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29" w:type="dxa"/>
            <w:gridSpan w:val="3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Default="004D0A77" w:rsidP="0021340C">
            <w:pPr>
              <w:rPr>
                <w:rFonts w:ascii="Arial" w:hAnsi="Arial" w:cs="Arial"/>
                <w:sz w:val="32"/>
                <w:szCs w:val="32"/>
                <w:lang w:val="es-BO"/>
              </w:rPr>
            </w:pPr>
          </w:p>
        </w:tc>
        <w:tc>
          <w:tcPr>
            <w:tcW w:w="7929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32"/>
                <w:szCs w:val="32"/>
                <w:lang w:val="es-BO"/>
              </w:rPr>
            </w:pPr>
            <w:r>
              <w:rPr>
                <w:rFonts w:ascii="Arial" w:hAnsi="Arial" w:cs="Arial"/>
                <w:sz w:val="32"/>
                <w:szCs w:val="32"/>
                <w:lang w:val="es-BO"/>
              </w:rPr>
              <w:t>Municipio de Oruro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929" w:type="dxa"/>
            <w:gridSpan w:val="3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8"/>
                <w:lang w:val="es-BO"/>
              </w:rPr>
              <w:t xml:space="preserve">Plazo de Entrega de la Obra </w:t>
            </w:r>
            <w:r w:rsidRPr="00920973">
              <w:rPr>
                <w:rFonts w:ascii="Arial" w:hAnsi="Arial" w:cs="Arial"/>
                <w:sz w:val="14"/>
                <w:szCs w:val="8"/>
                <w:lang w:val="es-BO"/>
              </w:rPr>
              <w:t>(en días calendario)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Default="004D0A77" w:rsidP="0021340C">
            <w:pP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</w:p>
        </w:tc>
        <w:tc>
          <w:tcPr>
            <w:tcW w:w="7929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 xml:space="preserve">90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dias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 xml:space="preserve"> calendario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29" w:type="dxa"/>
            <w:gridSpan w:val="3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7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C93A02" w:rsidRDefault="004D0A77" w:rsidP="0021340C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C93A02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35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3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0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79" w:type="dxa"/>
            <w:gridSpan w:val="12"/>
            <w:tcBorders>
              <w:lef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50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3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0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C93A02" w:rsidRDefault="004D0A77" w:rsidP="0021340C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C93A02">
              <w:rPr>
                <w:rFonts w:ascii="Arial" w:hAnsi="Arial" w:cs="Arial"/>
                <w:b/>
                <w:sz w:val="16"/>
                <w:szCs w:val="2"/>
                <w:lang w:val="es-BO"/>
              </w:rPr>
              <w:t>X</w:t>
            </w:r>
          </w:p>
        </w:tc>
        <w:tc>
          <w:tcPr>
            <w:tcW w:w="3611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35" w:type="dxa"/>
            <w:gridSpan w:val="13"/>
            <w:tcBorders>
              <w:lef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24" w:type="dxa"/>
            <w:gridSpan w:val="11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7" w:type="dxa"/>
            <w:tcBorders>
              <w:right w:val="nil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7" w:type="dxa"/>
            <w:gridSpan w:val="15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3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C93A02" w:rsidRDefault="004D0A77" w:rsidP="0021340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93A02">
              <w:rPr>
                <w:rFonts w:ascii="Arial" w:hAnsi="Arial" w:cs="Arial"/>
                <w:b/>
                <w:sz w:val="18"/>
                <w:szCs w:val="16"/>
                <w:lang w:val="es-BO"/>
              </w:rPr>
              <w:t>X</w:t>
            </w:r>
          </w:p>
        </w:tc>
        <w:tc>
          <w:tcPr>
            <w:tcW w:w="14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0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Tramos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Paquetes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" w:type="dxa"/>
            <w:tcBorders>
              <w:left w:val="nil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Señalar con que presupuesto se inicia el proceso de contratación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C93A02" w:rsidRDefault="004D0A77" w:rsidP="0021340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93A02">
              <w:rPr>
                <w:rFonts w:ascii="Arial" w:hAnsi="Arial" w:cs="Arial"/>
                <w:b/>
                <w:sz w:val="18"/>
                <w:szCs w:val="16"/>
                <w:lang w:val="es-BO"/>
              </w:rPr>
              <w:t>X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45" w:type="dxa"/>
            <w:gridSpan w:val="35"/>
            <w:tcBorders>
              <w:left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left w:val="nil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92" w:type="dxa"/>
            <w:gridSpan w:val="3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Presupuesto de la próxima gestión </w:t>
            </w: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right w:val="nil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92" w:type="dxa"/>
            <w:gridSpan w:val="36"/>
            <w:vMerge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center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right w:val="nil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564" w:type="dxa"/>
            <w:gridSpan w:val="28"/>
            <w:tcBorders>
              <w:left w:val="nil"/>
            </w:tcBorders>
            <w:shd w:val="clear" w:color="auto" w:fill="auto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78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37" w:type="dxa"/>
            <w:gridSpan w:val="2"/>
            <w:vMerge w:val="restart"/>
            <w:vAlign w:val="center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247" w:type="dxa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64" w:type="dxa"/>
            <w:gridSpan w:val="28"/>
            <w:vMerge w:val="restart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:rsidR="004D0A77" w:rsidRPr="00920973" w:rsidRDefault="004D0A77" w:rsidP="0021340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47" w:type="dxa"/>
            <w:vMerge w:val="restart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1" w:type="dxa"/>
            <w:gridSpan w:val="7"/>
            <w:vMerge w:val="restart"/>
            <w:tcBorders>
              <w:left w:val="nil"/>
            </w:tcBorders>
            <w:vAlign w:val="center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60"/>
          <w:jc w:val="center"/>
        </w:trPr>
        <w:tc>
          <w:tcPr>
            <w:tcW w:w="1729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vMerge/>
            <w:vAlign w:val="center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64" w:type="dxa"/>
            <w:gridSpan w:val="28"/>
            <w:vMerge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vMerge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1" w:type="dxa"/>
            <w:gridSpan w:val="7"/>
            <w:vMerge/>
            <w:tcBorders>
              <w:left w:val="nil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tcBorders>
              <w:right w:val="single" w:sz="4" w:space="0" w:color="auto"/>
            </w:tcBorders>
            <w:vAlign w:val="center"/>
          </w:tcPr>
          <w:p w:rsidR="004D0A77" w:rsidRPr="00920973" w:rsidRDefault="004D0A77" w:rsidP="0021340C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24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D0A77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TESORO GENERAL DE LA NACION  (TGN)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tcBorders>
              <w:right w:val="single" w:sz="4" w:space="0" w:color="auto"/>
            </w:tcBorders>
            <w:vAlign w:val="center"/>
          </w:tcPr>
          <w:p w:rsidR="004D0A77" w:rsidRPr="00920973" w:rsidRDefault="004D0A77" w:rsidP="0021340C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24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center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D0A77" w:rsidRPr="00920973" w:rsidTr="0021340C">
        <w:trPr>
          <w:trHeight w:val="284"/>
          <w:jc w:val="center"/>
        </w:trPr>
        <w:tc>
          <w:tcPr>
            <w:tcW w:w="247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4D0A77" w:rsidRPr="00920973" w:rsidRDefault="004D0A77" w:rsidP="004D0A77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905" w:type="dxa"/>
            <w:gridSpan w:val="4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D0A77" w:rsidRPr="00920973" w:rsidRDefault="004D0A77" w:rsidP="004D0A77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0A1168" w:rsidRDefault="004D0A77" w:rsidP="0021340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0A1168" w:rsidRDefault="004D0A77" w:rsidP="0021340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b/>
                <w:sz w:val="16"/>
                <w:szCs w:val="16"/>
                <w:lang w:val="es-BO"/>
              </w:rPr>
              <w:t>FONDO NACIONAL DE INVERSION PRODUCTIVA Y SOCIAL – GERENCIA DEPARTAMENTAL ORURO</w:t>
            </w:r>
          </w:p>
        </w:tc>
        <w:tc>
          <w:tcPr>
            <w:tcW w:w="247" w:type="dxa"/>
            <w:tcBorders>
              <w:lef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37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6" w:type="dxa"/>
            <w:gridSpan w:val="7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05" w:type="dxa"/>
            <w:gridSpan w:val="9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34" w:type="dxa"/>
            <w:gridSpan w:val="17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tcBorders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Oruro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</w:tc>
        <w:tc>
          <w:tcPr>
            <w:tcW w:w="247" w:type="dxa"/>
            <w:tcBorders>
              <w:lef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042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(2)52-55770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</w:tcBorders>
            <w:vAlign w:val="center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dxa"/>
            <w:gridSpan w:val="3"/>
            <w:tcBorders>
              <w:left w:val="nil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(2)52-72298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2" w:type="dxa"/>
            <w:gridSpan w:val="10"/>
            <w:tcBorders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24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0A1168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adquisicionesORU@fps.gob.bo</w:t>
            </w:r>
          </w:p>
        </w:tc>
        <w:tc>
          <w:tcPr>
            <w:tcW w:w="247" w:type="dxa"/>
            <w:tcBorders>
              <w:lef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D0A77" w:rsidRPr="00920973" w:rsidTr="0021340C">
        <w:trPr>
          <w:trHeight w:val="284"/>
          <w:jc w:val="center"/>
        </w:trPr>
        <w:tc>
          <w:tcPr>
            <w:tcW w:w="247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4D0A77" w:rsidRPr="00920973" w:rsidRDefault="004D0A77" w:rsidP="004D0A77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905" w:type="dxa"/>
            <w:gridSpan w:val="4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D0A77" w:rsidRPr="00920973" w:rsidRDefault="004D0A77" w:rsidP="004D0A77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3" w:type="dxa"/>
            <w:gridSpan w:val="7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350" w:type="dxa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2" w:type="dxa"/>
            <w:gridSpan w:val="9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jc w:val="center"/>
              <w:rPr>
                <w:i/>
                <w:sz w:val="10"/>
                <w:szCs w:val="8"/>
                <w:lang w:val="es-BO"/>
              </w:rPr>
            </w:pPr>
          </w:p>
        </w:tc>
        <w:tc>
          <w:tcPr>
            <w:tcW w:w="1285" w:type="dxa"/>
            <w:gridSpan w:val="5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47" w:type="dxa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34" w:type="dxa"/>
            <w:gridSpan w:val="6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2952" w:type="dxa"/>
            <w:gridSpan w:val="1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LOPEZ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MOLINA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Default="004D0A77" w:rsidP="0021340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MAURO JOHNNY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Departamental Oruro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119"/>
          <w:jc w:val="center"/>
        </w:trPr>
        <w:tc>
          <w:tcPr>
            <w:tcW w:w="2647" w:type="dxa"/>
            <w:gridSpan w:val="14"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4D0A77" w:rsidRPr="00920973" w:rsidRDefault="004D0A77" w:rsidP="0021340C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7" w:type="dxa"/>
            <w:tcBorders>
              <w:right w:val="nil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2952" w:type="dxa"/>
            <w:gridSpan w:val="15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493" w:type="dxa"/>
            <w:gridSpan w:val="7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350" w:type="dxa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92" w:type="dxa"/>
            <w:gridSpan w:val="9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jc w:val="center"/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1285" w:type="dxa"/>
            <w:gridSpan w:val="5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47" w:type="dxa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534" w:type="dxa"/>
            <w:gridSpan w:val="6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2952" w:type="dxa"/>
            <w:gridSpan w:val="1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LOPEZ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MOLINA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MAURO JOHNNY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Departamental Oruro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3" w:type="dxa"/>
            <w:gridSpan w:val="7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350" w:type="dxa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2" w:type="dxa"/>
            <w:gridSpan w:val="9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jc w:val="center"/>
              <w:rPr>
                <w:i/>
                <w:sz w:val="10"/>
                <w:szCs w:val="8"/>
                <w:lang w:val="es-BO"/>
              </w:rPr>
            </w:pPr>
          </w:p>
        </w:tc>
        <w:tc>
          <w:tcPr>
            <w:tcW w:w="1285" w:type="dxa"/>
            <w:gridSpan w:val="5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47" w:type="dxa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34" w:type="dxa"/>
            <w:gridSpan w:val="6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2952" w:type="dxa"/>
            <w:gridSpan w:val="1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LLANOS 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RODO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0A1168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GONZALO HUMBERTO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Jefe Unidad Técnica Oruro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1729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50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D0A77" w:rsidRPr="00920973" w:rsidTr="0021340C">
        <w:trPr>
          <w:trHeight w:val="567"/>
          <w:jc w:val="center"/>
        </w:trPr>
        <w:tc>
          <w:tcPr>
            <w:tcW w:w="247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4D0A77" w:rsidRPr="00920973" w:rsidRDefault="004D0A77" w:rsidP="004D0A77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905" w:type="dxa"/>
            <w:gridSpan w:val="4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D0A77" w:rsidRPr="00920973" w:rsidRDefault="004D0A77" w:rsidP="004D0A77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SERVIDORES PÚBLICOS QUE OCUPAN CARGOS EJECUTIVOS HASTA EL TERCER NIVEL JERÁRQUICO DE LA ESTRUCTURA ORGÁNICA</w:t>
            </w:r>
            <w:r w:rsidRPr="0092097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4D0A77" w:rsidRPr="00920973" w:rsidTr="0021340C">
        <w:trPr>
          <w:jc w:val="center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6" w:type="dxa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6" w:type="dxa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9" w:type="dxa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50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83" w:type="dxa"/>
            <w:gridSpan w:val="7"/>
            <w:tcBorders>
              <w:bottom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37" w:type="dxa"/>
            <w:gridSpan w:val="2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01" w:type="dxa"/>
            <w:gridSpan w:val="8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3" w:type="dxa"/>
            <w:gridSpan w:val="2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jc w:val="center"/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2971" w:type="dxa"/>
            <w:gridSpan w:val="16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47" w:type="dxa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00" w:type="dxa"/>
            <w:gridSpan w:val="9"/>
            <w:tcBorders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LOPEZ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MOLINA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MAURO JOHNNY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Departamental Oruro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8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37" w:type="dxa"/>
            <w:gridSpan w:val="2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3" w:type="dxa"/>
            <w:gridSpan w:val="2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jc w:val="center"/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29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47" w:type="dxa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LLANOS 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RODO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0A1168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GONZALO HUMBERTO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Jefe Unidad Técnica Oruro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246" w:type="dxa"/>
            <w:tcBorders>
              <w:left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8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37" w:type="dxa"/>
            <w:gridSpan w:val="2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3" w:type="dxa"/>
            <w:gridSpan w:val="2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7" w:type="dxa"/>
          </w:tcPr>
          <w:p w:rsidR="004D0A77" w:rsidRPr="00920973" w:rsidRDefault="004D0A77" w:rsidP="0021340C">
            <w:pPr>
              <w:jc w:val="center"/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29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47" w:type="dxa"/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D0A77" w:rsidRPr="00920973" w:rsidRDefault="004D0A77" w:rsidP="0021340C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24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PARRA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HUANCA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MARCELA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Jefe Unidad de Finanzas y Administración 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jc w:val="center"/>
        </w:trPr>
        <w:tc>
          <w:tcPr>
            <w:tcW w:w="246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4D0A77" w:rsidRPr="00920973" w:rsidRDefault="004D0A77" w:rsidP="0021340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4D0A77" w:rsidRPr="00920973" w:rsidRDefault="004D0A77" w:rsidP="002134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4D0A77" w:rsidRPr="00920973" w:rsidRDefault="004D0A77" w:rsidP="004D0A77">
      <w:pPr>
        <w:jc w:val="both"/>
        <w:rPr>
          <w:rFonts w:ascii="Verdana" w:hAnsi="Verdana" w:cs="Arial"/>
          <w:b/>
          <w:color w:val="FFFFFF" w:themeColor="background1"/>
          <w:sz w:val="18"/>
          <w:szCs w:val="18"/>
          <w:lang w:val="es-BO"/>
        </w:rPr>
      </w:pPr>
    </w:p>
    <w:p w:rsidR="004D0A77" w:rsidRPr="00920973" w:rsidRDefault="004D0A77" w:rsidP="004D0A77">
      <w:pPr>
        <w:rPr>
          <w:sz w:val="4"/>
          <w:lang w:val="es-BO"/>
        </w:rPr>
      </w:pPr>
    </w:p>
    <w:p w:rsidR="004D0A77" w:rsidRPr="00920973" w:rsidRDefault="004D0A77" w:rsidP="004D0A77">
      <w:pPr>
        <w:rPr>
          <w:sz w:val="6"/>
          <w:lang w:val="es-BO"/>
        </w:rPr>
      </w:pPr>
    </w:p>
    <w:p w:rsidR="004D0A77" w:rsidRPr="00920973" w:rsidRDefault="004D0A77" w:rsidP="004D0A77">
      <w:pPr>
        <w:rPr>
          <w:sz w:val="8"/>
          <w:lang w:val="es-BO"/>
        </w:rPr>
      </w:pPr>
    </w:p>
    <w:p w:rsidR="004D0A77" w:rsidRPr="00920973" w:rsidRDefault="004D0A77" w:rsidP="004D0A77">
      <w:pPr>
        <w:pStyle w:val="Ttulo"/>
        <w:numPr>
          <w:ilvl w:val="0"/>
          <w:numId w:val="4"/>
        </w:numPr>
        <w:spacing w:before="0"/>
        <w:jc w:val="left"/>
        <w:rPr>
          <w:rFonts w:ascii="Verdana" w:hAnsi="Verdana"/>
          <w:b w:val="0"/>
          <w:sz w:val="16"/>
          <w:szCs w:val="16"/>
          <w:lang w:val="es-BO"/>
        </w:rPr>
      </w:pPr>
      <w:bookmarkStart w:id="2" w:name="_Toc517794432"/>
      <w:r w:rsidRPr="00920973">
        <w:rPr>
          <w:rFonts w:ascii="Verdana" w:hAnsi="Verdana"/>
          <w:sz w:val="18"/>
          <w:szCs w:val="18"/>
          <w:lang w:val="es-BO"/>
        </w:rPr>
        <w:t>CRONOGRAMA</w:t>
      </w:r>
      <w:r w:rsidRPr="00920973">
        <w:rPr>
          <w:rFonts w:ascii="Verdana" w:hAnsi="Verdana"/>
          <w:sz w:val="16"/>
          <w:szCs w:val="16"/>
          <w:lang w:val="es-BO"/>
        </w:rPr>
        <w:t xml:space="preserve"> </w:t>
      </w:r>
      <w:r w:rsidRPr="00920973">
        <w:rPr>
          <w:rFonts w:ascii="Verdana" w:hAnsi="Verdana"/>
          <w:sz w:val="18"/>
          <w:szCs w:val="18"/>
          <w:lang w:val="es-BO"/>
        </w:rPr>
        <w:t>DE PLAZOS DEL PROCESO DE CONTRATACIÓN</w:t>
      </w:r>
      <w:bookmarkEnd w:id="2"/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360"/>
      </w:tblGrid>
      <w:tr w:rsidR="004D0A77" w:rsidRPr="00920973" w:rsidTr="0021340C">
        <w:tc>
          <w:tcPr>
            <w:tcW w:w="10054" w:type="dxa"/>
          </w:tcPr>
          <w:p w:rsidR="004D0A77" w:rsidRPr="00920973" w:rsidRDefault="004D0A77" w:rsidP="0021340C">
            <w:pPr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4D0A77" w:rsidRPr="00920973" w:rsidRDefault="004D0A77" w:rsidP="004D0A77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propuestas (plazo mínimo quince (15) días hábiles computables a partir del día siguiente hábil de la publicación de la convocatoria);</w:t>
            </w:r>
          </w:p>
          <w:p w:rsidR="004D0A77" w:rsidRPr="00920973" w:rsidRDefault="004D0A77" w:rsidP="004D0A77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documentos para la suscripción del contrato (plazo de entrega de documentos, no menor a diez (10) días hábiles para proponentes nacionales y no menor a quince (15) días hábiles para proponentes extranjeros);</w:t>
            </w:r>
          </w:p>
          <w:p w:rsidR="004D0A77" w:rsidRPr="00920973" w:rsidRDefault="004D0A77" w:rsidP="004D0A77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</w:p>
          <w:p w:rsidR="004D0A77" w:rsidRPr="00920973" w:rsidRDefault="004D0A77" w:rsidP="0021340C">
            <w:pPr>
              <w:jc w:val="both"/>
              <w:rPr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El incumplimiento a los plazos señalados serán considerados como inobservancia a la normativa)</w:t>
            </w:r>
          </w:p>
        </w:tc>
      </w:tr>
    </w:tbl>
    <w:p w:rsidR="004D0A77" w:rsidRPr="00920973" w:rsidRDefault="004D0A77" w:rsidP="004D0A77">
      <w:pPr>
        <w:pStyle w:val="Ttulo"/>
        <w:spacing w:before="0"/>
        <w:ind w:left="360"/>
        <w:jc w:val="left"/>
        <w:rPr>
          <w:rFonts w:ascii="Verdana" w:hAnsi="Verdana"/>
          <w:b w:val="0"/>
          <w:sz w:val="16"/>
          <w:szCs w:val="16"/>
          <w:lang w:val="es-BO"/>
        </w:rPr>
      </w:pPr>
    </w:p>
    <w:p w:rsidR="004D0A77" w:rsidRPr="00920973" w:rsidRDefault="004D0A77" w:rsidP="004D0A77">
      <w:pPr>
        <w:jc w:val="both"/>
        <w:rPr>
          <w:rFonts w:ascii="Verdana" w:hAnsi="Verdana" w:cs="Arial"/>
          <w:sz w:val="18"/>
          <w:szCs w:val="18"/>
          <w:lang w:val="es-BO"/>
        </w:rPr>
      </w:pPr>
      <w:r w:rsidRPr="00920973">
        <w:rPr>
          <w:rFonts w:ascii="Verdana" w:hAnsi="Verdana" w:cs="Arial"/>
          <w:sz w:val="18"/>
          <w:szCs w:val="18"/>
          <w:lang w:val="es-BO"/>
        </w:rPr>
        <w:t>El proceso de contratación de la Obra se sujetará al siguiente Cronograma:</w:t>
      </w:r>
    </w:p>
    <w:p w:rsidR="004D0A77" w:rsidRPr="00920973" w:rsidRDefault="004D0A77" w:rsidP="004D0A77">
      <w:pPr>
        <w:ind w:firstLine="708"/>
        <w:jc w:val="both"/>
        <w:rPr>
          <w:rFonts w:ascii="Verdana" w:hAnsi="Verdana" w:cs="Arial"/>
          <w:sz w:val="18"/>
          <w:szCs w:val="18"/>
          <w:lang w:val="es-B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3028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362"/>
        <w:gridCol w:w="189"/>
        <w:gridCol w:w="370"/>
        <w:gridCol w:w="120"/>
        <w:gridCol w:w="120"/>
        <w:gridCol w:w="1920"/>
        <w:gridCol w:w="120"/>
      </w:tblGrid>
      <w:tr w:rsidR="004D0A77" w:rsidRPr="00920973" w:rsidTr="0021340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92097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9209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4D0A77" w:rsidRPr="00920973" w:rsidTr="0021340C">
        <w:trPr>
          <w:trHeight w:val="284"/>
        </w:trPr>
        <w:tc>
          <w:tcPr>
            <w:tcW w:w="207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3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4D0A77" w:rsidRPr="00920973" w:rsidTr="0021340C">
        <w:trPr>
          <w:trHeight w:val="130"/>
        </w:trPr>
        <w:tc>
          <w:tcPr>
            <w:tcW w:w="2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5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53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D0A77" w:rsidRPr="00920973" w:rsidTr="0021340C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2D06B2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D06B2">
              <w:rPr>
                <w:rFonts w:ascii="Arial" w:hAnsi="Arial" w:cs="Arial"/>
                <w:sz w:val="16"/>
                <w:szCs w:val="16"/>
                <w:lang w:val="es-BO"/>
              </w:rPr>
              <w:t>J.V. PAMPITA II - III MOD. A (ORURO)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D0A77" w:rsidRPr="00920973" w:rsidTr="0021340C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D0A77" w:rsidRPr="00920973" w:rsidTr="0021340C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D0A77" w:rsidRPr="00920973" w:rsidTr="0021340C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17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53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D0A77" w:rsidRPr="00920973" w:rsidTr="0021340C">
        <w:trPr>
          <w:trHeight w:val="53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17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53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D0A77" w:rsidRPr="00920973" w:rsidTr="0021340C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0A77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66225" w:rsidRDefault="004D0A77" w:rsidP="0021340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966225">
              <w:rPr>
                <w:rFonts w:ascii="Arial" w:hAnsi="Arial" w:cs="Arial"/>
                <w:b/>
                <w:sz w:val="14"/>
                <w:szCs w:val="14"/>
                <w:u w:val="single"/>
              </w:rPr>
              <w:t>PRESENTACIÓN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</w:t>
            </w:r>
            <w:r w:rsidRPr="00966225">
              <w:rPr>
                <w:rFonts w:ascii="Arial" w:hAnsi="Arial" w:cs="Arial"/>
                <w:b/>
                <w:sz w:val="14"/>
                <w:szCs w:val="14"/>
                <w:u w:val="single"/>
              </w:rPr>
              <w:t>DE PROPUESTAS:</w:t>
            </w:r>
          </w:p>
          <w:p w:rsidR="004D0A77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  <w:p w:rsidR="004D0A77" w:rsidRPr="00FE1365" w:rsidRDefault="004D0A77" w:rsidP="0021340C">
            <w:pPr>
              <w:adjustRightInd w:val="0"/>
              <w:snapToGrid w:val="0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E1365">
              <w:rPr>
                <w:rFonts w:ascii="Arial" w:hAnsi="Arial" w:cs="Arial"/>
                <w:b/>
                <w:sz w:val="16"/>
                <w:szCs w:val="16"/>
                <w:lang w:val="es-BO"/>
              </w:rPr>
              <w:t>(Secretaria  de Gerencia)</w:t>
            </w:r>
          </w:p>
          <w:p w:rsidR="004D0A77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D0A77" w:rsidRPr="00966225" w:rsidRDefault="004D0A77" w:rsidP="0021340C">
            <w:pPr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966225">
              <w:rPr>
                <w:rFonts w:ascii="Arial" w:hAnsi="Arial" w:cs="Arial"/>
                <w:b/>
                <w:sz w:val="14"/>
                <w:szCs w:val="14"/>
                <w:u w:val="single"/>
              </w:rPr>
              <w:t>APERTURA DE PROPUESTAS:</w:t>
            </w:r>
          </w:p>
          <w:p w:rsidR="004D0A77" w:rsidRPr="005542D9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</w:t>
            </w:r>
          </w:p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>(</w:t>
            </w:r>
            <w:proofErr w:type="spellStart"/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>Salon</w:t>
            </w:r>
            <w:proofErr w:type="spellEnd"/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 xml:space="preserve"> de reuniones)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D0A77" w:rsidRPr="00920973" w:rsidTr="0021340C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53"/>
        </w:trPr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D0A77" w:rsidRPr="00920973" w:rsidTr="0021340C">
        <w:trPr>
          <w:trHeight w:val="74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D0A77" w:rsidRPr="00920973" w:rsidTr="0021340C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D0A77" w:rsidRPr="00920973" w:rsidTr="0021340C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17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53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D0A77" w:rsidRPr="00920973" w:rsidTr="0021340C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D0A77" w:rsidRPr="00920973" w:rsidTr="0021340C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D0A77" w:rsidRPr="00920973" w:rsidTr="0021340C">
        <w:tc>
          <w:tcPr>
            <w:tcW w:w="2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0A77" w:rsidRPr="00920973" w:rsidRDefault="004D0A77" w:rsidP="0021340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0A77" w:rsidRPr="00920973" w:rsidRDefault="004D0A77" w:rsidP="002134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D0A77" w:rsidRPr="00920973" w:rsidRDefault="004D0A77" w:rsidP="004D0A77">
      <w:pPr>
        <w:jc w:val="both"/>
        <w:rPr>
          <w:rFonts w:ascii="Arial" w:hAnsi="Arial" w:cs="Arial"/>
          <w:i/>
          <w:sz w:val="16"/>
          <w:szCs w:val="16"/>
          <w:lang w:val="es-BO"/>
        </w:rPr>
      </w:pPr>
    </w:p>
    <w:p w:rsidR="0031289A" w:rsidRDefault="0031289A"/>
    <w:sectPr w:rsidR="003128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">
    <w:nsid w:val="2EF413E4"/>
    <w:multiLevelType w:val="hybridMultilevel"/>
    <w:tmpl w:val="1ACEA11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55321C55"/>
    <w:multiLevelType w:val="multilevel"/>
    <w:tmpl w:val="297864C2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AF"/>
    <w:rsid w:val="00043B4C"/>
    <w:rsid w:val="002D06B2"/>
    <w:rsid w:val="0031289A"/>
    <w:rsid w:val="004D0A77"/>
    <w:rsid w:val="00F8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4D0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D0A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4D0A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4D0A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4D0A77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4D0A77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4D0A77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4D0A77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4D0A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0A7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4D0A7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4D0A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4D0A7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4D0A77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4D0A77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4D0A77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4D0A7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D0A77"/>
    <w:rPr>
      <w:rFonts w:ascii="Arial" w:eastAsia="Times New Roman" w:hAnsi="Arial" w:cs="Arial"/>
    </w:rPr>
  </w:style>
  <w:style w:type="paragraph" w:customStyle="1" w:styleId="1301Autolist">
    <w:name w:val="13.01 Autolist"/>
    <w:basedOn w:val="Normal"/>
    <w:next w:val="Normal"/>
    <w:rsid w:val="004D0A77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4D0A7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D0A7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D0A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D0A77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4D0A77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4D0A7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4D0A77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4D0A77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4D0A77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D0A7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4D0A77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4D0A77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4D0A77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4D0A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A77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D0A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A77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4D0A77"/>
    <w:pPr>
      <w:ind w:left="720"/>
    </w:pPr>
  </w:style>
  <w:style w:type="character" w:styleId="Refdecomentario">
    <w:name w:val="annotation reference"/>
    <w:basedOn w:val="Fuentedeprrafopredeter"/>
    <w:rsid w:val="004D0A7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D0A77"/>
  </w:style>
  <w:style w:type="character" w:customStyle="1" w:styleId="TextocomentarioCar">
    <w:name w:val="Texto comentario Car"/>
    <w:basedOn w:val="Fuentedeprrafopredeter"/>
    <w:link w:val="Textocomentario"/>
    <w:semiHidden/>
    <w:rsid w:val="004D0A77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D0A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D0A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4D0A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4D0A77"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 2"/>
    <w:basedOn w:val="Normal"/>
    <w:rsid w:val="004D0A77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4D0A77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4D0A7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4D0A77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4D0A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0A77"/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4D0A77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4D0A7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4D0A77"/>
  </w:style>
  <w:style w:type="paragraph" w:styleId="Sangra3detindependiente">
    <w:name w:val="Body Text Indent 3"/>
    <w:basedOn w:val="Normal"/>
    <w:link w:val="Sangra3detindependienteCar"/>
    <w:rsid w:val="004D0A77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D0A77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4D0A7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D0A7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4D0A77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4D0A77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4D0A77"/>
    <w:pPr>
      <w:spacing w:after="120"/>
      <w:ind w:left="720"/>
    </w:pPr>
  </w:style>
  <w:style w:type="paragraph" w:customStyle="1" w:styleId="xl25">
    <w:name w:val="xl25"/>
    <w:basedOn w:val="Normal"/>
    <w:rsid w:val="004D0A7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4D0A77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4D0A77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4D0A77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4D0A77"/>
    <w:pPr>
      <w:tabs>
        <w:tab w:val="left" w:pos="660"/>
        <w:tab w:val="right" w:leader="dot" w:pos="10054"/>
      </w:tabs>
      <w:spacing w:before="120"/>
    </w:pPr>
    <w:rPr>
      <w:sz w:val="18"/>
      <w:lang w:val="es-ES_tradnl" w:eastAsia="es-ES"/>
    </w:rPr>
  </w:style>
  <w:style w:type="paragraph" w:styleId="Lista2">
    <w:name w:val="List 2"/>
    <w:basedOn w:val="Normal"/>
    <w:rsid w:val="004D0A77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4D0A77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4D0A77"/>
  </w:style>
  <w:style w:type="character" w:customStyle="1" w:styleId="TextonotapieCar">
    <w:name w:val="Texto nota pie Car"/>
    <w:basedOn w:val="Fuentedeprrafopredeter"/>
    <w:link w:val="Textonotapie"/>
    <w:rsid w:val="004D0A77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rsid w:val="004D0A77"/>
    <w:rPr>
      <w:vertAlign w:val="superscript"/>
    </w:rPr>
  </w:style>
  <w:style w:type="paragraph" w:customStyle="1" w:styleId="Textoindependiente32">
    <w:name w:val="Texto independiente 32"/>
    <w:basedOn w:val="Normal"/>
    <w:rsid w:val="004D0A77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4D0A7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4D0A7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4D0A77"/>
    <w:rPr>
      <w:color w:val="808080"/>
    </w:rPr>
  </w:style>
  <w:style w:type="table" w:styleId="Tablaconcuadrcula">
    <w:name w:val="Table Grid"/>
    <w:basedOn w:val="Tablanormal"/>
    <w:uiPriority w:val="39"/>
    <w:rsid w:val="004D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4D0A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4D0A77"/>
    <w:rPr>
      <w:rFonts w:ascii="Tahoma" w:eastAsia="Times New Roman" w:hAnsi="Tahoma" w:cs="Tahoma"/>
      <w:sz w:val="16"/>
      <w:szCs w:val="16"/>
    </w:rPr>
  </w:style>
  <w:style w:type="table" w:customStyle="1" w:styleId="Listaclara-nfasis11">
    <w:name w:val="Lista clara - Énfasis 11"/>
    <w:basedOn w:val="Tablanormal"/>
    <w:uiPriority w:val="61"/>
    <w:rsid w:val="004D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4D0A7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4D0A7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D0A7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rsid w:val="004D0A7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4D0A77"/>
    <w:rPr>
      <w:color w:val="0563C1" w:themeColor="hyperlink"/>
      <w:u w:val="single"/>
    </w:rPr>
  </w:style>
  <w:style w:type="character" w:customStyle="1" w:styleId="TtuloCar">
    <w:name w:val="Título Car"/>
    <w:basedOn w:val="Fuentedeprrafopredeter"/>
    <w:rsid w:val="004D0A77"/>
    <w:rPr>
      <w:rFonts w:cs="Arial"/>
      <w:b/>
      <w:bCs/>
      <w:kern w:val="28"/>
      <w:szCs w:val="32"/>
    </w:rPr>
  </w:style>
  <w:style w:type="character" w:styleId="Textoennegrita">
    <w:name w:val="Strong"/>
    <w:uiPriority w:val="22"/>
    <w:qFormat/>
    <w:rsid w:val="004D0A77"/>
    <w:rPr>
      <w:b/>
      <w:bCs/>
    </w:rPr>
  </w:style>
  <w:style w:type="character" w:styleId="nfasis">
    <w:name w:val="Emphasis"/>
    <w:uiPriority w:val="20"/>
    <w:qFormat/>
    <w:rsid w:val="004D0A77"/>
    <w:rPr>
      <w:i/>
      <w:iCs/>
    </w:rPr>
  </w:style>
  <w:style w:type="character" w:customStyle="1" w:styleId="PrrafodelistaCar">
    <w:name w:val="Párrafo de lista Car"/>
    <w:link w:val="Prrafodelista"/>
    <w:uiPriority w:val="34"/>
    <w:locked/>
    <w:rsid w:val="004D0A77"/>
    <w:rPr>
      <w:rFonts w:ascii="Times New Roman" w:eastAsia="Times New Roman" w:hAnsi="Times New Roman" w:cs="Times New Roman"/>
      <w:sz w:val="20"/>
      <w:szCs w:val="20"/>
    </w:rPr>
  </w:style>
  <w:style w:type="paragraph" w:styleId="Revisin">
    <w:name w:val="Revision"/>
    <w:hidden/>
    <w:uiPriority w:val="99"/>
    <w:semiHidden/>
    <w:rsid w:val="004D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10">
    <w:name w:val="Título1"/>
    <w:basedOn w:val="Normal"/>
    <w:qFormat/>
    <w:rsid w:val="004D0A77"/>
    <w:pPr>
      <w:spacing w:before="240" w:after="60"/>
      <w:jc w:val="center"/>
      <w:outlineLvl w:val="0"/>
    </w:pPr>
    <w:rPr>
      <w:b/>
      <w:bCs/>
      <w:kern w:val="28"/>
      <w:szCs w:val="32"/>
    </w:rPr>
  </w:style>
  <w:style w:type="paragraph" w:styleId="TDC2">
    <w:name w:val="toc 2"/>
    <w:basedOn w:val="Normal"/>
    <w:next w:val="Normal"/>
    <w:autoRedefine/>
    <w:semiHidden/>
    <w:unhideWhenUsed/>
    <w:rsid w:val="004D0A77"/>
    <w:pPr>
      <w:spacing w:after="100"/>
      <w:ind w:left="20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4D0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D0A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4D0A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4D0A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4D0A77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4D0A77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4D0A77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4D0A77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4D0A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0A7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4D0A7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4D0A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4D0A7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4D0A77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4D0A77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4D0A77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4D0A7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D0A77"/>
    <w:rPr>
      <w:rFonts w:ascii="Arial" w:eastAsia="Times New Roman" w:hAnsi="Arial" w:cs="Arial"/>
    </w:rPr>
  </w:style>
  <w:style w:type="paragraph" w:customStyle="1" w:styleId="1301Autolist">
    <w:name w:val="13.01 Autolist"/>
    <w:basedOn w:val="Normal"/>
    <w:next w:val="Normal"/>
    <w:rsid w:val="004D0A77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4D0A7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D0A7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D0A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D0A77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4D0A77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4D0A7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4D0A77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4D0A77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4D0A77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D0A7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4D0A77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4D0A77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4D0A77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4D0A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A77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D0A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A77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4D0A77"/>
    <w:pPr>
      <w:ind w:left="720"/>
    </w:pPr>
  </w:style>
  <w:style w:type="character" w:styleId="Refdecomentario">
    <w:name w:val="annotation reference"/>
    <w:basedOn w:val="Fuentedeprrafopredeter"/>
    <w:rsid w:val="004D0A7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D0A77"/>
  </w:style>
  <w:style w:type="character" w:customStyle="1" w:styleId="TextocomentarioCar">
    <w:name w:val="Texto comentario Car"/>
    <w:basedOn w:val="Fuentedeprrafopredeter"/>
    <w:link w:val="Textocomentario"/>
    <w:semiHidden/>
    <w:rsid w:val="004D0A77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D0A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D0A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4D0A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4D0A77"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 2"/>
    <w:basedOn w:val="Normal"/>
    <w:rsid w:val="004D0A77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4D0A77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4D0A7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4D0A77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4D0A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0A77"/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4D0A77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4D0A7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4D0A77"/>
  </w:style>
  <w:style w:type="paragraph" w:styleId="Sangra3detindependiente">
    <w:name w:val="Body Text Indent 3"/>
    <w:basedOn w:val="Normal"/>
    <w:link w:val="Sangra3detindependienteCar"/>
    <w:rsid w:val="004D0A77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D0A77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4D0A7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D0A7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4D0A77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4D0A77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4D0A77"/>
    <w:pPr>
      <w:spacing w:after="120"/>
      <w:ind w:left="720"/>
    </w:pPr>
  </w:style>
  <w:style w:type="paragraph" w:customStyle="1" w:styleId="xl25">
    <w:name w:val="xl25"/>
    <w:basedOn w:val="Normal"/>
    <w:rsid w:val="004D0A7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4D0A77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4D0A77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4D0A77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4D0A77"/>
    <w:pPr>
      <w:tabs>
        <w:tab w:val="left" w:pos="660"/>
        <w:tab w:val="right" w:leader="dot" w:pos="10054"/>
      </w:tabs>
      <w:spacing w:before="120"/>
    </w:pPr>
    <w:rPr>
      <w:sz w:val="18"/>
      <w:lang w:val="es-ES_tradnl" w:eastAsia="es-ES"/>
    </w:rPr>
  </w:style>
  <w:style w:type="paragraph" w:styleId="Lista2">
    <w:name w:val="List 2"/>
    <w:basedOn w:val="Normal"/>
    <w:rsid w:val="004D0A77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4D0A77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4D0A77"/>
  </w:style>
  <w:style w:type="character" w:customStyle="1" w:styleId="TextonotapieCar">
    <w:name w:val="Texto nota pie Car"/>
    <w:basedOn w:val="Fuentedeprrafopredeter"/>
    <w:link w:val="Textonotapie"/>
    <w:rsid w:val="004D0A77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rsid w:val="004D0A77"/>
    <w:rPr>
      <w:vertAlign w:val="superscript"/>
    </w:rPr>
  </w:style>
  <w:style w:type="paragraph" w:customStyle="1" w:styleId="Textoindependiente32">
    <w:name w:val="Texto independiente 32"/>
    <w:basedOn w:val="Normal"/>
    <w:rsid w:val="004D0A77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4D0A7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4D0A7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4D0A77"/>
    <w:rPr>
      <w:color w:val="808080"/>
    </w:rPr>
  </w:style>
  <w:style w:type="table" w:styleId="Tablaconcuadrcula">
    <w:name w:val="Table Grid"/>
    <w:basedOn w:val="Tablanormal"/>
    <w:uiPriority w:val="39"/>
    <w:rsid w:val="004D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4D0A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4D0A77"/>
    <w:rPr>
      <w:rFonts w:ascii="Tahoma" w:eastAsia="Times New Roman" w:hAnsi="Tahoma" w:cs="Tahoma"/>
      <w:sz w:val="16"/>
      <w:szCs w:val="16"/>
    </w:rPr>
  </w:style>
  <w:style w:type="table" w:customStyle="1" w:styleId="Listaclara-nfasis11">
    <w:name w:val="Lista clara - Énfasis 11"/>
    <w:basedOn w:val="Tablanormal"/>
    <w:uiPriority w:val="61"/>
    <w:rsid w:val="004D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4D0A7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4D0A7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D0A7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rsid w:val="004D0A7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4D0A77"/>
    <w:rPr>
      <w:color w:val="0563C1" w:themeColor="hyperlink"/>
      <w:u w:val="single"/>
    </w:rPr>
  </w:style>
  <w:style w:type="character" w:customStyle="1" w:styleId="TtuloCar">
    <w:name w:val="Título Car"/>
    <w:basedOn w:val="Fuentedeprrafopredeter"/>
    <w:rsid w:val="004D0A77"/>
    <w:rPr>
      <w:rFonts w:cs="Arial"/>
      <w:b/>
      <w:bCs/>
      <w:kern w:val="28"/>
      <w:szCs w:val="32"/>
    </w:rPr>
  </w:style>
  <w:style w:type="character" w:styleId="Textoennegrita">
    <w:name w:val="Strong"/>
    <w:uiPriority w:val="22"/>
    <w:qFormat/>
    <w:rsid w:val="004D0A77"/>
    <w:rPr>
      <w:b/>
      <w:bCs/>
    </w:rPr>
  </w:style>
  <w:style w:type="character" w:styleId="nfasis">
    <w:name w:val="Emphasis"/>
    <w:uiPriority w:val="20"/>
    <w:qFormat/>
    <w:rsid w:val="004D0A77"/>
    <w:rPr>
      <w:i/>
      <w:iCs/>
    </w:rPr>
  </w:style>
  <w:style w:type="character" w:customStyle="1" w:styleId="PrrafodelistaCar">
    <w:name w:val="Párrafo de lista Car"/>
    <w:link w:val="Prrafodelista"/>
    <w:uiPriority w:val="34"/>
    <w:locked/>
    <w:rsid w:val="004D0A77"/>
    <w:rPr>
      <w:rFonts w:ascii="Times New Roman" w:eastAsia="Times New Roman" w:hAnsi="Times New Roman" w:cs="Times New Roman"/>
      <w:sz w:val="20"/>
      <w:szCs w:val="20"/>
    </w:rPr>
  </w:style>
  <w:style w:type="paragraph" w:styleId="Revisin">
    <w:name w:val="Revision"/>
    <w:hidden/>
    <w:uiPriority w:val="99"/>
    <w:semiHidden/>
    <w:rsid w:val="004D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10">
    <w:name w:val="Título1"/>
    <w:basedOn w:val="Normal"/>
    <w:qFormat/>
    <w:rsid w:val="004D0A77"/>
    <w:pPr>
      <w:spacing w:before="240" w:after="60"/>
      <w:jc w:val="center"/>
      <w:outlineLvl w:val="0"/>
    </w:pPr>
    <w:rPr>
      <w:b/>
      <w:bCs/>
      <w:kern w:val="28"/>
      <w:szCs w:val="32"/>
    </w:rPr>
  </w:style>
  <w:style w:type="paragraph" w:styleId="TDC2">
    <w:name w:val="toc 2"/>
    <w:basedOn w:val="Normal"/>
    <w:next w:val="Normal"/>
    <w:autoRedefine/>
    <w:semiHidden/>
    <w:unhideWhenUsed/>
    <w:rsid w:val="004D0A77"/>
    <w:pPr>
      <w:spacing w:after="100"/>
      <w:ind w:left="20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licitaciones</cp:lastModifiedBy>
  <cp:revision>2</cp:revision>
  <dcterms:created xsi:type="dcterms:W3CDTF">2020-09-07T16:06:00Z</dcterms:created>
  <dcterms:modified xsi:type="dcterms:W3CDTF">2020-09-07T16:06:00Z</dcterms:modified>
</cp:coreProperties>
</file>