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95" w:rsidRPr="00920973" w:rsidRDefault="00231B95" w:rsidP="00231B95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GoBack"/>
      <w:bookmarkEnd w:id="0"/>
      <w:r w:rsidRPr="00920973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231B95" w:rsidRPr="00920973" w:rsidRDefault="00231B95" w:rsidP="00231B95">
      <w:pPr>
        <w:jc w:val="center"/>
        <w:rPr>
          <w:b/>
          <w:lang w:val="es-BO"/>
        </w:rPr>
      </w:pPr>
      <w:r w:rsidRPr="00920973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231B95" w:rsidRPr="00920973" w:rsidRDefault="00231B95" w:rsidP="00231B95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:rsidR="00231B95" w:rsidRPr="00920973" w:rsidRDefault="00231B95" w:rsidP="00231B95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1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1"/>
    </w:p>
    <w:p w:rsidR="00231B95" w:rsidRPr="00920973" w:rsidRDefault="00231B95" w:rsidP="00231B95">
      <w:pPr>
        <w:rPr>
          <w:lang w:val="es-BO"/>
        </w:rPr>
      </w:pPr>
    </w:p>
    <w:tbl>
      <w:tblPr>
        <w:tblStyle w:val="Tablaconcuadrcula"/>
        <w:tblW w:w="105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38"/>
        <w:gridCol w:w="201"/>
        <w:gridCol w:w="188"/>
        <w:gridCol w:w="236"/>
        <w:gridCol w:w="201"/>
        <w:gridCol w:w="188"/>
        <w:gridCol w:w="236"/>
        <w:gridCol w:w="236"/>
        <w:gridCol w:w="236"/>
        <w:gridCol w:w="37"/>
        <w:gridCol w:w="283"/>
        <w:gridCol w:w="322"/>
        <w:gridCol w:w="170"/>
        <w:gridCol w:w="236"/>
        <w:gridCol w:w="236"/>
        <w:gridCol w:w="236"/>
        <w:gridCol w:w="236"/>
        <w:gridCol w:w="236"/>
        <w:gridCol w:w="206"/>
        <w:gridCol w:w="125"/>
        <w:gridCol w:w="279"/>
        <w:gridCol w:w="236"/>
        <w:gridCol w:w="201"/>
        <w:gridCol w:w="116"/>
        <w:gridCol w:w="308"/>
        <w:gridCol w:w="236"/>
        <w:gridCol w:w="274"/>
        <w:gridCol w:w="285"/>
        <w:gridCol w:w="285"/>
        <w:gridCol w:w="285"/>
        <w:gridCol w:w="260"/>
        <w:gridCol w:w="285"/>
        <w:gridCol w:w="260"/>
        <w:gridCol w:w="285"/>
        <w:gridCol w:w="236"/>
        <w:gridCol w:w="258"/>
        <w:gridCol w:w="249"/>
        <w:gridCol w:w="463"/>
        <w:gridCol w:w="236"/>
        <w:gridCol w:w="236"/>
        <w:gridCol w:w="236"/>
        <w:gridCol w:w="236"/>
        <w:gridCol w:w="236"/>
      </w:tblGrid>
      <w:tr w:rsidR="00231B95" w:rsidRPr="00920973" w:rsidTr="000E6B1E">
        <w:trPr>
          <w:trHeight w:val="284"/>
          <w:jc w:val="center"/>
        </w:trPr>
        <w:tc>
          <w:tcPr>
            <w:tcW w:w="238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825" w:type="dxa"/>
            <w:gridSpan w:val="4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982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70" w:type="dxa"/>
            <w:gridSpan w:val="3"/>
            <w:tcBorders>
              <w:right w:val="single" w:sz="4" w:space="0" w:color="auto"/>
            </w:tcBorders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211"/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231B95" w:rsidRPr="00920973" w:rsidTr="000E6B1E">
        <w:trPr>
          <w:trHeight w:val="45"/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95BED" w:rsidRDefault="00231B95" w:rsidP="000E6B1E">
            <w:pPr>
              <w:tabs>
                <w:tab w:val="left" w:pos="1634"/>
              </w:tabs>
              <w:rPr>
                <w:rFonts w:ascii="Arial" w:hAnsi="Arial" w:cs="Arial"/>
                <w:b/>
                <w:szCs w:val="16"/>
                <w:lang w:val="es-BO"/>
              </w:rPr>
            </w:pPr>
          </w:p>
        </w:tc>
        <w:tc>
          <w:tcPr>
            <w:tcW w:w="78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C93A02" w:rsidRDefault="00231B95" w:rsidP="000E6B1E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BED">
              <w:rPr>
                <w:rFonts w:ascii="Arial" w:hAnsi="Arial" w:cs="Arial"/>
                <w:b/>
                <w:szCs w:val="16"/>
                <w:lang w:val="es-BO"/>
              </w:rPr>
              <w:t>CONST. ENLOSETADO ACCESO U.E. JAIME ESCALANTE  (ORURO)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45"/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231B95" w:rsidRPr="00920973" w:rsidTr="000E6B1E">
        <w:trPr>
          <w:trHeight w:val="45"/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2" w:type="dxa"/>
            <w:gridSpan w:val="2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56" w:type="dxa"/>
            <w:gridSpan w:val="16"/>
            <w:tcBorders>
              <w:right w:val="single" w:sz="4" w:space="0" w:color="auto"/>
            </w:tcBorders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04201602-0043301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45"/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Default="00231B95" w:rsidP="000E6B1E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  <w:tc>
          <w:tcPr>
            <w:tcW w:w="783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Bs.</w:t>
            </w:r>
            <w:r>
              <w:t xml:space="preserve"> </w:t>
            </w:r>
            <w:r w:rsidRPr="00995BED">
              <w:rPr>
                <w:rFonts w:ascii="Arial" w:hAnsi="Arial" w:cs="Arial"/>
                <w:i/>
                <w:sz w:val="16"/>
                <w:szCs w:val="16"/>
                <w:lang w:val="es-BO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´</w:t>
            </w:r>
            <w:r w:rsidRPr="00995BED">
              <w:rPr>
                <w:rFonts w:ascii="Arial" w:hAnsi="Arial" w:cs="Arial"/>
                <w:i/>
                <w:sz w:val="16"/>
                <w:szCs w:val="16"/>
                <w:lang w:val="es-BO"/>
              </w:rPr>
              <w:t>036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,315.</w:t>
            </w:r>
            <w:r w:rsidRPr="00995BED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67 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(Dos millones treinta y seis trescientos quince 67/100)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3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Default="00231B95" w:rsidP="000E6B1E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</w:p>
        </w:tc>
        <w:tc>
          <w:tcPr>
            <w:tcW w:w="783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D0520B" w:rsidP="000E6B1E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  <w:r>
              <w:rPr>
                <w:rFonts w:ascii="Arial" w:hAnsi="Arial" w:cs="Arial"/>
                <w:sz w:val="32"/>
                <w:szCs w:val="32"/>
                <w:lang w:val="es-BO"/>
              </w:rPr>
              <w:t xml:space="preserve">Municipio de </w:t>
            </w:r>
            <w:r w:rsidR="00231B95">
              <w:rPr>
                <w:rFonts w:ascii="Arial" w:hAnsi="Arial" w:cs="Arial"/>
                <w:sz w:val="32"/>
                <w:szCs w:val="32"/>
                <w:lang w:val="es-BO"/>
              </w:rPr>
              <w:t>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83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Default="00231B95" w:rsidP="000E6B1E">
            <w:pP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783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90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dias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calendario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3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C93A02" w:rsidRDefault="00231B95" w:rsidP="000E6B1E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46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86" w:type="dxa"/>
            <w:gridSpan w:val="10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27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46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C93A02" w:rsidRDefault="00231B95" w:rsidP="000E6B1E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342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51" w:type="dxa"/>
            <w:gridSpan w:val="11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82" w:type="dxa"/>
            <w:gridSpan w:val="10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7" w:type="dxa"/>
            <w:gridSpan w:val="2"/>
            <w:tcBorders>
              <w:righ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99" w:type="dxa"/>
            <w:gridSpan w:val="11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6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C93A02" w:rsidRDefault="00231B95" w:rsidP="000E6B1E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14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6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C93A02" w:rsidRDefault="00231B95" w:rsidP="000E6B1E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76" w:type="dxa"/>
            <w:gridSpan w:val="29"/>
            <w:tcBorders>
              <w:left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12" w:type="dxa"/>
            <w:gridSpan w:val="3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12" w:type="dxa"/>
            <w:gridSpan w:val="30"/>
            <w:vMerge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313" w:type="dxa"/>
            <w:gridSpan w:val="22"/>
            <w:tcBorders>
              <w:left w:val="nil"/>
            </w:tcBorders>
            <w:shd w:val="clear" w:color="auto" w:fill="auto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1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273" w:type="dxa"/>
            <w:gridSpan w:val="2"/>
            <w:vMerge w:val="restart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283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13" w:type="dxa"/>
            <w:gridSpan w:val="22"/>
            <w:vMerge w:val="restart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231B95" w:rsidRPr="00920973" w:rsidRDefault="00231B95" w:rsidP="000E6B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85" w:type="dxa"/>
            <w:vMerge w:val="restart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4" w:type="dxa"/>
            <w:gridSpan w:val="7"/>
            <w:vMerge w:val="restart"/>
            <w:tcBorders>
              <w:left w:val="nil"/>
            </w:tcBorders>
            <w:vAlign w:val="center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60"/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vMerge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13" w:type="dxa"/>
            <w:gridSpan w:val="22"/>
            <w:vMerge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5" w:type="dxa"/>
            <w:vMerge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4" w:type="dxa"/>
            <w:gridSpan w:val="7"/>
            <w:vMerge/>
            <w:tcBorders>
              <w:left w:val="nil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31B95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NACION  (TGN)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3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trHeight w:val="284"/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82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0A1168" w:rsidRDefault="00231B95" w:rsidP="000E6B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3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0A1168" w:rsidRDefault="00231B95" w:rsidP="000E6B1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b/>
                <w:sz w:val="16"/>
                <w:szCs w:val="16"/>
                <w:lang w:val="es-BO"/>
              </w:rPr>
              <w:t>FONDO NACIONAL DE INVERSION PRODUCTIVA Y SOCIAL – GERENCIA DEPARTAMENTAL ORURO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9" w:type="dxa"/>
            <w:gridSpan w:val="7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7" w:type="dxa"/>
            <w:gridSpan w:val="14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302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(2)52-55770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8" w:type="dxa"/>
            <w:gridSpan w:val="3"/>
            <w:tcBorders>
              <w:left w:val="nil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(2)52-72298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0" w:type="dxa"/>
            <w:gridSpan w:val="7"/>
            <w:tcBorders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0A1168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adquisicionesORU@fps.gob.bo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31B95" w:rsidRPr="00920973" w:rsidTr="000E6B1E">
        <w:trPr>
          <w:trHeight w:val="284"/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82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9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1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78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3246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19"/>
          <w:jc w:val="center"/>
        </w:trPr>
        <w:tc>
          <w:tcPr>
            <w:tcW w:w="3010" w:type="dxa"/>
            <w:gridSpan w:val="14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231B95" w:rsidRPr="00920973" w:rsidRDefault="00231B95" w:rsidP="000E6B1E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3246" w:type="dxa"/>
            <w:gridSpan w:val="1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9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71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78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3246" w:type="dxa"/>
            <w:gridSpan w:val="1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9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1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78" w:type="dxa"/>
            <w:gridSpan w:val="6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3246" w:type="dxa"/>
            <w:gridSpan w:val="1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1962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92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31B95" w:rsidRPr="00920973" w:rsidTr="000E6B1E">
        <w:trPr>
          <w:trHeight w:val="567"/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82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31B95" w:rsidRPr="00920973" w:rsidRDefault="00231B95" w:rsidP="00231B95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92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7" w:type="dxa"/>
            <w:gridSpan w:val="2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9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63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724" w:type="dxa"/>
            <w:gridSpan w:val="8"/>
            <w:tcBorders>
              <w:bottom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19" w:type="dxa"/>
            <w:gridSpan w:val="7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1" w:type="dxa"/>
            <w:gridSpan w:val="2"/>
          </w:tcPr>
          <w:p w:rsidR="00231B95" w:rsidRPr="00920973" w:rsidRDefault="00231B95" w:rsidP="000E6B1E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65" w:type="dxa"/>
            <w:gridSpan w:val="11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9" w:type="dxa"/>
            <w:gridSpan w:val="9"/>
            <w:tcBorders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7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1" w:type="dxa"/>
            <w:gridSpan w:val="2"/>
          </w:tcPr>
          <w:p w:rsidR="00231B95" w:rsidRPr="00920973" w:rsidRDefault="00231B95" w:rsidP="000E6B1E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0A1168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7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273" w:type="dxa"/>
            <w:gridSpan w:val="2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1" w:type="dxa"/>
            <w:gridSpan w:val="2"/>
          </w:tcPr>
          <w:p w:rsidR="00231B95" w:rsidRPr="00920973" w:rsidRDefault="00231B95" w:rsidP="000E6B1E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7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85" w:type="dxa"/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31B95" w:rsidRPr="00920973" w:rsidRDefault="00231B95" w:rsidP="000E6B1E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36" w:type="dxa"/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FA47DB" w:rsidRDefault="00231B95" w:rsidP="000E6B1E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A47DB">
              <w:rPr>
                <w:rFonts w:ascii="Arial" w:hAnsi="Arial" w:cs="Arial"/>
                <w:sz w:val="16"/>
                <w:szCs w:val="16"/>
                <w:lang w:val="es-BO"/>
              </w:rPr>
              <w:t>PARRA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HUANCA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MARCELA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Jefe Unidad  de Finanzas y Administración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jc w:val="center"/>
        </w:trPr>
        <w:tc>
          <w:tcPr>
            <w:tcW w:w="238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231B95" w:rsidRPr="00920973" w:rsidRDefault="00231B95" w:rsidP="000E6B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31B95" w:rsidRPr="00920973" w:rsidRDefault="00231B95" w:rsidP="000E6B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31B95" w:rsidRPr="00920973" w:rsidRDefault="00231B95" w:rsidP="00231B95">
      <w:pPr>
        <w:jc w:val="both"/>
        <w:rPr>
          <w:rFonts w:ascii="Verdana" w:hAnsi="Verdana" w:cs="Arial"/>
          <w:b/>
          <w:color w:val="FFFFFF" w:themeColor="background1"/>
          <w:sz w:val="18"/>
          <w:szCs w:val="18"/>
          <w:lang w:val="es-BO"/>
        </w:rPr>
      </w:pPr>
    </w:p>
    <w:p w:rsidR="00231B95" w:rsidRPr="00920973" w:rsidRDefault="00231B95" w:rsidP="00231B95">
      <w:pPr>
        <w:rPr>
          <w:sz w:val="4"/>
          <w:lang w:val="es-BO"/>
        </w:rPr>
      </w:pPr>
    </w:p>
    <w:p w:rsidR="00231B95" w:rsidRPr="00920973" w:rsidRDefault="00231B95" w:rsidP="00231B95">
      <w:pPr>
        <w:rPr>
          <w:sz w:val="6"/>
          <w:lang w:val="es-BO"/>
        </w:rPr>
      </w:pPr>
    </w:p>
    <w:p w:rsidR="00231B95" w:rsidRPr="00920973" w:rsidRDefault="00231B95" w:rsidP="00231B95">
      <w:pPr>
        <w:rPr>
          <w:sz w:val="8"/>
          <w:lang w:val="es-BO"/>
        </w:rPr>
      </w:pPr>
    </w:p>
    <w:p w:rsidR="00231B95" w:rsidRPr="00920973" w:rsidRDefault="00231B95" w:rsidP="00231B95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2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2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31B95" w:rsidRPr="00920973" w:rsidTr="000E6B1E">
        <w:tc>
          <w:tcPr>
            <w:tcW w:w="10054" w:type="dxa"/>
          </w:tcPr>
          <w:p w:rsidR="00231B95" w:rsidRPr="00920973" w:rsidRDefault="00231B95" w:rsidP="000E6B1E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231B95" w:rsidRPr="00920973" w:rsidRDefault="00231B95" w:rsidP="00231B9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231B95" w:rsidRPr="00920973" w:rsidRDefault="00231B95" w:rsidP="00231B9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231B95" w:rsidRPr="00920973" w:rsidRDefault="00231B95" w:rsidP="00231B95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231B95" w:rsidRPr="00920973" w:rsidRDefault="00231B95" w:rsidP="000E6B1E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231B95" w:rsidRPr="00920973" w:rsidRDefault="00231B95" w:rsidP="00231B95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231B95" w:rsidRPr="00920973" w:rsidRDefault="00231B95" w:rsidP="00231B95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231B95" w:rsidRPr="00920973" w:rsidRDefault="00231B95" w:rsidP="00231B95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3033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369"/>
        <w:gridCol w:w="193"/>
        <w:gridCol w:w="374"/>
        <w:gridCol w:w="120"/>
        <w:gridCol w:w="120"/>
        <w:gridCol w:w="1902"/>
        <w:gridCol w:w="120"/>
      </w:tblGrid>
      <w:tr w:rsidR="00231B95" w:rsidRPr="00920973" w:rsidTr="000E6B1E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231B95" w:rsidRPr="00920973" w:rsidTr="000E6B1E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231B95" w:rsidRPr="00920973" w:rsidTr="000E6B1E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A629E">
              <w:rPr>
                <w:rFonts w:ascii="Arial" w:hAnsi="Arial" w:cs="Arial"/>
                <w:sz w:val="16"/>
                <w:szCs w:val="16"/>
                <w:lang w:val="es-BO"/>
              </w:rPr>
              <w:t>ACCESO U.E. JAIME ESCALANTE  (ORURO)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66225" w:rsidRDefault="00231B95" w:rsidP="000E6B1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PRESENTACIÓN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DE PROPUESTAS:</w:t>
            </w:r>
          </w:p>
          <w:p w:rsidR="00231B95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  <w:p w:rsidR="00231B95" w:rsidRPr="00FE1365" w:rsidRDefault="00231B95" w:rsidP="000E6B1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(Secretaria  de Gerencia)</w:t>
            </w:r>
          </w:p>
          <w:p w:rsidR="00231B95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231B95" w:rsidRPr="00966225" w:rsidRDefault="00231B95" w:rsidP="000E6B1E">
            <w:pPr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APERTURA DE PROPUESTAS:</w:t>
            </w:r>
          </w:p>
          <w:p w:rsidR="00231B95" w:rsidRPr="005542D9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</w:t>
            </w:r>
          </w:p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(</w:t>
            </w:r>
            <w:proofErr w:type="spellStart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Salon</w:t>
            </w:r>
            <w:proofErr w:type="spellEnd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 de reuniones)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31B95" w:rsidRPr="00920973" w:rsidTr="000E6B1E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1B95" w:rsidRPr="00920973" w:rsidRDefault="00231B95" w:rsidP="000E6B1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31B95" w:rsidRPr="00920973" w:rsidRDefault="00231B95" w:rsidP="000E6B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31B95" w:rsidRPr="00920973" w:rsidRDefault="00231B95" w:rsidP="00231B95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325B44" w:rsidRPr="00920973" w:rsidRDefault="00325B44" w:rsidP="00325B44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E53507" w:rsidRDefault="00E53507"/>
    <w:sectPr w:rsidR="00E53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5"/>
    <w:rsid w:val="00231B95"/>
    <w:rsid w:val="00325B44"/>
    <w:rsid w:val="003B4E54"/>
    <w:rsid w:val="00BE7A45"/>
    <w:rsid w:val="00D0520B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25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25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25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25B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25B4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25B44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325B4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25B44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325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5B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25B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325B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325B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325B4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325B4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25B4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25B4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25B44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325B4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25B4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25B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25B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325B4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325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325B44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325B4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25B4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25B4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25B4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25B4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25B44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325B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25B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325B44"/>
    <w:pPr>
      <w:ind w:left="720"/>
    </w:pPr>
  </w:style>
  <w:style w:type="character" w:styleId="Refdecomentario">
    <w:name w:val="annotation reference"/>
    <w:basedOn w:val="Fuentedeprrafopredeter"/>
    <w:rsid w:val="00325B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25B44"/>
  </w:style>
  <w:style w:type="character" w:customStyle="1" w:styleId="TextocomentarioCar">
    <w:name w:val="Texto comentario Car"/>
    <w:basedOn w:val="Fuentedeprrafopredeter"/>
    <w:link w:val="Textocomentario"/>
    <w:semiHidden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25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5B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325B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25B44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325B44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325B44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325B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325B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5B44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325B44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325B4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325B44"/>
  </w:style>
  <w:style w:type="paragraph" w:styleId="Sangra3detindependiente">
    <w:name w:val="Body Text Indent 3"/>
    <w:basedOn w:val="Normal"/>
    <w:link w:val="Sangra3detindependienteCar"/>
    <w:rsid w:val="00325B44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5B4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325B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25B4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325B44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325B44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325B44"/>
    <w:pPr>
      <w:spacing w:after="120"/>
      <w:ind w:left="720"/>
    </w:pPr>
  </w:style>
  <w:style w:type="paragraph" w:customStyle="1" w:styleId="xl25">
    <w:name w:val="xl25"/>
    <w:basedOn w:val="Normal"/>
    <w:rsid w:val="00325B4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325B44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325B44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325B44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325B44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325B44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325B44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325B44"/>
  </w:style>
  <w:style w:type="character" w:customStyle="1" w:styleId="TextonotapieCar">
    <w:name w:val="Texto nota pie Car"/>
    <w:basedOn w:val="Fuentedeprrafopredeter"/>
    <w:link w:val="Textonotapie"/>
    <w:rsid w:val="00325B44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325B44"/>
    <w:rPr>
      <w:vertAlign w:val="superscript"/>
    </w:rPr>
  </w:style>
  <w:style w:type="paragraph" w:customStyle="1" w:styleId="Textoindependiente32">
    <w:name w:val="Texto independiente 32"/>
    <w:basedOn w:val="Normal"/>
    <w:rsid w:val="00325B44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325B44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325B4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25B44"/>
    <w:rPr>
      <w:color w:val="808080"/>
    </w:rPr>
  </w:style>
  <w:style w:type="table" w:styleId="Tablaconcuadrcula">
    <w:name w:val="Table Grid"/>
    <w:basedOn w:val="Tablanormal"/>
    <w:uiPriority w:val="39"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325B4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25B44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325B4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325B4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25B4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325B44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325B44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25B44"/>
    <w:rPr>
      <w:b/>
      <w:bCs/>
    </w:rPr>
  </w:style>
  <w:style w:type="character" w:styleId="nfasis">
    <w:name w:val="Emphasis"/>
    <w:uiPriority w:val="20"/>
    <w:qFormat/>
    <w:rsid w:val="00325B44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325B44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1">
    <w:name w:val="Título Car1"/>
    <w:basedOn w:val="Fuentedeprrafopredeter"/>
    <w:link w:val="Ttulo"/>
    <w:rsid w:val="00325B4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DC2">
    <w:name w:val="toc 2"/>
    <w:basedOn w:val="Normal"/>
    <w:next w:val="Normal"/>
    <w:autoRedefine/>
    <w:semiHidden/>
    <w:unhideWhenUsed/>
    <w:rsid w:val="00325B44"/>
    <w:pPr>
      <w:spacing w:after="100"/>
      <w:ind w:left="20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25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25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25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25B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25B4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25B44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325B4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25B44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325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5B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25B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325B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325B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325B4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325B4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25B4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25B4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25B44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325B4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25B4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25B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25B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325B4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325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aliases w:val=" Car"/>
    <w:basedOn w:val="Normal"/>
    <w:link w:val="TextoindependienteCar"/>
    <w:rsid w:val="00325B44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325B4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25B4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25B4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25B4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25B4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25B44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325B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25B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325B44"/>
    <w:pPr>
      <w:ind w:left="720"/>
    </w:pPr>
  </w:style>
  <w:style w:type="character" w:styleId="Refdecomentario">
    <w:name w:val="annotation reference"/>
    <w:basedOn w:val="Fuentedeprrafopredeter"/>
    <w:rsid w:val="00325B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25B44"/>
  </w:style>
  <w:style w:type="character" w:customStyle="1" w:styleId="TextocomentarioCar">
    <w:name w:val="Texto comentario Car"/>
    <w:basedOn w:val="Fuentedeprrafopredeter"/>
    <w:link w:val="Textocomentario"/>
    <w:semiHidden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25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5B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325B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25B44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325B44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325B44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325B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325B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5B44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325B44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325B4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325B44"/>
  </w:style>
  <w:style w:type="paragraph" w:styleId="Sangra3detindependiente">
    <w:name w:val="Body Text Indent 3"/>
    <w:basedOn w:val="Normal"/>
    <w:link w:val="Sangra3detindependienteCar"/>
    <w:rsid w:val="00325B44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5B4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325B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25B4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325B44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325B44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325B44"/>
    <w:pPr>
      <w:spacing w:after="120"/>
      <w:ind w:left="720"/>
    </w:pPr>
  </w:style>
  <w:style w:type="paragraph" w:customStyle="1" w:styleId="xl25">
    <w:name w:val="xl25"/>
    <w:basedOn w:val="Normal"/>
    <w:rsid w:val="00325B4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325B44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325B44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325B44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325B44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325B44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325B44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325B44"/>
  </w:style>
  <w:style w:type="character" w:customStyle="1" w:styleId="TextonotapieCar">
    <w:name w:val="Texto nota pie Car"/>
    <w:basedOn w:val="Fuentedeprrafopredeter"/>
    <w:link w:val="Textonotapie"/>
    <w:rsid w:val="00325B44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325B44"/>
    <w:rPr>
      <w:vertAlign w:val="superscript"/>
    </w:rPr>
  </w:style>
  <w:style w:type="paragraph" w:customStyle="1" w:styleId="Textoindependiente32">
    <w:name w:val="Texto independiente 32"/>
    <w:basedOn w:val="Normal"/>
    <w:rsid w:val="00325B44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325B44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325B4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25B44"/>
    <w:rPr>
      <w:color w:val="808080"/>
    </w:rPr>
  </w:style>
  <w:style w:type="table" w:styleId="Tablaconcuadrcula">
    <w:name w:val="Table Grid"/>
    <w:basedOn w:val="Tablanormal"/>
    <w:uiPriority w:val="39"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325B4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25B44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325B4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325B4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25B4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325B44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325B44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25B44"/>
    <w:rPr>
      <w:b/>
      <w:bCs/>
    </w:rPr>
  </w:style>
  <w:style w:type="character" w:styleId="nfasis">
    <w:name w:val="Emphasis"/>
    <w:uiPriority w:val="20"/>
    <w:qFormat/>
    <w:rsid w:val="00325B44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325B44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32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325B44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tuloCar1">
    <w:name w:val="Título Car1"/>
    <w:basedOn w:val="Fuentedeprrafopredeter"/>
    <w:link w:val="Ttulo"/>
    <w:rsid w:val="00325B4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DC2">
    <w:name w:val="toc 2"/>
    <w:basedOn w:val="Normal"/>
    <w:next w:val="Normal"/>
    <w:autoRedefine/>
    <w:semiHidden/>
    <w:unhideWhenUsed/>
    <w:rsid w:val="00325B44"/>
    <w:pPr>
      <w:spacing w:after="100"/>
      <w:ind w:left="2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2020-09-07T16:04:00Z</dcterms:created>
  <dcterms:modified xsi:type="dcterms:W3CDTF">2020-09-07T16:04:00Z</dcterms:modified>
</cp:coreProperties>
</file>