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CB3" w:rsidRDefault="000B6CB3" w:rsidP="000B6CB3">
      <w:pPr>
        <w:jc w:val="center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PARTE II</w:t>
      </w:r>
    </w:p>
    <w:p w:rsidR="000B6CB3" w:rsidRDefault="000B6CB3" w:rsidP="000B6CB3">
      <w:pPr>
        <w:jc w:val="center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INFORMACIÓN TÉCNICA DE LA CONTRATACIÓN</w:t>
      </w:r>
    </w:p>
    <w:p w:rsidR="000B6CB3" w:rsidRDefault="000B6CB3" w:rsidP="000B6CB3">
      <w:pPr>
        <w:pStyle w:val="Ttulo"/>
        <w:numPr>
          <w:ilvl w:val="0"/>
          <w:numId w:val="3"/>
        </w:numPr>
        <w:spacing w:before="0"/>
        <w:ind w:left="567" w:hanging="567"/>
        <w:jc w:val="both"/>
        <w:rPr>
          <w:rFonts w:ascii="Verdana" w:hAnsi="Verdana"/>
          <w:sz w:val="18"/>
          <w:szCs w:val="18"/>
        </w:rPr>
      </w:pPr>
      <w:bookmarkStart w:id="0" w:name="_Toc517890958"/>
      <w:bookmarkStart w:id="1" w:name="_Toc346873832"/>
      <w:r>
        <w:rPr>
          <w:rFonts w:ascii="Verdana" w:hAnsi="Verdana"/>
          <w:sz w:val="18"/>
          <w:szCs w:val="18"/>
        </w:rPr>
        <w:t>CONVOCATORIA Y DATOS GENERALES DE LA CONTRATACIÓN</w:t>
      </w:r>
      <w:bookmarkEnd w:id="0"/>
      <w:bookmarkEnd w:id="1"/>
    </w:p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0B6CB3" w:rsidTr="000B6CB3">
        <w:trPr>
          <w:trHeight w:val="397"/>
          <w:jc w:val="center"/>
        </w:trPr>
        <w:tc>
          <w:tcPr>
            <w:tcW w:w="10346" w:type="dxa"/>
            <w:gridSpan w:val="26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bottom w:val="nil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  <w:hideMark/>
          </w:tcPr>
          <w:p w:rsidR="000B6CB3" w:rsidRPr="000B6CB3" w:rsidRDefault="000B6CB3">
            <w:pPr>
              <w:pStyle w:val="Prrafodelista"/>
              <w:numPr>
                <w:ilvl w:val="0"/>
                <w:numId w:val="4"/>
              </w:numPr>
              <w:ind w:left="303" w:hanging="284"/>
              <w:contextualSpacing/>
              <w:rPr>
                <w:rFonts w:ascii="Arial" w:hAnsi="Arial" w:cs="Arial"/>
                <w:b/>
                <w:sz w:val="12"/>
                <w:szCs w:val="16"/>
                <w:lang w:val="es-BO"/>
              </w:rPr>
            </w:pPr>
            <w:r w:rsidRPr="000B6CB3">
              <w:rPr>
                <w:rFonts w:ascii="Arial" w:hAnsi="Arial" w:cs="Arial"/>
                <w:b/>
                <w:color w:val="FFFFFF" w:themeColor="background1"/>
                <w:sz w:val="14"/>
                <w:szCs w:val="16"/>
                <w:lang w:val="es-BO"/>
              </w:rPr>
              <w:t>DATOS DEL PROCESOS DE CONTRATACIÓN</w:t>
            </w:r>
          </w:p>
        </w:tc>
      </w:tr>
      <w:tr w:rsidR="000B6CB3" w:rsidTr="000B6CB3">
        <w:trPr>
          <w:jc w:val="center"/>
        </w:trPr>
        <w:tc>
          <w:tcPr>
            <w:tcW w:w="10346" w:type="dxa"/>
            <w:gridSpan w:val="26"/>
            <w:tcBorders>
              <w:top w:val="nil"/>
              <w:left w:val="single" w:sz="12" w:space="0" w:color="244061" w:themeColor="accent1" w:themeShade="80"/>
              <w:bottom w:val="nil"/>
              <w:right w:val="single" w:sz="12" w:space="0" w:color="244061" w:themeColor="accent1" w:themeShade="80"/>
            </w:tcBorders>
            <w:vAlign w:val="center"/>
          </w:tcPr>
          <w:p w:rsidR="000B6CB3" w:rsidRPr="000B6CB3" w:rsidRDefault="000B6CB3">
            <w:pPr>
              <w:rPr>
                <w:rFonts w:ascii="Arial" w:hAnsi="Arial" w:cs="Arial"/>
                <w:b/>
                <w:sz w:val="4"/>
                <w:szCs w:val="2"/>
                <w:lang w:val="es-BO"/>
              </w:rPr>
            </w:pPr>
          </w:p>
        </w:tc>
      </w:tr>
      <w:tr w:rsidR="000B6CB3" w:rsidTr="000B6CB3">
        <w:trPr>
          <w:trHeight w:val="397"/>
          <w:jc w:val="center"/>
        </w:trPr>
        <w:tc>
          <w:tcPr>
            <w:tcW w:w="2366" w:type="dxa"/>
            <w:tcBorders>
              <w:top w:val="nil"/>
              <w:left w:val="single" w:sz="12" w:space="0" w:color="244061" w:themeColor="accent1" w:themeShade="80"/>
              <w:bottom w:val="nil"/>
              <w:right w:val="single" w:sz="4" w:space="0" w:color="auto"/>
            </w:tcBorders>
            <w:vAlign w:val="center"/>
            <w:hideMark/>
          </w:tcPr>
          <w:p w:rsidR="000B6CB3" w:rsidRDefault="000B6CB3">
            <w:pPr>
              <w:jc w:val="right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Entidad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</w:rPr>
              <w:t>Convocante</w:t>
            </w:r>
            <w:proofErr w:type="spellEnd"/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B6CB3" w:rsidRPr="000B6CB3" w:rsidRDefault="000B6CB3">
            <w:pPr>
              <w:jc w:val="center"/>
              <w:rPr>
                <w:rFonts w:ascii="Arial" w:hAnsi="Arial" w:cs="Arial"/>
                <w:i/>
                <w:sz w:val="16"/>
                <w:lang w:val="es-BO"/>
              </w:rPr>
            </w:pPr>
            <w:r w:rsidRPr="000B6CB3">
              <w:rPr>
                <w:rFonts w:ascii="Arial" w:hAnsi="Arial" w:cs="Arial"/>
                <w:b/>
                <w:i/>
                <w:color w:val="FF0000"/>
                <w:sz w:val="16"/>
                <w:lang w:val="es-BO"/>
              </w:rPr>
              <w:t>FONDO NACIONAL DE INVERSIÓN PRODUCTIVA  Y SOCAL - BENI</w:t>
            </w: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single" w:sz="12" w:space="0" w:color="244061" w:themeColor="accent1" w:themeShade="80"/>
            </w:tcBorders>
            <w:vAlign w:val="center"/>
          </w:tcPr>
          <w:p w:rsidR="000B6CB3" w:rsidRPr="000B6CB3" w:rsidRDefault="000B6CB3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0B6CB3" w:rsidTr="000B6CB3">
        <w:trPr>
          <w:jc w:val="center"/>
        </w:trPr>
        <w:tc>
          <w:tcPr>
            <w:tcW w:w="2366" w:type="dxa"/>
            <w:tcBorders>
              <w:top w:val="nil"/>
              <w:left w:val="single" w:sz="12" w:space="0" w:color="244061" w:themeColor="accent1" w:themeShade="80"/>
              <w:bottom w:val="nil"/>
              <w:right w:val="nil"/>
            </w:tcBorders>
            <w:vAlign w:val="center"/>
          </w:tcPr>
          <w:p w:rsidR="000B6CB3" w:rsidRPr="000B6CB3" w:rsidRDefault="000B6CB3">
            <w:pPr>
              <w:jc w:val="right"/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CB3" w:rsidRPr="000B6CB3" w:rsidRDefault="000B6CB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CB3" w:rsidRPr="000B6CB3" w:rsidRDefault="000B6CB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CB3" w:rsidRPr="000B6CB3" w:rsidRDefault="000B6CB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CB3" w:rsidRPr="000B6CB3" w:rsidRDefault="000B6CB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CB3" w:rsidRPr="000B6CB3" w:rsidRDefault="000B6CB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CB3" w:rsidRPr="000B6CB3" w:rsidRDefault="000B6CB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CB3" w:rsidRPr="000B6CB3" w:rsidRDefault="000B6CB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CB3" w:rsidRPr="000B6CB3" w:rsidRDefault="000B6CB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CB3" w:rsidRPr="000B6CB3" w:rsidRDefault="000B6CB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7" w:type="dxa"/>
          </w:tcPr>
          <w:p w:rsidR="000B6CB3" w:rsidRPr="000B6CB3" w:rsidRDefault="000B6CB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</w:tcPr>
          <w:p w:rsidR="000B6CB3" w:rsidRPr="000B6CB3" w:rsidRDefault="000B6CB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</w:tcPr>
          <w:p w:rsidR="000B6CB3" w:rsidRPr="000B6CB3" w:rsidRDefault="000B6CB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</w:tcPr>
          <w:p w:rsidR="000B6CB3" w:rsidRPr="000B6CB3" w:rsidRDefault="000B6CB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</w:tcPr>
          <w:p w:rsidR="000B6CB3" w:rsidRPr="000B6CB3" w:rsidRDefault="000B6CB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</w:tcPr>
          <w:p w:rsidR="000B6CB3" w:rsidRPr="000B6CB3" w:rsidRDefault="000B6CB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</w:tcPr>
          <w:p w:rsidR="000B6CB3" w:rsidRPr="000B6CB3" w:rsidRDefault="000B6CB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</w:tcPr>
          <w:p w:rsidR="000B6CB3" w:rsidRPr="000B6CB3" w:rsidRDefault="000B6CB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</w:tcPr>
          <w:p w:rsidR="000B6CB3" w:rsidRPr="000B6CB3" w:rsidRDefault="000B6CB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</w:tcPr>
          <w:p w:rsidR="000B6CB3" w:rsidRPr="000B6CB3" w:rsidRDefault="000B6CB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</w:tcPr>
          <w:p w:rsidR="000B6CB3" w:rsidRPr="000B6CB3" w:rsidRDefault="000B6CB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CB3" w:rsidRPr="000B6CB3" w:rsidRDefault="000B6CB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CB3" w:rsidRPr="000B6CB3" w:rsidRDefault="000B6CB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CB3" w:rsidRPr="000B6CB3" w:rsidRDefault="000B6CB3">
            <w:pPr>
              <w:jc w:val="right"/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CB3" w:rsidRPr="000B6CB3" w:rsidRDefault="000B6CB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12" w:space="0" w:color="244061" w:themeColor="accent1" w:themeShade="80"/>
            </w:tcBorders>
          </w:tcPr>
          <w:p w:rsidR="000B6CB3" w:rsidRPr="000B6CB3" w:rsidRDefault="000B6CB3">
            <w:pPr>
              <w:rPr>
                <w:rFonts w:ascii="Arial" w:hAnsi="Arial" w:cs="Arial"/>
                <w:sz w:val="6"/>
                <w:lang w:val="es-BO"/>
              </w:rPr>
            </w:pPr>
          </w:p>
        </w:tc>
      </w:tr>
      <w:tr w:rsidR="000B6CB3" w:rsidTr="000B6CB3">
        <w:trPr>
          <w:trHeight w:val="45"/>
          <w:jc w:val="center"/>
        </w:trPr>
        <w:tc>
          <w:tcPr>
            <w:tcW w:w="2366" w:type="dxa"/>
            <w:vMerge w:val="restart"/>
            <w:tcBorders>
              <w:top w:val="nil"/>
              <w:left w:val="single" w:sz="12" w:space="0" w:color="244061" w:themeColor="accent1" w:themeShade="80"/>
              <w:bottom w:val="nil"/>
              <w:right w:val="single" w:sz="4" w:space="0" w:color="auto"/>
            </w:tcBorders>
            <w:vAlign w:val="center"/>
            <w:hideMark/>
          </w:tcPr>
          <w:p w:rsidR="000B6CB3" w:rsidRDefault="000B6CB3">
            <w:pPr>
              <w:jc w:val="right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Modalidad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16"/>
              </w:rPr>
              <w:t>contratación</w:t>
            </w:r>
            <w:proofErr w:type="spellEnd"/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0B6CB3" w:rsidRPr="000B6CB3" w:rsidRDefault="000B6CB3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0B6CB3">
              <w:rPr>
                <w:rFonts w:ascii="Arial" w:hAnsi="Arial" w:cs="Arial"/>
                <w:sz w:val="16"/>
                <w:lang w:val="es-BO"/>
              </w:rPr>
              <w:t>Apoyo Nacional a la Producción y Empleo - ANPE</w:t>
            </w: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6CB3" w:rsidRPr="000B6CB3" w:rsidRDefault="000B6CB3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B6CB3" w:rsidRPr="000B6CB3" w:rsidRDefault="000B6CB3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0B6CB3">
              <w:rPr>
                <w:rFonts w:ascii="Arial" w:hAnsi="Arial" w:cs="Arial"/>
                <w:sz w:val="16"/>
                <w:lang w:val="es-BO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B6CB3" w:rsidRDefault="000B6CB3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08201607-0027307</w:t>
            </w:r>
          </w:p>
          <w:p w:rsidR="000B6CB3" w:rsidRDefault="000B6CB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single" w:sz="12" w:space="0" w:color="244061" w:themeColor="accent1" w:themeShade="80"/>
            </w:tcBorders>
          </w:tcPr>
          <w:p w:rsidR="000B6CB3" w:rsidRDefault="000B6CB3">
            <w:pPr>
              <w:rPr>
                <w:rFonts w:ascii="Arial" w:hAnsi="Arial" w:cs="Arial"/>
                <w:sz w:val="16"/>
              </w:rPr>
            </w:pPr>
          </w:p>
        </w:tc>
      </w:tr>
      <w:tr w:rsidR="000B6CB3" w:rsidTr="000B6CB3">
        <w:trPr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244061" w:themeColor="accent1" w:themeShade="80"/>
              <w:bottom w:val="nil"/>
              <w:right w:val="single" w:sz="4" w:space="0" w:color="auto"/>
            </w:tcBorders>
            <w:vAlign w:val="center"/>
            <w:hideMark/>
          </w:tcPr>
          <w:p w:rsidR="000B6CB3" w:rsidRDefault="000B6CB3">
            <w:pPr>
              <w:rPr>
                <w:rFonts w:ascii="Arial" w:eastAsia="Calibri" w:hAnsi="Arial" w:cs="Arial"/>
                <w:sz w:val="16"/>
              </w:rPr>
            </w:pPr>
          </w:p>
        </w:tc>
        <w:tc>
          <w:tcPr>
            <w:tcW w:w="0" w:type="auto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CB3" w:rsidRDefault="000B6CB3">
            <w:pPr>
              <w:rPr>
                <w:rFonts w:ascii="Arial" w:eastAsia="Calibri" w:hAnsi="Arial" w:cs="Arial"/>
                <w:sz w:val="16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6CB3" w:rsidRDefault="000B6CB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gridSpan w:val="10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B6CB3" w:rsidRDefault="000B6CB3">
            <w:pPr>
              <w:rPr>
                <w:rFonts w:ascii="Arial" w:eastAsia="Calibri" w:hAnsi="Arial" w:cs="Arial"/>
                <w:sz w:val="16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B6CB3" w:rsidRDefault="000B6CB3">
            <w:pPr>
              <w:rPr>
                <w:rFonts w:ascii="Arial" w:eastAsia="Calibri" w:hAnsi="Arial" w:cs="Arial"/>
                <w:sz w:val="16"/>
              </w:rPr>
            </w:pP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single" w:sz="12" w:space="0" w:color="244061" w:themeColor="accent1" w:themeShade="80"/>
            </w:tcBorders>
          </w:tcPr>
          <w:p w:rsidR="000B6CB3" w:rsidRDefault="000B6CB3">
            <w:pPr>
              <w:rPr>
                <w:rFonts w:ascii="Arial" w:hAnsi="Arial" w:cs="Arial"/>
                <w:sz w:val="16"/>
              </w:rPr>
            </w:pPr>
          </w:p>
        </w:tc>
      </w:tr>
      <w:tr w:rsidR="000B6CB3" w:rsidTr="000B6CB3">
        <w:trPr>
          <w:jc w:val="center"/>
        </w:trPr>
        <w:tc>
          <w:tcPr>
            <w:tcW w:w="2366" w:type="dxa"/>
            <w:tcBorders>
              <w:top w:val="nil"/>
              <w:left w:val="single" w:sz="12" w:space="0" w:color="244061" w:themeColor="accent1" w:themeShade="80"/>
              <w:bottom w:val="nil"/>
              <w:right w:val="nil"/>
            </w:tcBorders>
            <w:vAlign w:val="center"/>
          </w:tcPr>
          <w:p w:rsidR="000B6CB3" w:rsidRDefault="000B6CB3">
            <w:pPr>
              <w:jc w:val="right"/>
              <w:rPr>
                <w:rFonts w:ascii="Arial" w:hAnsi="Arial" w:cs="Arial"/>
                <w:sz w:val="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CB3" w:rsidRDefault="000B6CB3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CB3" w:rsidRDefault="000B6CB3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CB3" w:rsidRDefault="000B6CB3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CB3" w:rsidRDefault="000B6CB3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CB3" w:rsidRDefault="000B6CB3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CB3" w:rsidRDefault="000B6CB3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CB3" w:rsidRDefault="000B6CB3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7" w:type="dxa"/>
          </w:tcPr>
          <w:p w:rsidR="000B6CB3" w:rsidRDefault="000B6CB3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7" w:type="dxa"/>
          </w:tcPr>
          <w:p w:rsidR="000B6CB3" w:rsidRDefault="000B6CB3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7" w:type="dxa"/>
          </w:tcPr>
          <w:p w:rsidR="000B6CB3" w:rsidRDefault="000B6CB3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</w:tcPr>
          <w:p w:rsidR="000B6CB3" w:rsidRDefault="000B6CB3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</w:tcPr>
          <w:p w:rsidR="000B6CB3" w:rsidRDefault="000B6CB3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</w:tcPr>
          <w:p w:rsidR="000B6CB3" w:rsidRDefault="000B6CB3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</w:tcPr>
          <w:p w:rsidR="000B6CB3" w:rsidRDefault="000B6CB3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</w:tcPr>
          <w:p w:rsidR="000B6CB3" w:rsidRDefault="000B6CB3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</w:tcPr>
          <w:p w:rsidR="000B6CB3" w:rsidRDefault="000B6CB3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</w:tcPr>
          <w:p w:rsidR="000B6CB3" w:rsidRDefault="000B6CB3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</w:tcPr>
          <w:p w:rsidR="000B6CB3" w:rsidRDefault="000B6CB3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</w:tcPr>
          <w:p w:rsidR="000B6CB3" w:rsidRDefault="000B6CB3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</w:tcPr>
          <w:p w:rsidR="000B6CB3" w:rsidRDefault="000B6CB3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CB3" w:rsidRDefault="000B6CB3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CB3" w:rsidRDefault="000B6CB3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CB3" w:rsidRDefault="000B6CB3">
            <w:pPr>
              <w:jc w:val="right"/>
              <w:rPr>
                <w:rFonts w:ascii="Arial" w:hAnsi="Arial" w:cs="Arial"/>
                <w:sz w:val="6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CB3" w:rsidRDefault="000B6CB3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12" w:space="0" w:color="244061" w:themeColor="accent1" w:themeShade="80"/>
            </w:tcBorders>
          </w:tcPr>
          <w:p w:rsidR="000B6CB3" w:rsidRDefault="000B6CB3">
            <w:pPr>
              <w:rPr>
                <w:rFonts w:ascii="Arial" w:hAnsi="Arial" w:cs="Arial"/>
                <w:sz w:val="6"/>
              </w:rPr>
            </w:pPr>
          </w:p>
        </w:tc>
      </w:tr>
    </w:tbl>
    <w:tbl>
      <w:tblPr>
        <w:tblStyle w:val="Tablaconcuadrcula1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7"/>
        <w:gridCol w:w="305"/>
        <w:gridCol w:w="305"/>
        <w:gridCol w:w="279"/>
        <w:gridCol w:w="305"/>
        <w:gridCol w:w="305"/>
        <w:gridCol w:w="305"/>
        <w:gridCol w:w="305"/>
        <w:gridCol w:w="275"/>
        <w:gridCol w:w="305"/>
        <w:gridCol w:w="305"/>
        <w:gridCol w:w="272"/>
        <w:gridCol w:w="305"/>
        <w:gridCol w:w="305"/>
        <w:gridCol w:w="305"/>
        <w:gridCol w:w="305"/>
        <w:gridCol w:w="305"/>
        <w:gridCol w:w="394"/>
        <w:gridCol w:w="272"/>
        <w:gridCol w:w="305"/>
        <w:gridCol w:w="272"/>
        <w:gridCol w:w="305"/>
        <w:gridCol w:w="260"/>
        <w:gridCol w:w="806"/>
        <w:gridCol w:w="754"/>
        <w:gridCol w:w="260"/>
      </w:tblGrid>
      <w:tr w:rsidR="002E4057" w:rsidTr="000B6CB3">
        <w:trPr>
          <w:jc w:val="center"/>
        </w:trPr>
        <w:tc>
          <w:tcPr>
            <w:tcW w:w="2373" w:type="dxa"/>
            <w:tcBorders>
              <w:top w:val="nil"/>
              <w:left w:val="single" w:sz="12" w:space="0" w:color="244061" w:themeColor="accent1" w:themeShade="80"/>
              <w:bottom w:val="nil"/>
              <w:right w:val="single" w:sz="4" w:space="0" w:color="auto"/>
            </w:tcBorders>
            <w:vAlign w:val="center"/>
            <w:hideMark/>
          </w:tcPr>
          <w:p w:rsidR="000B6CB3" w:rsidRDefault="000B6CB3">
            <w:pPr>
              <w:jc w:val="right"/>
              <w:rPr>
                <w:rFonts w:ascii="Arial" w:hAnsi="Arial" w:cs="Arial"/>
                <w:sz w:val="16"/>
                <w:lang w:eastAsia="es-BO"/>
              </w:rPr>
            </w:pPr>
            <w:r>
              <w:rPr>
                <w:rFonts w:ascii="Arial" w:hAnsi="Arial" w:cs="Arial"/>
                <w:sz w:val="16"/>
                <w:lang w:eastAsia="es-BO"/>
              </w:rPr>
              <w:t>CUCE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B6CB3" w:rsidRDefault="002E4057">
            <w:pPr>
              <w:rPr>
                <w:rFonts w:ascii="Arial" w:hAnsi="Arial" w:cs="Arial"/>
                <w:sz w:val="16"/>
                <w:lang w:eastAsia="es-BO"/>
              </w:rPr>
            </w:pPr>
            <w:r>
              <w:rPr>
                <w:rFonts w:ascii="Arial" w:hAnsi="Arial" w:cs="Arial"/>
                <w:sz w:val="16"/>
                <w:lang w:eastAsia="es-BO"/>
              </w:rPr>
              <w:t>2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B6CB3" w:rsidRDefault="002E4057">
            <w:pPr>
              <w:rPr>
                <w:rFonts w:ascii="Arial" w:hAnsi="Arial" w:cs="Arial"/>
                <w:sz w:val="16"/>
                <w:lang w:eastAsia="es-BO"/>
              </w:rPr>
            </w:pPr>
            <w:r>
              <w:rPr>
                <w:rFonts w:ascii="Arial" w:hAnsi="Arial" w:cs="Arial"/>
                <w:sz w:val="16"/>
                <w:lang w:eastAsia="es-BO"/>
              </w:rPr>
              <w:t>0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B6CB3" w:rsidRDefault="000B6CB3">
            <w:pPr>
              <w:rPr>
                <w:rFonts w:ascii="Arial" w:hAnsi="Arial" w:cs="Arial"/>
                <w:sz w:val="16"/>
                <w:lang w:eastAsia="es-BO"/>
              </w:rPr>
            </w:pPr>
            <w:r>
              <w:rPr>
                <w:rFonts w:ascii="Arial" w:hAnsi="Arial" w:cs="Arial"/>
                <w:sz w:val="16"/>
                <w:lang w:eastAsia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B6CB3" w:rsidRDefault="002E4057">
            <w:pPr>
              <w:rPr>
                <w:rFonts w:ascii="Arial" w:hAnsi="Arial" w:cs="Arial"/>
                <w:sz w:val="16"/>
                <w:lang w:eastAsia="es-BO"/>
              </w:rPr>
            </w:pPr>
            <w:r>
              <w:rPr>
                <w:rFonts w:ascii="Arial" w:hAnsi="Arial" w:cs="Arial"/>
                <w:sz w:val="16"/>
                <w:lang w:eastAsia="es-BO"/>
              </w:rPr>
              <w:t>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B6CB3" w:rsidRDefault="002E4057">
            <w:pPr>
              <w:rPr>
                <w:rFonts w:ascii="Arial" w:hAnsi="Arial" w:cs="Arial"/>
                <w:sz w:val="16"/>
                <w:lang w:eastAsia="es-BO"/>
              </w:rPr>
            </w:pPr>
            <w:r>
              <w:rPr>
                <w:rFonts w:ascii="Arial" w:hAnsi="Arial" w:cs="Arial"/>
                <w:sz w:val="16"/>
                <w:lang w:eastAsia="es-BO"/>
              </w:rPr>
              <w:t>2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B6CB3" w:rsidRDefault="002E4057">
            <w:pPr>
              <w:rPr>
                <w:rFonts w:ascii="Arial" w:hAnsi="Arial" w:cs="Arial"/>
                <w:sz w:val="16"/>
                <w:lang w:eastAsia="es-BO"/>
              </w:rPr>
            </w:pPr>
            <w:r>
              <w:rPr>
                <w:rFonts w:ascii="Arial" w:hAnsi="Arial" w:cs="Arial"/>
                <w:sz w:val="16"/>
                <w:lang w:eastAsia="es-BO"/>
              </w:rPr>
              <w:t>8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B6CB3" w:rsidRDefault="002E4057">
            <w:pPr>
              <w:rPr>
                <w:rFonts w:ascii="Arial" w:hAnsi="Arial" w:cs="Arial"/>
                <w:sz w:val="16"/>
                <w:lang w:eastAsia="es-BO"/>
              </w:rPr>
            </w:pPr>
            <w:r>
              <w:rPr>
                <w:rFonts w:ascii="Arial" w:hAnsi="Arial" w:cs="Arial"/>
                <w:sz w:val="16"/>
                <w:lang w:eastAsia="es-BO"/>
              </w:rPr>
              <w:t>7</w:t>
            </w: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B6CB3" w:rsidRDefault="000B6CB3">
            <w:pPr>
              <w:rPr>
                <w:rFonts w:ascii="Arial" w:hAnsi="Arial" w:cs="Arial"/>
                <w:sz w:val="16"/>
                <w:lang w:eastAsia="es-BO"/>
              </w:rPr>
            </w:pPr>
            <w:r>
              <w:rPr>
                <w:rFonts w:ascii="Arial" w:hAnsi="Arial" w:cs="Arial"/>
                <w:sz w:val="16"/>
                <w:lang w:eastAsia="es-BO"/>
              </w:rPr>
              <w:t>-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B6CB3" w:rsidRDefault="002E4057">
            <w:pPr>
              <w:rPr>
                <w:rFonts w:ascii="Arial" w:hAnsi="Arial" w:cs="Arial"/>
                <w:sz w:val="16"/>
                <w:lang w:eastAsia="es-BO"/>
              </w:rPr>
            </w:pPr>
            <w:r>
              <w:rPr>
                <w:rFonts w:ascii="Arial" w:hAnsi="Arial" w:cs="Arial"/>
                <w:sz w:val="16"/>
                <w:lang w:eastAsia="es-BO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B6CB3" w:rsidRDefault="002E4057">
            <w:pPr>
              <w:rPr>
                <w:rFonts w:ascii="Arial" w:hAnsi="Arial" w:cs="Arial"/>
                <w:sz w:val="16"/>
                <w:lang w:eastAsia="es-BO"/>
              </w:rPr>
            </w:pPr>
            <w:r>
              <w:rPr>
                <w:rFonts w:ascii="Arial" w:hAnsi="Arial" w:cs="Arial"/>
                <w:sz w:val="16"/>
                <w:lang w:eastAsia="es-BO"/>
              </w:rPr>
              <w:t>8</w:t>
            </w: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B6CB3" w:rsidRDefault="000B6CB3">
            <w:pPr>
              <w:rPr>
                <w:rFonts w:ascii="Arial" w:hAnsi="Arial" w:cs="Arial"/>
                <w:sz w:val="16"/>
                <w:lang w:eastAsia="es-BO"/>
              </w:rPr>
            </w:pPr>
            <w:r>
              <w:rPr>
                <w:rFonts w:ascii="Arial" w:hAnsi="Arial" w:cs="Arial"/>
                <w:sz w:val="16"/>
                <w:lang w:eastAsia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B6CB3" w:rsidRDefault="002E4057">
            <w:pPr>
              <w:rPr>
                <w:rFonts w:ascii="Arial" w:hAnsi="Arial" w:cs="Arial"/>
                <w:sz w:val="16"/>
                <w:lang w:eastAsia="es-BO"/>
              </w:rPr>
            </w:pPr>
            <w:r>
              <w:rPr>
                <w:rFonts w:ascii="Arial" w:hAnsi="Arial" w:cs="Arial"/>
                <w:sz w:val="16"/>
                <w:lang w:eastAsia="es-BO"/>
              </w:rPr>
              <w:t>1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B6CB3" w:rsidRDefault="002E4057">
            <w:pPr>
              <w:rPr>
                <w:rFonts w:ascii="Arial" w:hAnsi="Arial" w:cs="Arial"/>
                <w:sz w:val="16"/>
                <w:lang w:eastAsia="es-BO"/>
              </w:rPr>
            </w:pPr>
            <w:r>
              <w:rPr>
                <w:rFonts w:ascii="Arial" w:hAnsi="Arial" w:cs="Arial"/>
                <w:sz w:val="16"/>
                <w:lang w:eastAsia="es-BO"/>
              </w:rP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B6CB3" w:rsidRDefault="002E4057">
            <w:pPr>
              <w:rPr>
                <w:rFonts w:ascii="Arial" w:hAnsi="Arial" w:cs="Arial"/>
                <w:sz w:val="16"/>
                <w:lang w:eastAsia="es-BO"/>
              </w:rPr>
            </w:pPr>
            <w:r>
              <w:rPr>
                <w:rFonts w:ascii="Arial" w:hAnsi="Arial" w:cs="Arial"/>
                <w:sz w:val="16"/>
                <w:lang w:eastAsia="es-BO"/>
              </w:rPr>
              <w:t>5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B6CB3" w:rsidRDefault="002E4057">
            <w:pPr>
              <w:rPr>
                <w:rFonts w:ascii="Arial" w:hAnsi="Arial" w:cs="Arial"/>
                <w:sz w:val="16"/>
                <w:lang w:eastAsia="es-BO"/>
              </w:rPr>
            </w:pPr>
            <w:r>
              <w:rPr>
                <w:rFonts w:ascii="Arial" w:hAnsi="Arial" w:cs="Arial"/>
                <w:sz w:val="16"/>
                <w:lang w:eastAsia="es-BO"/>
              </w:rPr>
              <w:t>3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B6CB3" w:rsidRDefault="002E4057">
            <w:pPr>
              <w:rPr>
                <w:rFonts w:ascii="Arial" w:hAnsi="Arial" w:cs="Arial"/>
                <w:sz w:val="16"/>
                <w:lang w:eastAsia="es-BO"/>
              </w:rPr>
            </w:pPr>
            <w:r>
              <w:rPr>
                <w:rFonts w:ascii="Arial" w:hAnsi="Arial" w:cs="Arial"/>
                <w:sz w:val="16"/>
                <w:lang w:eastAsia="es-BO"/>
              </w:rP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B6CB3" w:rsidRDefault="002E4057">
            <w:pPr>
              <w:rPr>
                <w:rFonts w:ascii="Arial" w:hAnsi="Arial" w:cs="Arial"/>
                <w:sz w:val="16"/>
                <w:lang w:eastAsia="es-BO"/>
              </w:rPr>
            </w:pPr>
            <w:r>
              <w:rPr>
                <w:rFonts w:ascii="Arial" w:hAnsi="Arial" w:cs="Arial"/>
                <w:sz w:val="16"/>
                <w:lang w:eastAsia="es-BO"/>
              </w:rPr>
              <w:t>40</w:t>
            </w: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B6CB3" w:rsidRDefault="000B6CB3">
            <w:pPr>
              <w:rPr>
                <w:rFonts w:ascii="Arial" w:hAnsi="Arial" w:cs="Arial"/>
                <w:sz w:val="16"/>
                <w:lang w:eastAsia="es-BO"/>
              </w:rPr>
            </w:pPr>
            <w:r>
              <w:rPr>
                <w:rFonts w:ascii="Arial" w:hAnsi="Arial" w:cs="Arial"/>
                <w:sz w:val="16"/>
                <w:lang w:eastAsia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B6CB3" w:rsidRDefault="002E4057">
            <w:pPr>
              <w:rPr>
                <w:rFonts w:ascii="Arial" w:hAnsi="Arial" w:cs="Arial"/>
                <w:sz w:val="16"/>
                <w:lang w:eastAsia="es-BO"/>
              </w:rPr>
            </w:pPr>
            <w:r>
              <w:rPr>
                <w:rFonts w:ascii="Arial" w:hAnsi="Arial" w:cs="Arial"/>
                <w:sz w:val="16"/>
                <w:lang w:eastAsia="es-BO"/>
              </w:rPr>
              <w:t>1</w:t>
            </w: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B6CB3" w:rsidRDefault="000B6CB3">
            <w:pPr>
              <w:rPr>
                <w:rFonts w:ascii="Arial" w:hAnsi="Arial" w:cs="Arial"/>
                <w:sz w:val="16"/>
                <w:lang w:eastAsia="es-BO"/>
              </w:rPr>
            </w:pPr>
            <w:r>
              <w:rPr>
                <w:rFonts w:ascii="Arial" w:hAnsi="Arial" w:cs="Arial"/>
                <w:sz w:val="16"/>
                <w:lang w:eastAsia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B6CB3" w:rsidRDefault="002E4057">
            <w:pPr>
              <w:rPr>
                <w:rFonts w:ascii="Arial" w:hAnsi="Arial" w:cs="Arial"/>
                <w:sz w:val="16"/>
                <w:lang w:eastAsia="es-BO"/>
              </w:rPr>
            </w:pPr>
            <w:r>
              <w:rPr>
                <w:rFonts w:ascii="Arial" w:hAnsi="Arial" w:cs="Arial"/>
                <w:sz w:val="16"/>
                <w:lang w:eastAsia="es-BO"/>
              </w:rPr>
              <w:t>1</w:t>
            </w:r>
            <w:bookmarkStart w:id="2" w:name="_GoBack"/>
            <w:bookmarkEnd w:id="2"/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6CB3" w:rsidRDefault="000B6CB3">
            <w:pPr>
              <w:rPr>
                <w:rFonts w:ascii="Arial" w:hAnsi="Arial" w:cs="Arial"/>
                <w:sz w:val="16"/>
                <w:lang w:eastAsia="es-BO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B6CB3" w:rsidRDefault="000B6CB3">
            <w:pPr>
              <w:jc w:val="right"/>
              <w:rPr>
                <w:rFonts w:ascii="Arial" w:hAnsi="Arial" w:cs="Arial"/>
                <w:sz w:val="16"/>
                <w:lang w:eastAsia="es-BO"/>
              </w:rPr>
            </w:pPr>
            <w:proofErr w:type="spellStart"/>
            <w:r>
              <w:rPr>
                <w:rFonts w:ascii="Arial" w:hAnsi="Arial" w:cs="Arial"/>
                <w:sz w:val="16"/>
                <w:lang w:eastAsia="es-BO"/>
              </w:rPr>
              <w:t>Gestión</w:t>
            </w:r>
            <w:proofErr w:type="spellEnd"/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0B6CB3" w:rsidRDefault="000B6CB3">
            <w:pPr>
              <w:jc w:val="center"/>
              <w:rPr>
                <w:rFonts w:ascii="Arial" w:hAnsi="Arial" w:cs="Arial"/>
                <w:b/>
                <w:i/>
                <w:sz w:val="16"/>
                <w:lang w:eastAsia="es-BO"/>
              </w:rPr>
            </w:pPr>
            <w:r>
              <w:rPr>
                <w:rFonts w:ascii="Arial" w:hAnsi="Arial" w:cs="Arial"/>
                <w:b/>
                <w:i/>
                <w:color w:val="FF0000"/>
                <w:sz w:val="16"/>
                <w:lang w:eastAsia="es-BO"/>
              </w:rPr>
              <w:t>2020</w:t>
            </w: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single" w:sz="12" w:space="0" w:color="244061" w:themeColor="accent1" w:themeShade="80"/>
            </w:tcBorders>
          </w:tcPr>
          <w:p w:rsidR="000B6CB3" w:rsidRDefault="000B6CB3">
            <w:pPr>
              <w:rPr>
                <w:rFonts w:ascii="Arial" w:hAnsi="Arial" w:cs="Arial"/>
                <w:sz w:val="16"/>
                <w:lang w:eastAsia="es-BO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9"/>
        <w:gridCol w:w="324"/>
        <w:gridCol w:w="281"/>
        <w:gridCol w:w="282"/>
        <w:gridCol w:w="272"/>
        <w:gridCol w:w="277"/>
        <w:gridCol w:w="275"/>
        <w:gridCol w:w="280"/>
        <w:gridCol w:w="276"/>
        <w:gridCol w:w="276"/>
        <w:gridCol w:w="276"/>
        <w:gridCol w:w="273"/>
        <w:gridCol w:w="273"/>
        <w:gridCol w:w="272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272"/>
        <w:gridCol w:w="272"/>
        <w:gridCol w:w="272"/>
        <w:gridCol w:w="272"/>
        <w:gridCol w:w="272"/>
        <w:gridCol w:w="272"/>
        <w:gridCol w:w="272"/>
      </w:tblGrid>
      <w:tr w:rsidR="000B6CB3" w:rsidTr="000B6CB3">
        <w:trPr>
          <w:jc w:val="center"/>
        </w:trPr>
        <w:tc>
          <w:tcPr>
            <w:tcW w:w="2366" w:type="dxa"/>
            <w:tcBorders>
              <w:top w:val="nil"/>
              <w:left w:val="single" w:sz="12" w:space="0" w:color="244061" w:themeColor="accent1" w:themeShade="80"/>
              <w:bottom w:val="nil"/>
              <w:right w:val="nil"/>
            </w:tcBorders>
            <w:vAlign w:val="center"/>
          </w:tcPr>
          <w:p w:rsidR="000B6CB3" w:rsidRDefault="000B6CB3">
            <w:pPr>
              <w:jc w:val="right"/>
              <w:rPr>
                <w:rFonts w:ascii="Arial" w:hAnsi="Arial" w:cs="Arial"/>
                <w:sz w:val="6"/>
              </w:rPr>
            </w:pPr>
          </w:p>
        </w:tc>
        <w:tc>
          <w:tcPr>
            <w:tcW w:w="283" w:type="dxa"/>
          </w:tcPr>
          <w:p w:rsidR="000B6CB3" w:rsidRDefault="000B6CB3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81" w:type="dxa"/>
          </w:tcPr>
          <w:p w:rsidR="000B6CB3" w:rsidRDefault="000B6CB3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82" w:type="dxa"/>
          </w:tcPr>
          <w:p w:rsidR="000B6CB3" w:rsidRDefault="000B6CB3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2" w:type="dxa"/>
          </w:tcPr>
          <w:p w:rsidR="000B6CB3" w:rsidRDefault="000B6CB3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7" w:type="dxa"/>
          </w:tcPr>
          <w:p w:rsidR="000B6CB3" w:rsidRDefault="000B6CB3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6" w:type="dxa"/>
          </w:tcPr>
          <w:p w:rsidR="000B6CB3" w:rsidRDefault="000B6CB3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81" w:type="dxa"/>
          </w:tcPr>
          <w:p w:rsidR="000B6CB3" w:rsidRDefault="000B6CB3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7" w:type="dxa"/>
          </w:tcPr>
          <w:p w:rsidR="000B6CB3" w:rsidRDefault="000B6CB3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7" w:type="dxa"/>
          </w:tcPr>
          <w:p w:rsidR="000B6CB3" w:rsidRDefault="000B6CB3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7" w:type="dxa"/>
          </w:tcPr>
          <w:p w:rsidR="000B6CB3" w:rsidRDefault="000B6CB3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</w:tcPr>
          <w:p w:rsidR="000B6CB3" w:rsidRDefault="000B6CB3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</w:tcPr>
          <w:p w:rsidR="000B6CB3" w:rsidRDefault="000B6CB3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</w:tcPr>
          <w:p w:rsidR="000B6CB3" w:rsidRDefault="000B6CB3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</w:tcPr>
          <w:p w:rsidR="000B6CB3" w:rsidRDefault="000B6CB3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</w:tcPr>
          <w:p w:rsidR="000B6CB3" w:rsidRDefault="000B6CB3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</w:tcPr>
          <w:p w:rsidR="000B6CB3" w:rsidRDefault="000B6CB3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</w:tcPr>
          <w:p w:rsidR="000B6CB3" w:rsidRDefault="000B6CB3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</w:tcPr>
          <w:p w:rsidR="000B6CB3" w:rsidRDefault="000B6CB3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</w:tcPr>
          <w:p w:rsidR="000B6CB3" w:rsidRDefault="000B6CB3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</w:tcPr>
          <w:p w:rsidR="000B6CB3" w:rsidRDefault="000B6CB3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</w:tcPr>
          <w:p w:rsidR="000B6CB3" w:rsidRDefault="000B6CB3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</w:tcPr>
          <w:p w:rsidR="000B6CB3" w:rsidRDefault="000B6CB3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819" w:type="dxa"/>
            <w:gridSpan w:val="3"/>
          </w:tcPr>
          <w:p w:rsidR="000B6CB3" w:rsidRDefault="000B6CB3">
            <w:pPr>
              <w:jc w:val="right"/>
              <w:rPr>
                <w:rFonts w:ascii="Arial" w:hAnsi="Arial" w:cs="Arial"/>
                <w:sz w:val="6"/>
              </w:rPr>
            </w:pPr>
          </w:p>
        </w:tc>
        <w:tc>
          <w:tcPr>
            <w:tcW w:w="819" w:type="dxa"/>
            <w:gridSpan w:val="3"/>
          </w:tcPr>
          <w:p w:rsidR="000B6CB3" w:rsidRDefault="000B6CB3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12" w:space="0" w:color="244061" w:themeColor="accent1" w:themeShade="80"/>
            </w:tcBorders>
          </w:tcPr>
          <w:p w:rsidR="000B6CB3" w:rsidRDefault="000B6CB3">
            <w:pPr>
              <w:rPr>
                <w:rFonts w:ascii="Arial" w:hAnsi="Arial" w:cs="Arial"/>
                <w:sz w:val="6"/>
              </w:rPr>
            </w:pPr>
          </w:p>
        </w:tc>
      </w:tr>
      <w:tr w:rsidR="000B6CB3" w:rsidTr="000B6CB3">
        <w:trPr>
          <w:trHeight w:val="435"/>
          <w:jc w:val="center"/>
        </w:trPr>
        <w:tc>
          <w:tcPr>
            <w:tcW w:w="2366" w:type="dxa"/>
            <w:tcBorders>
              <w:top w:val="nil"/>
              <w:left w:val="single" w:sz="12" w:space="0" w:color="244061" w:themeColor="accent1" w:themeShade="80"/>
              <w:bottom w:val="nil"/>
              <w:right w:val="single" w:sz="4" w:space="0" w:color="auto"/>
            </w:tcBorders>
            <w:vAlign w:val="center"/>
            <w:hideMark/>
          </w:tcPr>
          <w:p w:rsidR="000B6CB3" w:rsidRDefault="000B6CB3">
            <w:pPr>
              <w:jc w:val="right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Objeto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de la </w:t>
            </w:r>
            <w:proofErr w:type="spellStart"/>
            <w:r>
              <w:rPr>
                <w:rFonts w:ascii="Arial" w:hAnsi="Arial" w:cs="Arial"/>
                <w:sz w:val="16"/>
              </w:rPr>
              <w:t>contratación</w:t>
            </w:r>
            <w:proofErr w:type="spellEnd"/>
          </w:p>
        </w:tc>
        <w:tc>
          <w:tcPr>
            <w:tcW w:w="770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B6CB3" w:rsidRPr="000B6CB3" w:rsidRDefault="000B6CB3">
            <w:pPr>
              <w:tabs>
                <w:tab w:val="left" w:pos="1634"/>
              </w:tabs>
              <w:jc w:val="center"/>
              <w:rPr>
                <w:rFonts w:ascii="Arial" w:hAnsi="Arial" w:cs="Arial"/>
                <w:b/>
                <w:i/>
                <w:sz w:val="16"/>
                <w:lang w:val="es-BO"/>
              </w:rPr>
            </w:pPr>
            <w:r w:rsidRPr="000B6CB3">
              <w:rPr>
                <w:rFonts w:ascii="Arial" w:hAnsi="Arial" w:cs="Arial"/>
                <w:b/>
                <w:i/>
                <w:color w:val="FF0000"/>
                <w:sz w:val="16"/>
                <w:lang w:val="es-BO"/>
              </w:rPr>
              <w:t>SUP. DE OBRA CONST. ENLOSETADO DE VÍAS URBANAS J.V. LOS ALMENDROS - CAJA NAL SALUD D-5 (RIBERALTA)</w:t>
            </w: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single" w:sz="12" w:space="0" w:color="244061" w:themeColor="accent1" w:themeShade="80"/>
            </w:tcBorders>
          </w:tcPr>
          <w:p w:rsidR="000B6CB3" w:rsidRPr="000B6CB3" w:rsidRDefault="000B6CB3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0B6CB3" w:rsidTr="000B6CB3">
        <w:trPr>
          <w:jc w:val="center"/>
        </w:trPr>
        <w:tc>
          <w:tcPr>
            <w:tcW w:w="2366" w:type="dxa"/>
            <w:tcBorders>
              <w:top w:val="nil"/>
              <w:left w:val="single" w:sz="12" w:space="0" w:color="244061" w:themeColor="accent1" w:themeShade="80"/>
              <w:bottom w:val="nil"/>
              <w:right w:val="nil"/>
            </w:tcBorders>
            <w:vAlign w:val="center"/>
          </w:tcPr>
          <w:p w:rsidR="000B6CB3" w:rsidRPr="000B6CB3" w:rsidRDefault="000B6CB3">
            <w:pPr>
              <w:jc w:val="right"/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CB3" w:rsidRPr="000B6CB3" w:rsidRDefault="000B6CB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81" w:type="dxa"/>
          </w:tcPr>
          <w:p w:rsidR="000B6CB3" w:rsidRPr="000B6CB3" w:rsidRDefault="000B6CB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82" w:type="dxa"/>
          </w:tcPr>
          <w:p w:rsidR="000B6CB3" w:rsidRPr="000B6CB3" w:rsidRDefault="000B6CB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2" w:type="dxa"/>
          </w:tcPr>
          <w:p w:rsidR="000B6CB3" w:rsidRPr="000B6CB3" w:rsidRDefault="000B6CB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7" w:type="dxa"/>
          </w:tcPr>
          <w:p w:rsidR="000B6CB3" w:rsidRPr="000B6CB3" w:rsidRDefault="000B6CB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6" w:type="dxa"/>
          </w:tcPr>
          <w:p w:rsidR="000B6CB3" w:rsidRPr="000B6CB3" w:rsidRDefault="000B6CB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81" w:type="dxa"/>
          </w:tcPr>
          <w:p w:rsidR="000B6CB3" w:rsidRPr="000B6CB3" w:rsidRDefault="000B6CB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7" w:type="dxa"/>
          </w:tcPr>
          <w:p w:rsidR="000B6CB3" w:rsidRPr="000B6CB3" w:rsidRDefault="000B6CB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7" w:type="dxa"/>
          </w:tcPr>
          <w:p w:rsidR="000B6CB3" w:rsidRPr="000B6CB3" w:rsidRDefault="000B6CB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CB3" w:rsidRPr="000B6CB3" w:rsidRDefault="000B6CB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</w:tcPr>
          <w:p w:rsidR="000B6CB3" w:rsidRPr="000B6CB3" w:rsidRDefault="000B6CB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</w:tcPr>
          <w:p w:rsidR="000B6CB3" w:rsidRPr="000B6CB3" w:rsidRDefault="000B6CB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</w:tcPr>
          <w:p w:rsidR="000B6CB3" w:rsidRPr="000B6CB3" w:rsidRDefault="000B6CB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</w:tcPr>
          <w:p w:rsidR="000B6CB3" w:rsidRPr="000B6CB3" w:rsidRDefault="000B6CB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</w:tcPr>
          <w:p w:rsidR="000B6CB3" w:rsidRPr="000B6CB3" w:rsidRDefault="000B6CB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</w:tcPr>
          <w:p w:rsidR="000B6CB3" w:rsidRPr="000B6CB3" w:rsidRDefault="000B6CB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</w:tcPr>
          <w:p w:rsidR="000B6CB3" w:rsidRPr="000B6CB3" w:rsidRDefault="000B6CB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</w:tcPr>
          <w:p w:rsidR="000B6CB3" w:rsidRPr="000B6CB3" w:rsidRDefault="000B6CB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</w:tcPr>
          <w:p w:rsidR="000B6CB3" w:rsidRPr="000B6CB3" w:rsidRDefault="000B6CB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</w:tcPr>
          <w:p w:rsidR="000B6CB3" w:rsidRPr="000B6CB3" w:rsidRDefault="000B6CB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</w:tcPr>
          <w:p w:rsidR="000B6CB3" w:rsidRPr="000B6CB3" w:rsidRDefault="000B6CB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</w:tcPr>
          <w:p w:rsidR="000B6CB3" w:rsidRPr="000B6CB3" w:rsidRDefault="000B6CB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819" w:type="dxa"/>
            <w:gridSpan w:val="3"/>
          </w:tcPr>
          <w:p w:rsidR="000B6CB3" w:rsidRPr="000B6CB3" w:rsidRDefault="000B6CB3">
            <w:pPr>
              <w:jc w:val="right"/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819" w:type="dxa"/>
            <w:gridSpan w:val="3"/>
          </w:tcPr>
          <w:p w:rsidR="000B6CB3" w:rsidRPr="000B6CB3" w:rsidRDefault="000B6CB3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12" w:space="0" w:color="244061" w:themeColor="accent1" w:themeShade="80"/>
            </w:tcBorders>
          </w:tcPr>
          <w:p w:rsidR="000B6CB3" w:rsidRPr="000B6CB3" w:rsidRDefault="000B6CB3">
            <w:pPr>
              <w:rPr>
                <w:rFonts w:ascii="Arial" w:hAnsi="Arial" w:cs="Arial"/>
                <w:sz w:val="6"/>
                <w:lang w:val="es-BO"/>
              </w:rPr>
            </w:pPr>
          </w:p>
        </w:tc>
      </w:tr>
      <w:tr w:rsidR="000B6CB3" w:rsidTr="000B6CB3">
        <w:trPr>
          <w:jc w:val="center"/>
        </w:trPr>
        <w:tc>
          <w:tcPr>
            <w:tcW w:w="2366" w:type="dxa"/>
            <w:vMerge w:val="restart"/>
            <w:tcBorders>
              <w:top w:val="nil"/>
              <w:left w:val="single" w:sz="12" w:space="0" w:color="244061" w:themeColor="accent1" w:themeShade="80"/>
              <w:bottom w:val="nil"/>
              <w:right w:val="single" w:sz="4" w:space="0" w:color="auto"/>
            </w:tcBorders>
            <w:vAlign w:val="center"/>
            <w:hideMark/>
          </w:tcPr>
          <w:p w:rsidR="000B6CB3" w:rsidRPr="000B6CB3" w:rsidRDefault="000B6CB3">
            <w:pPr>
              <w:jc w:val="right"/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0B6CB3">
              <w:rPr>
                <w:rFonts w:ascii="Arial" w:hAnsi="Arial" w:cs="Arial"/>
                <w:sz w:val="16"/>
                <w:lang w:val="es-BO"/>
              </w:rPr>
              <w:t>Método de Selección y Adjudicación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B6CB3" w:rsidRPr="000B6CB3" w:rsidRDefault="000B6CB3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223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B6CB3" w:rsidRDefault="000B6CB3">
            <w:pPr>
              <w:rPr>
                <w:rFonts w:ascii="Arial" w:hAnsi="Arial" w:cs="Arial"/>
                <w:sz w:val="16"/>
                <w:szCs w:val="2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Calidad</w:t>
            </w:r>
            <w:proofErr w:type="spellEnd"/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B6CB3" w:rsidRDefault="000B6CB3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8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B6CB3" w:rsidRPr="000B6CB3" w:rsidRDefault="000B6CB3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0B6CB3">
              <w:rPr>
                <w:rFonts w:ascii="Arial" w:hAnsi="Arial" w:cs="Arial"/>
                <w:sz w:val="16"/>
                <w:lang w:val="es-BO"/>
              </w:rPr>
              <w:t>Calidad Propuesta Técnica y Costo</w:t>
            </w:r>
          </w:p>
        </w:tc>
        <w:tc>
          <w:tcPr>
            <w:tcW w:w="274" w:type="dxa"/>
          </w:tcPr>
          <w:p w:rsidR="000B6CB3" w:rsidRPr="000B6CB3" w:rsidRDefault="000B6CB3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0B6CB3" w:rsidRPr="000B6CB3" w:rsidRDefault="000B6CB3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0B6CB3" w:rsidRPr="000B6CB3" w:rsidRDefault="000B6CB3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0B6CB3" w:rsidRPr="000B6CB3" w:rsidRDefault="000B6CB3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0B6CB3" w:rsidRPr="000B6CB3" w:rsidRDefault="000B6CB3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0B6CB3" w:rsidRPr="000B6CB3" w:rsidRDefault="000B6CB3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0B6CB3" w:rsidRPr="000B6CB3" w:rsidRDefault="000B6CB3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0B6CB3" w:rsidRPr="000B6CB3" w:rsidRDefault="000B6CB3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12" w:space="0" w:color="244061" w:themeColor="accent1" w:themeShade="80"/>
            </w:tcBorders>
          </w:tcPr>
          <w:p w:rsidR="000B6CB3" w:rsidRPr="000B6CB3" w:rsidRDefault="000B6CB3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</w:tr>
      <w:tr w:rsidR="000B6CB3" w:rsidTr="000B6CB3">
        <w:trPr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244061" w:themeColor="accent1" w:themeShade="80"/>
              <w:bottom w:val="nil"/>
              <w:right w:val="single" w:sz="4" w:space="0" w:color="auto"/>
            </w:tcBorders>
            <w:vAlign w:val="center"/>
            <w:hideMark/>
          </w:tcPr>
          <w:p w:rsidR="000B6CB3" w:rsidRPr="000B6CB3" w:rsidRDefault="000B6CB3">
            <w:pPr>
              <w:rPr>
                <w:rFonts w:ascii="Arial" w:eastAsia="Calibri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6CB3" w:rsidRPr="000B6CB3" w:rsidRDefault="000B6CB3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81" w:type="dxa"/>
          </w:tcPr>
          <w:p w:rsidR="000B6CB3" w:rsidRPr="000B6CB3" w:rsidRDefault="000B6CB3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82" w:type="dxa"/>
          </w:tcPr>
          <w:p w:rsidR="000B6CB3" w:rsidRPr="000B6CB3" w:rsidRDefault="000B6CB3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0B6CB3" w:rsidRPr="000B6CB3" w:rsidRDefault="000B6CB3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7" w:type="dxa"/>
          </w:tcPr>
          <w:p w:rsidR="000B6CB3" w:rsidRPr="000B6CB3" w:rsidRDefault="000B6CB3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6" w:type="dxa"/>
          </w:tcPr>
          <w:p w:rsidR="000B6CB3" w:rsidRPr="000B6CB3" w:rsidRDefault="000B6CB3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81" w:type="dxa"/>
          </w:tcPr>
          <w:p w:rsidR="000B6CB3" w:rsidRPr="000B6CB3" w:rsidRDefault="000B6CB3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7" w:type="dxa"/>
          </w:tcPr>
          <w:p w:rsidR="000B6CB3" w:rsidRPr="000B6CB3" w:rsidRDefault="000B6CB3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7" w:type="dxa"/>
          </w:tcPr>
          <w:p w:rsidR="000B6CB3" w:rsidRPr="000B6CB3" w:rsidRDefault="000B6CB3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CB3" w:rsidRPr="000B6CB3" w:rsidRDefault="000B6CB3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0B6CB3" w:rsidRPr="000B6CB3" w:rsidRDefault="000B6CB3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0B6CB3" w:rsidRPr="000B6CB3" w:rsidRDefault="000B6CB3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0B6CB3" w:rsidRPr="000B6CB3" w:rsidRDefault="000B6CB3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0B6CB3" w:rsidRPr="000B6CB3" w:rsidRDefault="000B6CB3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0B6CB3" w:rsidRPr="000B6CB3" w:rsidRDefault="000B6CB3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0B6CB3" w:rsidRPr="000B6CB3" w:rsidRDefault="000B6CB3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0B6CB3" w:rsidRPr="000B6CB3" w:rsidRDefault="000B6CB3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0B6CB3" w:rsidRPr="000B6CB3" w:rsidRDefault="000B6CB3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0B6CB3" w:rsidRPr="000B6CB3" w:rsidRDefault="000B6CB3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0B6CB3" w:rsidRPr="000B6CB3" w:rsidRDefault="000B6CB3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0B6CB3" w:rsidRPr="000B6CB3" w:rsidRDefault="000B6CB3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0B6CB3" w:rsidRPr="000B6CB3" w:rsidRDefault="000B6CB3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0B6CB3" w:rsidRPr="000B6CB3" w:rsidRDefault="000B6CB3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0B6CB3" w:rsidRPr="000B6CB3" w:rsidRDefault="000B6CB3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0B6CB3" w:rsidRPr="000B6CB3" w:rsidRDefault="000B6CB3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0B6CB3" w:rsidRPr="000B6CB3" w:rsidRDefault="000B6CB3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0B6CB3" w:rsidRPr="000B6CB3" w:rsidRDefault="000B6CB3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0B6CB3" w:rsidRPr="000B6CB3" w:rsidRDefault="000B6CB3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12" w:space="0" w:color="244061" w:themeColor="accent1" w:themeShade="80"/>
            </w:tcBorders>
          </w:tcPr>
          <w:p w:rsidR="000B6CB3" w:rsidRPr="000B6CB3" w:rsidRDefault="000B6CB3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</w:tr>
      <w:tr w:rsidR="000B6CB3" w:rsidTr="000B6CB3">
        <w:trPr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244061" w:themeColor="accent1" w:themeShade="80"/>
              <w:bottom w:val="nil"/>
              <w:right w:val="single" w:sz="4" w:space="0" w:color="auto"/>
            </w:tcBorders>
            <w:vAlign w:val="center"/>
            <w:hideMark/>
          </w:tcPr>
          <w:p w:rsidR="000B6CB3" w:rsidRPr="000B6CB3" w:rsidRDefault="000B6CB3">
            <w:pPr>
              <w:rPr>
                <w:rFonts w:ascii="Arial" w:eastAsia="Calibri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0B6CB3" w:rsidRDefault="000B6CB3">
            <w:pPr>
              <w:rPr>
                <w:rFonts w:ascii="Arial" w:hAnsi="Arial" w:cs="Arial"/>
                <w:b/>
                <w:sz w:val="16"/>
                <w:szCs w:val="2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2"/>
              </w:rPr>
              <w:t>X</w:t>
            </w:r>
          </w:p>
        </w:tc>
        <w:tc>
          <w:tcPr>
            <w:tcW w:w="2223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B6CB3" w:rsidRDefault="000B6CB3">
            <w:pPr>
              <w:rPr>
                <w:rFonts w:ascii="Arial" w:hAnsi="Arial" w:cs="Arial"/>
                <w:sz w:val="16"/>
                <w:szCs w:val="2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Presupuesto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</w:rPr>
              <w:t>Fijo</w:t>
            </w:r>
            <w:proofErr w:type="spellEnd"/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B6CB3" w:rsidRDefault="000B6CB3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464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B6CB3" w:rsidRDefault="000B6CB3">
            <w:pPr>
              <w:rPr>
                <w:rFonts w:ascii="Arial" w:hAnsi="Arial" w:cs="Arial"/>
                <w:sz w:val="16"/>
                <w:szCs w:val="2"/>
              </w:rPr>
            </w:pPr>
            <w:proofErr w:type="spellStart"/>
            <w:r>
              <w:rPr>
                <w:rFonts w:ascii="Arial" w:hAnsi="Arial" w:cs="Arial"/>
                <w:sz w:val="16"/>
                <w:szCs w:val="2"/>
              </w:rPr>
              <w:t>Menor</w:t>
            </w:r>
            <w:proofErr w:type="spellEnd"/>
            <w:r>
              <w:rPr>
                <w:rFonts w:ascii="Arial" w:hAnsi="Arial" w:cs="Arial"/>
                <w:sz w:val="16"/>
                <w:szCs w:val="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2"/>
              </w:rPr>
              <w:t>Costo</w:t>
            </w:r>
            <w:proofErr w:type="spellEnd"/>
          </w:p>
        </w:tc>
        <w:tc>
          <w:tcPr>
            <w:tcW w:w="274" w:type="dxa"/>
          </w:tcPr>
          <w:p w:rsidR="000B6CB3" w:rsidRDefault="000B6CB3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4" w:type="dxa"/>
          </w:tcPr>
          <w:p w:rsidR="000B6CB3" w:rsidRDefault="000B6CB3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4" w:type="dxa"/>
          </w:tcPr>
          <w:p w:rsidR="000B6CB3" w:rsidRDefault="000B6CB3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:rsidR="000B6CB3" w:rsidRDefault="000B6CB3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:rsidR="000B6CB3" w:rsidRDefault="000B6CB3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:rsidR="000B6CB3" w:rsidRDefault="000B6CB3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:rsidR="000B6CB3" w:rsidRDefault="000B6CB3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:rsidR="000B6CB3" w:rsidRDefault="000B6CB3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:rsidR="000B6CB3" w:rsidRDefault="000B6CB3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12" w:space="0" w:color="244061" w:themeColor="accent1" w:themeShade="80"/>
            </w:tcBorders>
          </w:tcPr>
          <w:p w:rsidR="000B6CB3" w:rsidRDefault="000B6CB3">
            <w:pPr>
              <w:rPr>
                <w:rFonts w:ascii="Arial" w:hAnsi="Arial" w:cs="Arial"/>
                <w:sz w:val="16"/>
                <w:szCs w:val="2"/>
              </w:rPr>
            </w:pPr>
          </w:p>
        </w:tc>
      </w:tr>
      <w:tr w:rsidR="000B6CB3" w:rsidTr="000B6CB3">
        <w:trPr>
          <w:jc w:val="center"/>
        </w:trPr>
        <w:tc>
          <w:tcPr>
            <w:tcW w:w="2366" w:type="dxa"/>
            <w:tcBorders>
              <w:top w:val="nil"/>
              <w:left w:val="single" w:sz="12" w:space="0" w:color="244061" w:themeColor="accent1" w:themeShade="80"/>
              <w:bottom w:val="nil"/>
              <w:right w:val="nil"/>
            </w:tcBorders>
            <w:vAlign w:val="center"/>
          </w:tcPr>
          <w:p w:rsidR="000B6CB3" w:rsidRDefault="000B6CB3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CB3" w:rsidRDefault="000B6CB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CB3" w:rsidRDefault="000B6CB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CB3" w:rsidRDefault="000B6CB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CB3" w:rsidRDefault="000B6CB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CB3" w:rsidRDefault="000B6CB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CB3" w:rsidRDefault="000B6CB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</w:tcPr>
          <w:p w:rsidR="000B6CB3" w:rsidRDefault="000B6CB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</w:tcPr>
          <w:p w:rsidR="000B6CB3" w:rsidRDefault="000B6CB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</w:tcPr>
          <w:p w:rsidR="000B6CB3" w:rsidRDefault="000B6CB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</w:tcPr>
          <w:p w:rsidR="000B6CB3" w:rsidRDefault="000B6CB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</w:tcPr>
          <w:p w:rsidR="000B6CB3" w:rsidRDefault="000B6CB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</w:tcPr>
          <w:p w:rsidR="000B6CB3" w:rsidRDefault="000B6CB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</w:tcPr>
          <w:p w:rsidR="000B6CB3" w:rsidRDefault="000B6CB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</w:tcPr>
          <w:p w:rsidR="000B6CB3" w:rsidRDefault="000B6CB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</w:tcPr>
          <w:p w:rsidR="000B6CB3" w:rsidRDefault="000B6CB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</w:tcPr>
          <w:p w:rsidR="000B6CB3" w:rsidRDefault="000B6CB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</w:tcPr>
          <w:p w:rsidR="000B6CB3" w:rsidRDefault="000B6CB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</w:tcPr>
          <w:p w:rsidR="000B6CB3" w:rsidRDefault="000B6CB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</w:tcPr>
          <w:p w:rsidR="000B6CB3" w:rsidRDefault="000B6CB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</w:tcPr>
          <w:p w:rsidR="000B6CB3" w:rsidRDefault="000B6CB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</w:tcPr>
          <w:p w:rsidR="000B6CB3" w:rsidRDefault="000B6CB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</w:tcPr>
          <w:p w:rsidR="000B6CB3" w:rsidRDefault="000B6CB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</w:tcPr>
          <w:p w:rsidR="000B6CB3" w:rsidRDefault="000B6CB3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</w:tcPr>
          <w:p w:rsidR="000B6CB3" w:rsidRDefault="000B6CB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12" w:space="0" w:color="244061" w:themeColor="accent1" w:themeShade="80"/>
            </w:tcBorders>
          </w:tcPr>
          <w:p w:rsidR="000B6CB3" w:rsidRDefault="000B6CB3">
            <w:pPr>
              <w:rPr>
                <w:rFonts w:ascii="Arial" w:hAnsi="Arial" w:cs="Arial"/>
                <w:sz w:val="16"/>
              </w:rPr>
            </w:pPr>
          </w:p>
        </w:tc>
      </w:tr>
      <w:tr w:rsidR="000B6CB3" w:rsidTr="000B6CB3">
        <w:trPr>
          <w:jc w:val="center"/>
        </w:trPr>
        <w:tc>
          <w:tcPr>
            <w:tcW w:w="2366" w:type="dxa"/>
            <w:tcBorders>
              <w:top w:val="nil"/>
              <w:left w:val="single" w:sz="12" w:space="0" w:color="244061" w:themeColor="accent1" w:themeShade="80"/>
              <w:bottom w:val="nil"/>
              <w:right w:val="single" w:sz="4" w:space="0" w:color="auto"/>
            </w:tcBorders>
            <w:vAlign w:val="center"/>
            <w:hideMark/>
          </w:tcPr>
          <w:p w:rsidR="000B6CB3" w:rsidRDefault="000B6CB3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Forma de </w:t>
            </w:r>
            <w:proofErr w:type="spellStart"/>
            <w:r>
              <w:rPr>
                <w:rFonts w:ascii="Arial" w:hAnsi="Arial" w:cs="Arial"/>
                <w:sz w:val="16"/>
              </w:rPr>
              <w:t>Adjudicación</w:t>
            </w:r>
            <w:proofErr w:type="spellEnd"/>
          </w:p>
        </w:tc>
        <w:tc>
          <w:tcPr>
            <w:tcW w:w="16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0B6CB3" w:rsidRDefault="000B6CB3">
            <w:pPr>
              <w:rPr>
                <w:rFonts w:ascii="Arial" w:hAnsi="Arial" w:cs="Arial"/>
                <w:b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color w:val="FF0000"/>
                <w:sz w:val="16"/>
              </w:rPr>
              <w:t>Por</w:t>
            </w:r>
            <w:proofErr w:type="spellEnd"/>
            <w:r>
              <w:rPr>
                <w:rFonts w:ascii="Arial" w:hAnsi="Arial" w:cs="Arial"/>
                <w:b/>
                <w:color w:val="FF0000"/>
                <w:sz w:val="16"/>
              </w:rPr>
              <w:t xml:space="preserve"> el Total</w:t>
            </w: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6CB3" w:rsidRDefault="000B6CB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79" w:type="dxa"/>
            <w:gridSpan w:val="5"/>
          </w:tcPr>
          <w:p w:rsidR="000B6CB3" w:rsidRDefault="000B6CB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</w:tcPr>
          <w:p w:rsidR="000B6CB3" w:rsidRDefault="000B6CB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643" w:type="dxa"/>
            <w:gridSpan w:val="6"/>
          </w:tcPr>
          <w:p w:rsidR="000B6CB3" w:rsidRDefault="000B6CB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</w:tcPr>
          <w:p w:rsidR="000B6CB3" w:rsidRDefault="000B6CB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</w:tcPr>
          <w:p w:rsidR="000B6CB3" w:rsidRDefault="000B6CB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</w:tcPr>
          <w:p w:rsidR="000B6CB3" w:rsidRDefault="000B6CB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</w:tcPr>
          <w:p w:rsidR="000B6CB3" w:rsidRDefault="000B6CB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</w:tcPr>
          <w:p w:rsidR="000B6CB3" w:rsidRDefault="000B6CB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</w:tcPr>
          <w:p w:rsidR="000B6CB3" w:rsidRDefault="000B6CB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</w:tcPr>
          <w:p w:rsidR="000B6CB3" w:rsidRDefault="000B6CB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</w:tcPr>
          <w:p w:rsidR="000B6CB3" w:rsidRDefault="000B6CB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</w:tcPr>
          <w:p w:rsidR="000B6CB3" w:rsidRDefault="000B6CB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12" w:space="0" w:color="244061" w:themeColor="accent1" w:themeShade="80"/>
            </w:tcBorders>
          </w:tcPr>
          <w:p w:rsidR="000B6CB3" w:rsidRDefault="000B6CB3">
            <w:pPr>
              <w:rPr>
                <w:rFonts w:ascii="Arial" w:hAnsi="Arial" w:cs="Arial"/>
                <w:sz w:val="16"/>
              </w:rPr>
            </w:pPr>
          </w:p>
        </w:tc>
      </w:tr>
      <w:tr w:rsidR="000B6CB3" w:rsidTr="000B6CB3">
        <w:trPr>
          <w:jc w:val="center"/>
        </w:trPr>
        <w:tc>
          <w:tcPr>
            <w:tcW w:w="2366" w:type="dxa"/>
            <w:tcBorders>
              <w:top w:val="nil"/>
              <w:left w:val="single" w:sz="12" w:space="0" w:color="244061" w:themeColor="accent1" w:themeShade="80"/>
              <w:bottom w:val="nil"/>
              <w:right w:val="nil"/>
            </w:tcBorders>
            <w:vAlign w:val="center"/>
          </w:tcPr>
          <w:p w:rsidR="000B6CB3" w:rsidRDefault="000B6CB3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</w:tcPr>
          <w:p w:rsidR="000B6CB3" w:rsidRDefault="000B6CB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</w:tcPr>
          <w:p w:rsidR="000B6CB3" w:rsidRDefault="000B6CB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</w:tcPr>
          <w:p w:rsidR="000B6CB3" w:rsidRDefault="000B6CB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</w:tcPr>
          <w:p w:rsidR="000B6CB3" w:rsidRDefault="000B6CB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</w:tcPr>
          <w:p w:rsidR="000B6CB3" w:rsidRDefault="000B6CB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</w:tcPr>
          <w:p w:rsidR="000B6CB3" w:rsidRDefault="000B6CB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</w:tcPr>
          <w:p w:rsidR="000B6CB3" w:rsidRDefault="000B6CB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</w:tcPr>
          <w:p w:rsidR="000B6CB3" w:rsidRDefault="000B6CB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</w:tcPr>
          <w:p w:rsidR="000B6CB3" w:rsidRDefault="000B6CB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</w:tcPr>
          <w:p w:rsidR="000B6CB3" w:rsidRDefault="000B6CB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</w:tcPr>
          <w:p w:rsidR="000B6CB3" w:rsidRDefault="000B6CB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</w:tcPr>
          <w:p w:rsidR="000B6CB3" w:rsidRDefault="000B6CB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</w:tcPr>
          <w:p w:rsidR="000B6CB3" w:rsidRDefault="000B6CB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</w:tcPr>
          <w:p w:rsidR="000B6CB3" w:rsidRDefault="000B6CB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</w:tcPr>
          <w:p w:rsidR="000B6CB3" w:rsidRDefault="000B6CB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</w:tcPr>
          <w:p w:rsidR="000B6CB3" w:rsidRDefault="000B6CB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</w:tcPr>
          <w:p w:rsidR="000B6CB3" w:rsidRDefault="000B6CB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</w:tcPr>
          <w:p w:rsidR="000B6CB3" w:rsidRDefault="000B6CB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</w:tcPr>
          <w:p w:rsidR="000B6CB3" w:rsidRDefault="000B6CB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</w:tcPr>
          <w:p w:rsidR="000B6CB3" w:rsidRDefault="000B6CB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</w:tcPr>
          <w:p w:rsidR="000B6CB3" w:rsidRDefault="000B6CB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</w:tcPr>
          <w:p w:rsidR="000B6CB3" w:rsidRDefault="000B6CB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</w:tcPr>
          <w:p w:rsidR="000B6CB3" w:rsidRDefault="000B6CB3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</w:tcPr>
          <w:p w:rsidR="000B6CB3" w:rsidRDefault="000B6CB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12" w:space="0" w:color="244061" w:themeColor="accent1" w:themeShade="80"/>
            </w:tcBorders>
          </w:tcPr>
          <w:p w:rsidR="000B6CB3" w:rsidRDefault="000B6CB3">
            <w:pPr>
              <w:rPr>
                <w:rFonts w:ascii="Arial" w:hAnsi="Arial" w:cs="Arial"/>
                <w:sz w:val="16"/>
              </w:rPr>
            </w:pPr>
          </w:p>
        </w:tc>
      </w:tr>
      <w:tr w:rsidR="000B6CB3" w:rsidTr="000B6CB3">
        <w:trPr>
          <w:jc w:val="center"/>
        </w:trPr>
        <w:tc>
          <w:tcPr>
            <w:tcW w:w="2366" w:type="dxa"/>
            <w:vMerge w:val="restart"/>
            <w:tcBorders>
              <w:top w:val="nil"/>
              <w:left w:val="single" w:sz="12" w:space="0" w:color="244061" w:themeColor="accent1" w:themeShade="80"/>
              <w:bottom w:val="nil"/>
              <w:right w:val="single" w:sz="4" w:space="0" w:color="auto"/>
            </w:tcBorders>
            <w:vAlign w:val="center"/>
            <w:hideMark/>
          </w:tcPr>
          <w:p w:rsidR="000B6CB3" w:rsidRDefault="000B6CB3">
            <w:pPr>
              <w:jc w:val="right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Precio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</w:rPr>
              <w:t>Referencial</w:t>
            </w:r>
            <w:proofErr w:type="spellEnd"/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B6CB3" w:rsidRPr="000B6CB3" w:rsidRDefault="000B6CB3">
            <w:pPr>
              <w:jc w:val="both"/>
              <w:rPr>
                <w:rFonts w:ascii="Arial" w:hAnsi="Arial" w:cs="Arial"/>
                <w:b/>
                <w:sz w:val="16"/>
                <w:lang w:val="es-BO"/>
              </w:rPr>
            </w:pPr>
            <w:r w:rsidRPr="000B6CB3">
              <w:rPr>
                <w:rFonts w:ascii="Arial" w:hAnsi="Arial" w:cs="Arial"/>
                <w:b/>
                <w:i/>
                <w:color w:val="FF0000"/>
                <w:sz w:val="16"/>
                <w:lang w:val="es-BO"/>
              </w:rPr>
              <w:t xml:space="preserve">75.000,00 Bs. - (Setenta y cinco mil </w:t>
            </w:r>
            <w:r w:rsidRPr="000B6CB3">
              <w:rPr>
                <w:rFonts w:ascii="Arial" w:hAnsi="Arial" w:cs="Arial"/>
                <w:b/>
                <w:i/>
                <w:color w:val="FF0000"/>
                <w:sz w:val="16"/>
                <w:vertAlign w:val="superscript"/>
                <w:lang w:val="es-BO"/>
              </w:rPr>
              <w:t>00</w:t>
            </w:r>
            <w:r w:rsidRPr="000B6CB3">
              <w:rPr>
                <w:rFonts w:ascii="Arial" w:hAnsi="Arial" w:cs="Arial"/>
                <w:b/>
                <w:i/>
                <w:color w:val="FF0000"/>
                <w:sz w:val="16"/>
                <w:lang w:val="es-BO"/>
              </w:rPr>
              <w:t>/</w:t>
            </w:r>
            <w:r w:rsidRPr="000B6CB3">
              <w:rPr>
                <w:rFonts w:ascii="Arial" w:hAnsi="Arial" w:cs="Arial"/>
                <w:b/>
                <w:i/>
                <w:color w:val="FF0000"/>
                <w:sz w:val="16"/>
                <w:vertAlign w:val="subscript"/>
                <w:lang w:val="es-BO"/>
              </w:rPr>
              <w:t>100</w:t>
            </w:r>
            <w:r w:rsidRPr="000B6CB3">
              <w:rPr>
                <w:rFonts w:ascii="Arial" w:hAnsi="Arial" w:cs="Arial"/>
                <w:b/>
                <w:i/>
                <w:color w:val="FF0000"/>
                <w:sz w:val="16"/>
                <w:lang w:val="es-BO"/>
              </w:rPr>
              <w:t xml:space="preserve"> bolivianos)</w:t>
            </w: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single" w:sz="12" w:space="0" w:color="244061" w:themeColor="accent1" w:themeShade="80"/>
            </w:tcBorders>
          </w:tcPr>
          <w:p w:rsidR="000B6CB3" w:rsidRPr="000B6CB3" w:rsidRDefault="000B6CB3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0B6CB3" w:rsidTr="000B6CB3">
        <w:trPr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244061" w:themeColor="accent1" w:themeShade="80"/>
              <w:bottom w:val="nil"/>
              <w:right w:val="single" w:sz="4" w:space="0" w:color="auto"/>
            </w:tcBorders>
            <w:vAlign w:val="center"/>
            <w:hideMark/>
          </w:tcPr>
          <w:p w:rsidR="000B6CB3" w:rsidRPr="000B6CB3" w:rsidRDefault="000B6CB3">
            <w:pPr>
              <w:rPr>
                <w:rFonts w:ascii="Arial" w:eastAsia="Calibri" w:hAnsi="Arial" w:cs="Arial"/>
                <w:sz w:val="16"/>
                <w:lang w:val="es-BO"/>
              </w:rPr>
            </w:pPr>
          </w:p>
        </w:tc>
        <w:tc>
          <w:tcPr>
            <w:tcW w:w="0" w:type="auto"/>
            <w:gridSpan w:val="2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CB3" w:rsidRPr="000B6CB3" w:rsidRDefault="000B6CB3">
            <w:pPr>
              <w:rPr>
                <w:rFonts w:ascii="Arial" w:eastAsia="Calibri" w:hAnsi="Arial" w:cs="Arial"/>
                <w:b/>
                <w:sz w:val="16"/>
                <w:lang w:val="es-BO"/>
              </w:rPr>
            </w:pP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single" w:sz="12" w:space="0" w:color="244061" w:themeColor="accent1" w:themeShade="80"/>
            </w:tcBorders>
          </w:tcPr>
          <w:p w:rsidR="000B6CB3" w:rsidRPr="000B6CB3" w:rsidRDefault="000B6CB3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0B6CB3" w:rsidTr="000B6CB3">
        <w:trPr>
          <w:jc w:val="center"/>
        </w:trPr>
        <w:tc>
          <w:tcPr>
            <w:tcW w:w="2366" w:type="dxa"/>
            <w:tcBorders>
              <w:top w:val="nil"/>
              <w:left w:val="single" w:sz="12" w:space="0" w:color="244061" w:themeColor="accent1" w:themeShade="80"/>
              <w:bottom w:val="nil"/>
              <w:right w:val="nil"/>
            </w:tcBorders>
            <w:vAlign w:val="center"/>
          </w:tcPr>
          <w:p w:rsidR="000B6CB3" w:rsidRPr="000B6CB3" w:rsidRDefault="000B6CB3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3" w:type="dxa"/>
          </w:tcPr>
          <w:p w:rsidR="000B6CB3" w:rsidRPr="000B6CB3" w:rsidRDefault="000B6CB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</w:tcPr>
          <w:p w:rsidR="000B6CB3" w:rsidRPr="000B6CB3" w:rsidRDefault="000B6CB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</w:tcPr>
          <w:p w:rsidR="000B6CB3" w:rsidRPr="000B6CB3" w:rsidRDefault="000B6CB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</w:tcPr>
          <w:p w:rsidR="000B6CB3" w:rsidRPr="000B6CB3" w:rsidRDefault="000B6CB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</w:tcPr>
          <w:p w:rsidR="000B6CB3" w:rsidRPr="000B6CB3" w:rsidRDefault="000B6CB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</w:tcPr>
          <w:p w:rsidR="000B6CB3" w:rsidRPr="000B6CB3" w:rsidRDefault="000B6CB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</w:tcPr>
          <w:p w:rsidR="000B6CB3" w:rsidRPr="000B6CB3" w:rsidRDefault="000B6CB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</w:tcPr>
          <w:p w:rsidR="000B6CB3" w:rsidRPr="000B6CB3" w:rsidRDefault="000B6CB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</w:tcPr>
          <w:p w:rsidR="000B6CB3" w:rsidRPr="000B6CB3" w:rsidRDefault="000B6CB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</w:tcPr>
          <w:p w:rsidR="000B6CB3" w:rsidRPr="000B6CB3" w:rsidRDefault="000B6CB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</w:tcPr>
          <w:p w:rsidR="000B6CB3" w:rsidRPr="000B6CB3" w:rsidRDefault="000B6CB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</w:tcPr>
          <w:p w:rsidR="000B6CB3" w:rsidRPr="000B6CB3" w:rsidRDefault="000B6CB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</w:tcPr>
          <w:p w:rsidR="000B6CB3" w:rsidRPr="000B6CB3" w:rsidRDefault="000B6CB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</w:tcPr>
          <w:p w:rsidR="000B6CB3" w:rsidRPr="000B6CB3" w:rsidRDefault="000B6CB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</w:tcPr>
          <w:p w:rsidR="000B6CB3" w:rsidRPr="000B6CB3" w:rsidRDefault="000B6CB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</w:tcPr>
          <w:p w:rsidR="000B6CB3" w:rsidRPr="000B6CB3" w:rsidRDefault="000B6CB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</w:tcPr>
          <w:p w:rsidR="000B6CB3" w:rsidRPr="000B6CB3" w:rsidRDefault="000B6CB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</w:tcPr>
          <w:p w:rsidR="000B6CB3" w:rsidRPr="000B6CB3" w:rsidRDefault="000B6CB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</w:tcPr>
          <w:p w:rsidR="000B6CB3" w:rsidRPr="000B6CB3" w:rsidRDefault="000B6CB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</w:tcPr>
          <w:p w:rsidR="000B6CB3" w:rsidRPr="000B6CB3" w:rsidRDefault="000B6CB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</w:tcPr>
          <w:p w:rsidR="000B6CB3" w:rsidRPr="000B6CB3" w:rsidRDefault="000B6CB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</w:tcPr>
          <w:p w:rsidR="000B6CB3" w:rsidRPr="000B6CB3" w:rsidRDefault="000B6CB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</w:tcPr>
          <w:p w:rsidR="000B6CB3" w:rsidRPr="000B6CB3" w:rsidRDefault="000B6CB3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</w:tcPr>
          <w:p w:rsidR="000B6CB3" w:rsidRPr="000B6CB3" w:rsidRDefault="000B6CB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12" w:space="0" w:color="244061" w:themeColor="accent1" w:themeShade="80"/>
            </w:tcBorders>
          </w:tcPr>
          <w:p w:rsidR="000B6CB3" w:rsidRPr="000B6CB3" w:rsidRDefault="000B6CB3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0B6CB3" w:rsidTr="000B6CB3">
        <w:trPr>
          <w:trHeight w:val="240"/>
          <w:jc w:val="center"/>
        </w:trPr>
        <w:tc>
          <w:tcPr>
            <w:tcW w:w="2366" w:type="dxa"/>
            <w:tcBorders>
              <w:top w:val="nil"/>
              <w:left w:val="single" w:sz="12" w:space="0" w:color="244061" w:themeColor="accent1" w:themeShade="80"/>
              <w:bottom w:val="nil"/>
              <w:right w:val="single" w:sz="4" w:space="0" w:color="auto"/>
            </w:tcBorders>
            <w:vAlign w:val="center"/>
            <w:hideMark/>
          </w:tcPr>
          <w:p w:rsidR="000B6CB3" w:rsidRPr="000B6CB3" w:rsidRDefault="000B6CB3">
            <w:pPr>
              <w:jc w:val="right"/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0B6CB3">
              <w:rPr>
                <w:rFonts w:ascii="Arial" w:hAnsi="Arial" w:cs="Arial"/>
                <w:sz w:val="16"/>
                <w:lang w:val="es-BO"/>
              </w:rPr>
              <w:t>La contratación se formalizará mediante</w:t>
            </w:r>
          </w:p>
        </w:tc>
        <w:tc>
          <w:tcPr>
            <w:tcW w:w="16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B6CB3" w:rsidRDefault="000B6CB3">
            <w:pPr>
              <w:rPr>
                <w:rFonts w:ascii="Arial" w:hAnsi="Arial" w:cs="Arial"/>
                <w:b/>
                <w:sz w:val="16"/>
                <w:szCs w:val="2"/>
              </w:rPr>
            </w:pPr>
            <w:proofErr w:type="spellStart"/>
            <w:r>
              <w:rPr>
                <w:rFonts w:ascii="Arial" w:hAnsi="Arial" w:cs="Arial"/>
                <w:b/>
                <w:color w:val="FF0000"/>
                <w:sz w:val="16"/>
              </w:rPr>
              <w:t>Contrato</w:t>
            </w:r>
            <w:proofErr w:type="spellEnd"/>
          </w:p>
        </w:tc>
        <w:tc>
          <w:tcPr>
            <w:tcW w:w="4398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B6CB3" w:rsidRDefault="000B6CB3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:rsidR="000B6CB3" w:rsidRDefault="000B6CB3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:rsidR="000B6CB3" w:rsidRDefault="000B6CB3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:rsidR="000B6CB3" w:rsidRDefault="000B6CB3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:rsidR="000B6CB3" w:rsidRDefault="000B6CB3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:rsidR="000B6CB3" w:rsidRDefault="000B6CB3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:rsidR="000B6CB3" w:rsidRDefault="000B6CB3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12" w:space="0" w:color="244061" w:themeColor="accent1" w:themeShade="80"/>
            </w:tcBorders>
          </w:tcPr>
          <w:p w:rsidR="000B6CB3" w:rsidRDefault="000B6CB3">
            <w:pPr>
              <w:rPr>
                <w:rFonts w:ascii="Arial" w:hAnsi="Arial" w:cs="Arial"/>
                <w:sz w:val="16"/>
                <w:szCs w:val="2"/>
              </w:rPr>
            </w:pPr>
          </w:p>
        </w:tc>
      </w:tr>
      <w:tr w:rsidR="000B6CB3" w:rsidTr="000B6CB3">
        <w:trPr>
          <w:jc w:val="center"/>
        </w:trPr>
        <w:tc>
          <w:tcPr>
            <w:tcW w:w="2366" w:type="dxa"/>
            <w:tcBorders>
              <w:top w:val="nil"/>
              <w:left w:val="single" w:sz="12" w:space="0" w:color="244061" w:themeColor="accent1" w:themeShade="80"/>
              <w:bottom w:val="nil"/>
              <w:right w:val="nil"/>
            </w:tcBorders>
            <w:vAlign w:val="center"/>
          </w:tcPr>
          <w:p w:rsidR="000B6CB3" w:rsidRDefault="000B6CB3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</w:tcPr>
          <w:p w:rsidR="000B6CB3" w:rsidRDefault="000B6CB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</w:tcPr>
          <w:p w:rsidR="000B6CB3" w:rsidRDefault="000B6CB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</w:tcPr>
          <w:p w:rsidR="000B6CB3" w:rsidRDefault="000B6CB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</w:tcPr>
          <w:p w:rsidR="000B6CB3" w:rsidRDefault="000B6CB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</w:tcPr>
          <w:p w:rsidR="000B6CB3" w:rsidRDefault="000B6CB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</w:tcPr>
          <w:p w:rsidR="000B6CB3" w:rsidRDefault="000B6CB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</w:tcPr>
          <w:p w:rsidR="000B6CB3" w:rsidRDefault="000B6CB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</w:tcPr>
          <w:p w:rsidR="000B6CB3" w:rsidRDefault="000B6CB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</w:tcPr>
          <w:p w:rsidR="000B6CB3" w:rsidRDefault="000B6CB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</w:tcPr>
          <w:p w:rsidR="000B6CB3" w:rsidRDefault="000B6CB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</w:tcPr>
          <w:p w:rsidR="000B6CB3" w:rsidRDefault="000B6CB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</w:tcPr>
          <w:p w:rsidR="000B6CB3" w:rsidRDefault="000B6CB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</w:tcPr>
          <w:p w:rsidR="000B6CB3" w:rsidRDefault="000B6CB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</w:tcPr>
          <w:p w:rsidR="000B6CB3" w:rsidRDefault="000B6CB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</w:tcPr>
          <w:p w:rsidR="000B6CB3" w:rsidRDefault="000B6CB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</w:tcPr>
          <w:p w:rsidR="000B6CB3" w:rsidRDefault="000B6CB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</w:tcPr>
          <w:p w:rsidR="000B6CB3" w:rsidRDefault="000B6CB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</w:tcPr>
          <w:p w:rsidR="000B6CB3" w:rsidRDefault="000B6CB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</w:tcPr>
          <w:p w:rsidR="000B6CB3" w:rsidRDefault="000B6CB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</w:tcPr>
          <w:p w:rsidR="000B6CB3" w:rsidRDefault="000B6CB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</w:tcPr>
          <w:p w:rsidR="000B6CB3" w:rsidRDefault="000B6CB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</w:tcPr>
          <w:p w:rsidR="000B6CB3" w:rsidRDefault="000B6CB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</w:tcPr>
          <w:p w:rsidR="000B6CB3" w:rsidRDefault="000B6CB3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</w:tcPr>
          <w:p w:rsidR="000B6CB3" w:rsidRDefault="000B6CB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12" w:space="0" w:color="244061" w:themeColor="accent1" w:themeShade="80"/>
            </w:tcBorders>
          </w:tcPr>
          <w:p w:rsidR="000B6CB3" w:rsidRDefault="000B6CB3">
            <w:pPr>
              <w:rPr>
                <w:rFonts w:ascii="Arial" w:hAnsi="Arial" w:cs="Arial"/>
                <w:sz w:val="16"/>
              </w:rPr>
            </w:pPr>
          </w:p>
        </w:tc>
      </w:tr>
      <w:tr w:rsidR="000B6CB3" w:rsidTr="000B6CB3">
        <w:trPr>
          <w:jc w:val="center"/>
        </w:trPr>
        <w:tc>
          <w:tcPr>
            <w:tcW w:w="2366" w:type="dxa"/>
            <w:vMerge w:val="restart"/>
            <w:tcBorders>
              <w:top w:val="nil"/>
              <w:left w:val="single" w:sz="12" w:space="0" w:color="244061" w:themeColor="accent1" w:themeShade="80"/>
              <w:bottom w:val="nil"/>
              <w:right w:val="single" w:sz="4" w:space="0" w:color="auto"/>
            </w:tcBorders>
            <w:vAlign w:val="center"/>
            <w:hideMark/>
          </w:tcPr>
          <w:p w:rsidR="000B6CB3" w:rsidRPr="000B6CB3" w:rsidRDefault="000B6CB3">
            <w:pPr>
              <w:snapToGrid w:val="0"/>
              <w:jc w:val="right"/>
              <w:rPr>
                <w:rFonts w:ascii="Arial" w:hAnsi="Arial" w:cs="Arial"/>
                <w:bCs/>
                <w:color w:val="000000"/>
                <w:sz w:val="16"/>
                <w:lang w:val="es-BO" w:eastAsia="es-BO"/>
              </w:rPr>
            </w:pPr>
            <w:r w:rsidRPr="000B6CB3">
              <w:rPr>
                <w:rFonts w:ascii="Arial" w:hAnsi="Arial" w:cs="Arial"/>
                <w:bCs/>
                <w:color w:val="000000"/>
                <w:sz w:val="16"/>
                <w:lang w:val="es-BO" w:eastAsia="es-BO"/>
              </w:rPr>
              <w:t>Plazo para la ejecución de la Supervisión Técnica</w:t>
            </w:r>
          </w:p>
          <w:p w:rsidR="000B6CB3" w:rsidRDefault="000B6CB3">
            <w:pPr>
              <w:jc w:val="right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lang w:eastAsia="es-BO"/>
              </w:rPr>
              <w:t>(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6"/>
                <w:lang w:eastAsia="es-BO"/>
              </w:rPr>
              <w:t>días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6"/>
                <w:lang w:eastAsia="es-BO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6"/>
                <w:lang w:eastAsia="es-BO"/>
              </w:rPr>
              <w:t>calendario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6"/>
                <w:lang w:eastAsia="es-BO"/>
              </w:rPr>
              <w:t>)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B6CB3" w:rsidRDefault="000B6CB3">
            <w:pPr>
              <w:jc w:val="both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color w:val="FF0000"/>
                <w:sz w:val="16"/>
              </w:rPr>
              <w:t xml:space="preserve">120 </w:t>
            </w:r>
            <w:proofErr w:type="spellStart"/>
            <w:r>
              <w:rPr>
                <w:rFonts w:ascii="Arial" w:hAnsi="Arial" w:cs="Arial"/>
                <w:b/>
                <w:i/>
                <w:color w:val="FF0000"/>
                <w:sz w:val="16"/>
              </w:rPr>
              <w:t>días</w:t>
            </w:r>
            <w:proofErr w:type="spellEnd"/>
            <w:r>
              <w:rPr>
                <w:rFonts w:ascii="Arial" w:hAnsi="Arial" w:cs="Arial"/>
                <w:b/>
                <w:i/>
                <w:color w:val="FF0000"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color w:val="FF0000"/>
                <w:sz w:val="16"/>
              </w:rPr>
              <w:t>calendario</w:t>
            </w:r>
            <w:proofErr w:type="spellEnd"/>
            <w:r>
              <w:rPr>
                <w:rFonts w:ascii="Arial" w:hAnsi="Arial" w:cs="Arial"/>
                <w:b/>
                <w:i/>
                <w:color w:val="FF0000"/>
                <w:sz w:val="16"/>
              </w:rPr>
              <w:t xml:space="preserve"> + 90 </w:t>
            </w:r>
            <w:proofErr w:type="spellStart"/>
            <w:r>
              <w:rPr>
                <w:rFonts w:ascii="Arial" w:hAnsi="Arial" w:cs="Arial"/>
                <w:b/>
                <w:i/>
                <w:color w:val="FF0000"/>
                <w:sz w:val="16"/>
              </w:rPr>
              <w:t>días</w:t>
            </w:r>
            <w:proofErr w:type="spellEnd"/>
            <w:r>
              <w:rPr>
                <w:rFonts w:ascii="Arial" w:hAnsi="Arial" w:cs="Arial"/>
                <w:b/>
                <w:i/>
                <w:color w:val="FF0000"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color w:val="FF0000"/>
                <w:sz w:val="16"/>
              </w:rPr>
              <w:t>calendario</w:t>
            </w:r>
            <w:proofErr w:type="spellEnd"/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single" w:sz="12" w:space="0" w:color="244061" w:themeColor="accent1" w:themeShade="80"/>
            </w:tcBorders>
          </w:tcPr>
          <w:p w:rsidR="000B6CB3" w:rsidRDefault="000B6CB3">
            <w:pPr>
              <w:rPr>
                <w:rFonts w:ascii="Arial" w:hAnsi="Arial" w:cs="Arial"/>
                <w:sz w:val="16"/>
              </w:rPr>
            </w:pPr>
          </w:p>
        </w:tc>
      </w:tr>
      <w:tr w:rsidR="000B6CB3" w:rsidTr="000B6CB3">
        <w:trPr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244061" w:themeColor="accent1" w:themeShade="80"/>
              <w:bottom w:val="nil"/>
              <w:right w:val="single" w:sz="4" w:space="0" w:color="auto"/>
            </w:tcBorders>
            <w:vAlign w:val="center"/>
            <w:hideMark/>
          </w:tcPr>
          <w:p w:rsidR="000B6CB3" w:rsidRDefault="000B6CB3">
            <w:pPr>
              <w:rPr>
                <w:rFonts w:ascii="Arial" w:eastAsia="Calibri" w:hAnsi="Arial" w:cs="Arial"/>
                <w:b/>
                <w:i/>
                <w:sz w:val="16"/>
              </w:rPr>
            </w:pPr>
          </w:p>
        </w:tc>
        <w:tc>
          <w:tcPr>
            <w:tcW w:w="0" w:type="auto"/>
            <w:gridSpan w:val="2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CB3" w:rsidRDefault="000B6CB3">
            <w:pPr>
              <w:rPr>
                <w:rFonts w:ascii="Arial" w:eastAsia="Calibri" w:hAnsi="Arial" w:cs="Arial"/>
                <w:b/>
                <w:i/>
                <w:sz w:val="16"/>
              </w:rPr>
            </w:pP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single" w:sz="12" w:space="0" w:color="244061" w:themeColor="accent1" w:themeShade="80"/>
            </w:tcBorders>
          </w:tcPr>
          <w:p w:rsidR="000B6CB3" w:rsidRDefault="000B6CB3">
            <w:pPr>
              <w:rPr>
                <w:rFonts w:ascii="Arial" w:hAnsi="Arial" w:cs="Arial"/>
                <w:sz w:val="16"/>
              </w:rPr>
            </w:pPr>
          </w:p>
        </w:tc>
      </w:tr>
      <w:tr w:rsidR="000B6CB3" w:rsidTr="000B6CB3">
        <w:trPr>
          <w:jc w:val="center"/>
        </w:trPr>
        <w:tc>
          <w:tcPr>
            <w:tcW w:w="2366" w:type="dxa"/>
            <w:tcBorders>
              <w:top w:val="nil"/>
              <w:left w:val="single" w:sz="12" w:space="0" w:color="244061" w:themeColor="accent1" w:themeShade="80"/>
              <w:bottom w:val="nil"/>
              <w:right w:val="nil"/>
            </w:tcBorders>
            <w:vAlign w:val="center"/>
          </w:tcPr>
          <w:p w:rsidR="000B6CB3" w:rsidRDefault="000B6CB3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</w:tcPr>
          <w:p w:rsidR="000B6CB3" w:rsidRDefault="000B6CB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</w:tcPr>
          <w:p w:rsidR="000B6CB3" w:rsidRDefault="000B6CB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</w:tcPr>
          <w:p w:rsidR="000B6CB3" w:rsidRDefault="000B6CB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</w:tcPr>
          <w:p w:rsidR="000B6CB3" w:rsidRDefault="000B6CB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</w:tcPr>
          <w:p w:rsidR="000B6CB3" w:rsidRDefault="000B6CB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</w:tcPr>
          <w:p w:rsidR="000B6CB3" w:rsidRDefault="000B6CB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</w:tcPr>
          <w:p w:rsidR="000B6CB3" w:rsidRDefault="000B6CB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</w:tcPr>
          <w:p w:rsidR="000B6CB3" w:rsidRDefault="000B6CB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</w:tcPr>
          <w:p w:rsidR="000B6CB3" w:rsidRDefault="000B6CB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</w:tcPr>
          <w:p w:rsidR="000B6CB3" w:rsidRDefault="000B6CB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</w:tcPr>
          <w:p w:rsidR="000B6CB3" w:rsidRDefault="000B6CB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</w:tcPr>
          <w:p w:rsidR="000B6CB3" w:rsidRDefault="000B6CB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</w:tcPr>
          <w:p w:rsidR="000B6CB3" w:rsidRDefault="000B6CB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</w:tcPr>
          <w:p w:rsidR="000B6CB3" w:rsidRDefault="000B6CB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</w:tcPr>
          <w:p w:rsidR="000B6CB3" w:rsidRDefault="000B6CB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</w:tcPr>
          <w:p w:rsidR="000B6CB3" w:rsidRDefault="000B6CB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</w:tcPr>
          <w:p w:rsidR="000B6CB3" w:rsidRDefault="000B6CB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</w:tcPr>
          <w:p w:rsidR="000B6CB3" w:rsidRDefault="000B6CB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</w:tcPr>
          <w:p w:rsidR="000B6CB3" w:rsidRDefault="000B6CB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</w:tcPr>
          <w:p w:rsidR="000B6CB3" w:rsidRDefault="000B6CB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</w:tcPr>
          <w:p w:rsidR="000B6CB3" w:rsidRDefault="000B6CB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</w:tcPr>
          <w:p w:rsidR="000B6CB3" w:rsidRDefault="000B6CB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</w:tcPr>
          <w:p w:rsidR="000B6CB3" w:rsidRDefault="000B6CB3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</w:tcPr>
          <w:p w:rsidR="000B6CB3" w:rsidRDefault="000B6CB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12" w:space="0" w:color="244061" w:themeColor="accent1" w:themeShade="80"/>
            </w:tcBorders>
          </w:tcPr>
          <w:p w:rsidR="000B6CB3" w:rsidRDefault="000B6CB3">
            <w:pPr>
              <w:rPr>
                <w:rFonts w:ascii="Arial" w:hAnsi="Arial" w:cs="Arial"/>
                <w:sz w:val="16"/>
              </w:rPr>
            </w:pPr>
          </w:p>
        </w:tc>
      </w:tr>
      <w:tr w:rsidR="000B6CB3" w:rsidTr="000B6CB3">
        <w:trPr>
          <w:jc w:val="center"/>
        </w:trPr>
        <w:tc>
          <w:tcPr>
            <w:tcW w:w="2366" w:type="dxa"/>
            <w:vMerge w:val="restart"/>
            <w:tcBorders>
              <w:top w:val="nil"/>
              <w:left w:val="single" w:sz="12" w:space="0" w:color="244061" w:themeColor="accent1" w:themeShade="80"/>
              <w:bottom w:val="nil"/>
              <w:right w:val="single" w:sz="4" w:space="0" w:color="auto"/>
            </w:tcBorders>
            <w:vAlign w:val="center"/>
            <w:hideMark/>
          </w:tcPr>
          <w:p w:rsidR="000B6CB3" w:rsidRPr="000B6CB3" w:rsidRDefault="000B6CB3">
            <w:pPr>
              <w:jc w:val="right"/>
              <w:rPr>
                <w:rFonts w:ascii="Arial" w:hAnsi="Arial" w:cs="Arial"/>
                <w:b/>
                <w:i/>
                <w:sz w:val="16"/>
                <w:lang w:val="es-BO"/>
              </w:rPr>
            </w:pPr>
            <w:r w:rsidRPr="000B6CB3">
              <w:rPr>
                <w:rFonts w:ascii="Arial" w:hAnsi="Arial" w:cs="Arial"/>
                <w:sz w:val="16"/>
                <w:lang w:val="es-BO"/>
              </w:rPr>
              <w:t xml:space="preserve">Lugar de Prestación del Servicio 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B6CB3" w:rsidRDefault="000B6CB3">
            <w:pPr>
              <w:jc w:val="both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color w:val="FF0000"/>
                <w:sz w:val="16"/>
              </w:rPr>
              <w:t xml:space="preserve">Ciudad de </w:t>
            </w:r>
            <w:proofErr w:type="spellStart"/>
            <w:r>
              <w:rPr>
                <w:rFonts w:ascii="Arial" w:hAnsi="Arial" w:cs="Arial"/>
                <w:b/>
                <w:i/>
                <w:color w:val="FF0000"/>
                <w:sz w:val="16"/>
              </w:rPr>
              <w:t>Riberalta</w:t>
            </w:r>
            <w:proofErr w:type="spellEnd"/>
            <w:r>
              <w:rPr>
                <w:rFonts w:ascii="Arial" w:hAnsi="Arial" w:cs="Arial"/>
                <w:b/>
                <w:i/>
                <w:color w:val="FF0000"/>
                <w:sz w:val="16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i/>
                <w:color w:val="FF0000"/>
                <w:sz w:val="16"/>
              </w:rPr>
              <w:t>Beni</w:t>
            </w:r>
            <w:proofErr w:type="spellEnd"/>
            <w:r>
              <w:rPr>
                <w:rFonts w:ascii="Arial" w:hAnsi="Arial" w:cs="Arial"/>
                <w:b/>
                <w:i/>
                <w:color w:val="FF0000"/>
                <w:sz w:val="16"/>
              </w:rPr>
              <w:t>)</w:t>
            </w: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single" w:sz="12" w:space="0" w:color="244061" w:themeColor="accent1" w:themeShade="80"/>
            </w:tcBorders>
          </w:tcPr>
          <w:p w:rsidR="000B6CB3" w:rsidRDefault="000B6CB3">
            <w:pPr>
              <w:rPr>
                <w:rFonts w:ascii="Arial" w:hAnsi="Arial" w:cs="Arial"/>
                <w:sz w:val="16"/>
              </w:rPr>
            </w:pPr>
          </w:p>
        </w:tc>
      </w:tr>
      <w:tr w:rsidR="000B6CB3" w:rsidTr="000B6CB3">
        <w:trPr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244061" w:themeColor="accent1" w:themeShade="80"/>
              <w:bottom w:val="nil"/>
              <w:right w:val="single" w:sz="4" w:space="0" w:color="auto"/>
            </w:tcBorders>
            <w:vAlign w:val="center"/>
            <w:hideMark/>
          </w:tcPr>
          <w:p w:rsidR="000B6CB3" w:rsidRDefault="000B6CB3">
            <w:pPr>
              <w:rPr>
                <w:rFonts w:ascii="Arial" w:eastAsia="Calibri" w:hAnsi="Arial" w:cs="Arial"/>
                <w:b/>
                <w:i/>
                <w:sz w:val="16"/>
              </w:rPr>
            </w:pPr>
          </w:p>
        </w:tc>
        <w:tc>
          <w:tcPr>
            <w:tcW w:w="0" w:type="auto"/>
            <w:gridSpan w:val="2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CB3" w:rsidRDefault="000B6CB3">
            <w:pPr>
              <w:rPr>
                <w:rFonts w:ascii="Arial" w:eastAsia="Calibri" w:hAnsi="Arial" w:cs="Arial"/>
                <w:b/>
                <w:i/>
                <w:sz w:val="16"/>
              </w:rPr>
            </w:pP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single" w:sz="12" w:space="0" w:color="244061" w:themeColor="accent1" w:themeShade="80"/>
            </w:tcBorders>
          </w:tcPr>
          <w:p w:rsidR="000B6CB3" w:rsidRDefault="000B6CB3">
            <w:pPr>
              <w:rPr>
                <w:rFonts w:ascii="Arial" w:hAnsi="Arial" w:cs="Arial"/>
                <w:sz w:val="16"/>
              </w:rPr>
            </w:pPr>
          </w:p>
        </w:tc>
      </w:tr>
      <w:tr w:rsidR="000B6CB3" w:rsidTr="000B6CB3">
        <w:trPr>
          <w:jc w:val="center"/>
        </w:trPr>
        <w:tc>
          <w:tcPr>
            <w:tcW w:w="2366" w:type="dxa"/>
            <w:tcBorders>
              <w:top w:val="nil"/>
              <w:left w:val="single" w:sz="12" w:space="0" w:color="244061" w:themeColor="accent1" w:themeShade="80"/>
              <w:bottom w:val="nil"/>
              <w:right w:val="nil"/>
            </w:tcBorders>
            <w:vAlign w:val="center"/>
          </w:tcPr>
          <w:p w:rsidR="000B6CB3" w:rsidRDefault="000B6CB3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</w:tcPr>
          <w:p w:rsidR="000B6CB3" w:rsidRDefault="000B6CB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</w:tcPr>
          <w:p w:rsidR="000B6CB3" w:rsidRDefault="000B6CB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</w:tcPr>
          <w:p w:rsidR="000B6CB3" w:rsidRDefault="000B6CB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</w:tcPr>
          <w:p w:rsidR="000B6CB3" w:rsidRDefault="000B6CB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</w:tcPr>
          <w:p w:rsidR="000B6CB3" w:rsidRDefault="000B6CB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</w:tcPr>
          <w:p w:rsidR="000B6CB3" w:rsidRDefault="000B6CB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</w:tcPr>
          <w:p w:rsidR="000B6CB3" w:rsidRDefault="000B6CB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</w:tcPr>
          <w:p w:rsidR="000B6CB3" w:rsidRDefault="000B6CB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</w:tcPr>
          <w:p w:rsidR="000B6CB3" w:rsidRDefault="000B6CB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</w:tcPr>
          <w:p w:rsidR="000B6CB3" w:rsidRDefault="000B6CB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</w:tcPr>
          <w:p w:rsidR="000B6CB3" w:rsidRDefault="000B6CB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</w:tcPr>
          <w:p w:rsidR="000B6CB3" w:rsidRDefault="000B6CB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</w:tcPr>
          <w:p w:rsidR="000B6CB3" w:rsidRDefault="000B6CB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</w:tcPr>
          <w:p w:rsidR="000B6CB3" w:rsidRDefault="000B6CB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</w:tcPr>
          <w:p w:rsidR="000B6CB3" w:rsidRDefault="000B6CB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</w:tcPr>
          <w:p w:rsidR="000B6CB3" w:rsidRDefault="000B6CB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</w:tcPr>
          <w:p w:rsidR="000B6CB3" w:rsidRDefault="000B6CB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</w:tcPr>
          <w:p w:rsidR="000B6CB3" w:rsidRDefault="000B6CB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</w:tcPr>
          <w:p w:rsidR="000B6CB3" w:rsidRDefault="000B6CB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</w:tcPr>
          <w:p w:rsidR="000B6CB3" w:rsidRDefault="000B6CB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</w:tcPr>
          <w:p w:rsidR="000B6CB3" w:rsidRDefault="000B6CB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</w:tcPr>
          <w:p w:rsidR="000B6CB3" w:rsidRDefault="000B6CB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</w:tcPr>
          <w:p w:rsidR="000B6CB3" w:rsidRDefault="000B6CB3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</w:tcPr>
          <w:p w:rsidR="000B6CB3" w:rsidRDefault="000B6CB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12" w:space="0" w:color="244061" w:themeColor="accent1" w:themeShade="80"/>
            </w:tcBorders>
          </w:tcPr>
          <w:p w:rsidR="000B6CB3" w:rsidRDefault="000B6CB3">
            <w:pPr>
              <w:rPr>
                <w:rFonts w:ascii="Arial" w:hAnsi="Arial" w:cs="Arial"/>
                <w:sz w:val="16"/>
              </w:rPr>
            </w:pPr>
          </w:p>
        </w:tc>
      </w:tr>
      <w:tr w:rsidR="000B6CB3" w:rsidTr="000B6CB3">
        <w:trPr>
          <w:jc w:val="center"/>
        </w:trPr>
        <w:tc>
          <w:tcPr>
            <w:tcW w:w="2366" w:type="dxa"/>
            <w:vMerge w:val="restart"/>
            <w:tcBorders>
              <w:top w:val="nil"/>
              <w:left w:val="single" w:sz="12" w:space="0" w:color="244061" w:themeColor="accent1" w:themeShade="80"/>
              <w:bottom w:val="nil"/>
              <w:right w:val="single" w:sz="4" w:space="0" w:color="auto"/>
            </w:tcBorders>
            <w:vAlign w:val="center"/>
            <w:hideMark/>
          </w:tcPr>
          <w:p w:rsidR="000B6CB3" w:rsidRPr="000B6CB3" w:rsidRDefault="000B6CB3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0B6CB3">
              <w:rPr>
                <w:rFonts w:ascii="Arial" w:hAnsi="Arial" w:cs="Arial"/>
                <w:sz w:val="16"/>
                <w:lang w:val="es-BO"/>
              </w:rPr>
              <w:t>Garantía de Seriedad de  Propuesta</w:t>
            </w:r>
          </w:p>
          <w:p w:rsidR="000B6CB3" w:rsidRPr="000B6CB3" w:rsidRDefault="000B6CB3">
            <w:pPr>
              <w:jc w:val="right"/>
              <w:rPr>
                <w:rFonts w:ascii="Arial" w:hAnsi="Arial" w:cs="Arial"/>
                <w:b/>
                <w:i/>
                <w:sz w:val="16"/>
                <w:lang w:val="es-BO"/>
              </w:rPr>
            </w:pPr>
            <w:r w:rsidRPr="000B6CB3">
              <w:rPr>
                <w:rFonts w:ascii="Arial" w:hAnsi="Arial" w:cs="Arial"/>
                <w:b/>
                <w:i/>
                <w:sz w:val="10"/>
                <w:lang w:val="es-BO"/>
              </w:rPr>
              <w:t>(Suprimir en caso de que no se requiera)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B6CB3" w:rsidRDefault="000B6CB3">
            <w:pPr>
              <w:jc w:val="both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color w:val="FF0000"/>
                <w:sz w:val="16"/>
              </w:rPr>
              <w:t xml:space="preserve">No </w:t>
            </w:r>
            <w:proofErr w:type="spellStart"/>
            <w:r>
              <w:rPr>
                <w:rFonts w:ascii="Arial" w:hAnsi="Arial" w:cs="Arial"/>
                <w:b/>
                <w:i/>
                <w:color w:val="FF0000"/>
                <w:sz w:val="16"/>
              </w:rPr>
              <w:t>corresponde</w:t>
            </w:r>
            <w:proofErr w:type="spellEnd"/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single" w:sz="12" w:space="0" w:color="244061" w:themeColor="accent1" w:themeShade="80"/>
            </w:tcBorders>
          </w:tcPr>
          <w:p w:rsidR="000B6CB3" w:rsidRDefault="000B6CB3">
            <w:pPr>
              <w:rPr>
                <w:rFonts w:ascii="Arial" w:hAnsi="Arial" w:cs="Arial"/>
                <w:sz w:val="16"/>
              </w:rPr>
            </w:pPr>
          </w:p>
        </w:tc>
      </w:tr>
      <w:tr w:rsidR="000B6CB3" w:rsidTr="000B6CB3">
        <w:trPr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244061" w:themeColor="accent1" w:themeShade="80"/>
              <w:bottom w:val="nil"/>
              <w:right w:val="single" w:sz="4" w:space="0" w:color="auto"/>
            </w:tcBorders>
            <w:vAlign w:val="center"/>
            <w:hideMark/>
          </w:tcPr>
          <w:p w:rsidR="000B6CB3" w:rsidRDefault="000B6CB3">
            <w:pPr>
              <w:rPr>
                <w:rFonts w:ascii="Arial" w:eastAsia="Calibri" w:hAnsi="Arial" w:cs="Arial"/>
                <w:b/>
                <w:i/>
                <w:sz w:val="16"/>
              </w:rPr>
            </w:pPr>
          </w:p>
        </w:tc>
        <w:tc>
          <w:tcPr>
            <w:tcW w:w="0" w:type="auto"/>
            <w:gridSpan w:val="2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CB3" w:rsidRDefault="000B6CB3">
            <w:pPr>
              <w:rPr>
                <w:rFonts w:ascii="Arial" w:eastAsia="Calibri" w:hAnsi="Arial" w:cs="Arial"/>
                <w:b/>
                <w:i/>
                <w:sz w:val="16"/>
              </w:rPr>
            </w:pP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single" w:sz="12" w:space="0" w:color="244061" w:themeColor="accent1" w:themeShade="80"/>
            </w:tcBorders>
          </w:tcPr>
          <w:p w:rsidR="000B6CB3" w:rsidRDefault="000B6CB3">
            <w:pPr>
              <w:rPr>
                <w:rFonts w:ascii="Arial" w:hAnsi="Arial" w:cs="Arial"/>
                <w:sz w:val="16"/>
              </w:rPr>
            </w:pPr>
          </w:p>
        </w:tc>
      </w:tr>
      <w:tr w:rsidR="000B6CB3" w:rsidTr="000B6CB3">
        <w:trPr>
          <w:jc w:val="center"/>
        </w:trPr>
        <w:tc>
          <w:tcPr>
            <w:tcW w:w="2366" w:type="dxa"/>
            <w:tcBorders>
              <w:top w:val="nil"/>
              <w:left w:val="single" w:sz="12" w:space="0" w:color="244061" w:themeColor="accent1" w:themeShade="80"/>
              <w:bottom w:val="nil"/>
              <w:right w:val="nil"/>
            </w:tcBorders>
            <w:vAlign w:val="center"/>
          </w:tcPr>
          <w:p w:rsidR="000B6CB3" w:rsidRDefault="000B6CB3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</w:tcPr>
          <w:p w:rsidR="000B6CB3" w:rsidRDefault="000B6CB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</w:tcPr>
          <w:p w:rsidR="000B6CB3" w:rsidRDefault="000B6CB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</w:tcPr>
          <w:p w:rsidR="000B6CB3" w:rsidRDefault="000B6CB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</w:tcPr>
          <w:p w:rsidR="000B6CB3" w:rsidRDefault="000B6CB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</w:tcPr>
          <w:p w:rsidR="000B6CB3" w:rsidRDefault="000B6CB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</w:tcPr>
          <w:p w:rsidR="000B6CB3" w:rsidRDefault="000B6CB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</w:tcPr>
          <w:p w:rsidR="000B6CB3" w:rsidRDefault="000B6CB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</w:tcPr>
          <w:p w:rsidR="000B6CB3" w:rsidRDefault="000B6CB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</w:tcPr>
          <w:p w:rsidR="000B6CB3" w:rsidRDefault="000B6CB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</w:tcPr>
          <w:p w:rsidR="000B6CB3" w:rsidRDefault="000B6CB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</w:tcPr>
          <w:p w:rsidR="000B6CB3" w:rsidRDefault="000B6CB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</w:tcPr>
          <w:p w:rsidR="000B6CB3" w:rsidRDefault="000B6CB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</w:tcPr>
          <w:p w:rsidR="000B6CB3" w:rsidRDefault="000B6CB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</w:tcPr>
          <w:p w:rsidR="000B6CB3" w:rsidRDefault="000B6CB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</w:tcPr>
          <w:p w:rsidR="000B6CB3" w:rsidRDefault="000B6CB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</w:tcPr>
          <w:p w:rsidR="000B6CB3" w:rsidRDefault="000B6CB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</w:tcPr>
          <w:p w:rsidR="000B6CB3" w:rsidRDefault="000B6CB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</w:tcPr>
          <w:p w:rsidR="000B6CB3" w:rsidRDefault="000B6CB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</w:tcPr>
          <w:p w:rsidR="000B6CB3" w:rsidRDefault="000B6CB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</w:tcPr>
          <w:p w:rsidR="000B6CB3" w:rsidRDefault="000B6CB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</w:tcPr>
          <w:p w:rsidR="000B6CB3" w:rsidRDefault="000B6CB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</w:tcPr>
          <w:p w:rsidR="000B6CB3" w:rsidRDefault="000B6CB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</w:tcPr>
          <w:p w:rsidR="000B6CB3" w:rsidRDefault="000B6CB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</w:tcPr>
          <w:p w:rsidR="000B6CB3" w:rsidRDefault="000B6CB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</w:tcPr>
          <w:p w:rsidR="000B6CB3" w:rsidRDefault="000B6CB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</w:tcPr>
          <w:p w:rsidR="000B6CB3" w:rsidRDefault="000B6CB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</w:tcPr>
          <w:p w:rsidR="000B6CB3" w:rsidRDefault="000B6CB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</w:tcPr>
          <w:p w:rsidR="000B6CB3" w:rsidRDefault="000B6CB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12" w:space="0" w:color="244061" w:themeColor="accent1" w:themeShade="80"/>
            </w:tcBorders>
          </w:tcPr>
          <w:p w:rsidR="000B6CB3" w:rsidRDefault="000B6CB3">
            <w:pPr>
              <w:rPr>
                <w:rFonts w:ascii="Arial" w:hAnsi="Arial" w:cs="Arial"/>
                <w:sz w:val="16"/>
              </w:rPr>
            </w:pPr>
          </w:p>
        </w:tc>
      </w:tr>
      <w:tr w:rsidR="000B6CB3" w:rsidTr="000B6CB3">
        <w:trPr>
          <w:jc w:val="center"/>
        </w:trPr>
        <w:tc>
          <w:tcPr>
            <w:tcW w:w="2366" w:type="dxa"/>
            <w:vMerge w:val="restart"/>
            <w:tcBorders>
              <w:top w:val="nil"/>
              <w:left w:val="single" w:sz="12" w:space="0" w:color="244061" w:themeColor="accent1" w:themeShade="80"/>
              <w:bottom w:val="nil"/>
              <w:right w:val="single" w:sz="4" w:space="0" w:color="auto"/>
            </w:tcBorders>
            <w:vAlign w:val="center"/>
            <w:hideMark/>
          </w:tcPr>
          <w:p w:rsidR="000B6CB3" w:rsidRPr="000B6CB3" w:rsidRDefault="000B6CB3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0B6CB3">
              <w:rPr>
                <w:rFonts w:ascii="Arial" w:hAnsi="Arial" w:cs="Arial"/>
                <w:sz w:val="16"/>
                <w:lang w:val="es-BO"/>
              </w:rPr>
              <w:t xml:space="preserve">Garantía de Cumplimiento </w:t>
            </w:r>
          </w:p>
          <w:p w:rsidR="000B6CB3" w:rsidRPr="000B6CB3" w:rsidRDefault="000B6CB3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0B6CB3">
              <w:rPr>
                <w:rFonts w:ascii="Arial" w:hAnsi="Arial" w:cs="Arial"/>
                <w:sz w:val="16"/>
                <w:lang w:val="es-BO"/>
              </w:rPr>
              <w:t>de Contrato</w:t>
            </w:r>
          </w:p>
          <w:p w:rsidR="000B6CB3" w:rsidRPr="000B6CB3" w:rsidRDefault="000B6CB3">
            <w:pPr>
              <w:jc w:val="right"/>
              <w:rPr>
                <w:rFonts w:ascii="Arial" w:hAnsi="Arial" w:cs="Arial"/>
                <w:b/>
                <w:i/>
                <w:sz w:val="16"/>
                <w:lang w:val="es-BO"/>
              </w:rPr>
            </w:pPr>
            <w:r w:rsidRPr="000B6CB3">
              <w:rPr>
                <w:rFonts w:ascii="Arial" w:hAnsi="Arial" w:cs="Arial"/>
                <w:b/>
                <w:i/>
                <w:sz w:val="10"/>
                <w:lang w:val="es-BO"/>
              </w:rPr>
              <w:t>(Suprimir en caso de formalizar con Orden de Servicio)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B6CB3" w:rsidRPr="000B6CB3" w:rsidRDefault="000B6CB3">
            <w:pPr>
              <w:jc w:val="both"/>
              <w:rPr>
                <w:rFonts w:ascii="Arial" w:hAnsi="Arial" w:cs="Arial"/>
                <w:b/>
                <w:i/>
                <w:sz w:val="16"/>
                <w:lang w:val="es-BO"/>
              </w:rPr>
            </w:pPr>
            <w:r w:rsidRPr="000B6CB3">
              <w:rPr>
                <w:rFonts w:ascii="Arial" w:hAnsi="Arial" w:cs="Arial"/>
                <w:b/>
                <w:i/>
                <w:color w:val="FF0000"/>
                <w:sz w:val="16"/>
                <w:lang w:val="es-BO"/>
              </w:rPr>
              <w:t>El proponente adjudicado deberá constituir la garantía del cumplimiento de contrato o solicitar la retención del 7% en caso de pagos parciales</w:t>
            </w: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single" w:sz="12" w:space="0" w:color="244061" w:themeColor="accent1" w:themeShade="80"/>
            </w:tcBorders>
          </w:tcPr>
          <w:p w:rsidR="000B6CB3" w:rsidRPr="000B6CB3" w:rsidRDefault="000B6CB3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0B6CB3" w:rsidTr="000B6CB3">
        <w:trPr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244061" w:themeColor="accent1" w:themeShade="80"/>
              <w:bottom w:val="nil"/>
              <w:right w:val="single" w:sz="4" w:space="0" w:color="auto"/>
            </w:tcBorders>
            <w:vAlign w:val="center"/>
            <w:hideMark/>
          </w:tcPr>
          <w:p w:rsidR="000B6CB3" w:rsidRPr="000B6CB3" w:rsidRDefault="000B6CB3">
            <w:pPr>
              <w:rPr>
                <w:rFonts w:ascii="Arial" w:eastAsia="Calibri" w:hAnsi="Arial" w:cs="Arial"/>
                <w:b/>
                <w:i/>
                <w:sz w:val="16"/>
                <w:lang w:val="es-BO"/>
              </w:rPr>
            </w:pPr>
          </w:p>
        </w:tc>
        <w:tc>
          <w:tcPr>
            <w:tcW w:w="0" w:type="auto"/>
            <w:gridSpan w:val="2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CB3" w:rsidRPr="000B6CB3" w:rsidRDefault="000B6CB3">
            <w:pPr>
              <w:rPr>
                <w:rFonts w:ascii="Arial" w:eastAsia="Calibri" w:hAnsi="Arial" w:cs="Arial"/>
                <w:b/>
                <w:i/>
                <w:sz w:val="16"/>
                <w:lang w:val="es-BO"/>
              </w:rPr>
            </w:pP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single" w:sz="12" w:space="0" w:color="244061" w:themeColor="accent1" w:themeShade="80"/>
            </w:tcBorders>
          </w:tcPr>
          <w:p w:rsidR="000B6CB3" w:rsidRPr="000B6CB3" w:rsidRDefault="000B6CB3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0B6CB3" w:rsidTr="000B6CB3">
        <w:trPr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244061" w:themeColor="accent1" w:themeShade="80"/>
              <w:bottom w:val="nil"/>
              <w:right w:val="single" w:sz="4" w:space="0" w:color="auto"/>
            </w:tcBorders>
            <w:vAlign w:val="center"/>
            <w:hideMark/>
          </w:tcPr>
          <w:p w:rsidR="000B6CB3" w:rsidRPr="000B6CB3" w:rsidRDefault="000B6CB3">
            <w:pPr>
              <w:rPr>
                <w:rFonts w:ascii="Arial" w:eastAsia="Calibri" w:hAnsi="Arial" w:cs="Arial"/>
                <w:b/>
                <w:i/>
                <w:sz w:val="16"/>
                <w:lang w:val="es-BO"/>
              </w:rPr>
            </w:pPr>
          </w:p>
        </w:tc>
        <w:tc>
          <w:tcPr>
            <w:tcW w:w="0" w:type="auto"/>
            <w:gridSpan w:val="2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CB3" w:rsidRPr="000B6CB3" w:rsidRDefault="000B6CB3">
            <w:pPr>
              <w:rPr>
                <w:rFonts w:ascii="Arial" w:eastAsia="Calibri" w:hAnsi="Arial" w:cs="Arial"/>
                <w:b/>
                <w:i/>
                <w:sz w:val="16"/>
                <w:lang w:val="es-BO"/>
              </w:rPr>
            </w:pP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single" w:sz="12" w:space="0" w:color="244061" w:themeColor="accent1" w:themeShade="80"/>
            </w:tcBorders>
          </w:tcPr>
          <w:p w:rsidR="000B6CB3" w:rsidRPr="000B6CB3" w:rsidRDefault="000B6CB3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0B6CB3" w:rsidTr="000B6CB3">
        <w:trPr>
          <w:jc w:val="center"/>
        </w:trPr>
        <w:tc>
          <w:tcPr>
            <w:tcW w:w="2366" w:type="dxa"/>
            <w:tcBorders>
              <w:top w:val="nil"/>
              <w:left w:val="single" w:sz="12" w:space="0" w:color="244061" w:themeColor="accent1" w:themeShade="80"/>
              <w:bottom w:val="nil"/>
              <w:right w:val="nil"/>
            </w:tcBorders>
            <w:vAlign w:val="center"/>
          </w:tcPr>
          <w:p w:rsidR="000B6CB3" w:rsidRPr="000B6CB3" w:rsidRDefault="000B6CB3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3" w:type="dxa"/>
          </w:tcPr>
          <w:p w:rsidR="000B6CB3" w:rsidRPr="000B6CB3" w:rsidRDefault="000B6CB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</w:tcPr>
          <w:p w:rsidR="000B6CB3" w:rsidRPr="000B6CB3" w:rsidRDefault="000B6CB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</w:tcPr>
          <w:p w:rsidR="000B6CB3" w:rsidRPr="000B6CB3" w:rsidRDefault="000B6CB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</w:tcPr>
          <w:p w:rsidR="000B6CB3" w:rsidRPr="000B6CB3" w:rsidRDefault="000B6CB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</w:tcPr>
          <w:p w:rsidR="000B6CB3" w:rsidRPr="000B6CB3" w:rsidRDefault="000B6CB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</w:tcPr>
          <w:p w:rsidR="000B6CB3" w:rsidRPr="000B6CB3" w:rsidRDefault="000B6CB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</w:tcPr>
          <w:p w:rsidR="000B6CB3" w:rsidRPr="000B6CB3" w:rsidRDefault="000B6CB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</w:tcPr>
          <w:p w:rsidR="000B6CB3" w:rsidRPr="000B6CB3" w:rsidRDefault="000B6CB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</w:tcPr>
          <w:p w:rsidR="000B6CB3" w:rsidRPr="000B6CB3" w:rsidRDefault="000B6CB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</w:tcPr>
          <w:p w:rsidR="000B6CB3" w:rsidRPr="000B6CB3" w:rsidRDefault="000B6CB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</w:tcPr>
          <w:p w:rsidR="000B6CB3" w:rsidRPr="000B6CB3" w:rsidRDefault="000B6CB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</w:tcPr>
          <w:p w:rsidR="000B6CB3" w:rsidRPr="000B6CB3" w:rsidRDefault="000B6CB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</w:tcPr>
          <w:p w:rsidR="000B6CB3" w:rsidRPr="000B6CB3" w:rsidRDefault="000B6CB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</w:tcPr>
          <w:p w:rsidR="000B6CB3" w:rsidRPr="000B6CB3" w:rsidRDefault="000B6CB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</w:tcPr>
          <w:p w:rsidR="000B6CB3" w:rsidRPr="000B6CB3" w:rsidRDefault="000B6CB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</w:tcPr>
          <w:p w:rsidR="000B6CB3" w:rsidRPr="000B6CB3" w:rsidRDefault="000B6CB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</w:tcPr>
          <w:p w:rsidR="000B6CB3" w:rsidRPr="000B6CB3" w:rsidRDefault="000B6CB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</w:tcPr>
          <w:p w:rsidR="000B6CB3" w:rsidRPr="000B6CB3" w:rsidRDefault="000B6CB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</w:tcPr>
          <w:p w:rsidR="000B6CB3" w:rsidRPr="000B6CB3" w:rsidRDefault="000B6CB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</w:tcPr>
          <w:p w:rsidR="000B6CB3" w:rsidRPr="000B6CB3" w:rsidRDefault="000B6CB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</w:tcPr>
          <w:p w:rsidR="000B6CB3" w:rsidRPr="000B6CB3" w:rsidRDefault="000B6CB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</w:tcPr>
          <w:p w:rsidR="000B6CB3" w:rsidRPr="000B6CB3" w:rsidRDefault="000B6CB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</w:tcPr>
          <w:p w:rsidR="000B6CB3" w:rsidRPr="000B6CB3" w:rsidRDefault="000B6CB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</w:tcPr>
          <w:p w:rsidR="000B6CB3" w:rsidRPr="000B6CB3" w:rsidRDefault="000B6CB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</w:tcPr>
          <w:p w:rsidR="000B6CB3" w:rsidRPr="000B6CB3" w:rsidRDefault="000B6CB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</w:tcPr>
          <w:p w:rsidR="000B6CB3" w:rsidRPr="000B6CB3" w:rsidRDefault="000B6CB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</w:tcPr>
          <w:p w:rsidR="000B6CB3" w:rsidRPr="000B6CB3" w:rsidRDefault="000B6CB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</w:tcPr>
          <w:p w:rsidR="000B6CB3" w:rsidRPr="000B6CB3" w:rsidRDefault="000B6CB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12" w:space="0" w:color="244061" w:themeColor="accent1" w:themeShade="80"/>
            </w:tcBorders>
          </w:tcPr>
          <w:p w:rsidR="000B6CB3" w:rsidRPr="000B6CB3" w:rsidRDefault="000B6CB3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</w:tbl>
    <w:tbl>
      <w:tblPr>
        <w:tblStyle w:val="Tablaconcuadrcula2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6"/>
        <w:gridCol w:w="324"/>
        <w:gridCol w:w="282"/>
        <w:gridCol w:w="275"/>
        <w:gridCol w:w="280"/>
        <w:gridCol w:w="278"/>
        <w:gridCol w:w="275"/>
        <w:gridCol w:w="280"/>
        <w:gridCol w:w="276"/>
        <w:gridCol w:w="276"/>
        <w:gridCol w:w="276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</w:tblGrid>
      <w:tr w:rsidR="000B6CB3" w:rsidTr="000B6CB3">
        <w:trPr>
          <w:jc w:val="center"/>
        </w:trPr>
        <w:tc>
          <w:tcPr>
            <w:tcW w:w="2373" w:type="dxa"/>
            <w:vMerge w:val="restart"/>
            <w:tcBorders>
              <w:top w:val="nil"/>
              <w:left w:val="single" w:sz="12" w:space="0" w:color="244061" w:themeColor="accent1" w:themeShade="80"/>
              <w:bottom w:val="nil"/>
              <w:right w:val="single" w:sz="4" w:space="0" w:color="auto"/>
            </w:tcBorders>
            <w:vAlign w:val="center"/>
            <w:hideMark/>
          </w:tcPr>
          <w:p w:rsidR="000B6CB3" w:rsidRPr="000B6CB3" w:rsidRDefault="000B6CB3">
            <w:pPr>
              <w:jc w:val="right"/>
              <w:rPr>
                <w:rFonts w:ascii="Arial" w:hAnsi="Arial" w:cs="Arial"/>
                <w:sz w:val="16"/>
                <w:lang w:val="es-BO" w:eastAsia="es-BO"/>
              </w:rPr>
            </w:pPr>
            <w:r w:rsidRPr="000B6CB3">
              <w:rPr>
                <w:rFonts w:ascii="Arial" w:hAnsi="Arial" w:cs="Arial"/>
                <w:sz w:val="16"/>
                <w:lang w:val="es-BO" w:eastAsia="es-BO"/>
              </w:rPr>
              <w:t>Señalar con qué Presupuesto se inicia el proceso de contratación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0B6CB3" w:rsidRDefault="000B6CB3">
            <w:pPr>
              <w:rPr>
                <w:rFonts w:ascii="Arial" w:hAnsi="Arial" w:cs="Arial"/>
                <w:b/>
                <w:sz w:val="16"/>
                <w:lang w:eastAsia="es-BO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lang w:eastAsia="es-BO"/>
              </w:rPr>
              <w:t>X</w:t>
            </w:r>
          </w:p>
        </w:tc>
        <w:tc>
          <w:tcPr>
            <w:tcW w:w="7144" w:type="dxa"/>
            <w:gridSpan w:val="2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B6CB3" w:rsidRPr="000B6CB3" w:rsidRDefault="000B6CB3">
            <w:pPr>
              <w:rPr>
                <w:rFonts w:ascii="Arial" w:hAnsi="Arial" w:cs="Arial"/>
                <w:sz w:val="16"/>
                <w:lang w:val="es-BO" w:eastAsia="es-BO"/>
              </w:rPr>
            </w:pPr>
            <w:r w:rsidRPr="000B6CB3">
              <w:rPr>
                <w:rFonts w:ascii="Arial" w:hAnsi="Arial" w:cs="Arial"/>
                <w:sz w:val="16"/>
                <w:lang w:val="es-BO" w:eastAsia="es-BO"/>
              </w:rPr>
              <w:t>Presupuesto de la gestión en curso</w:t>
            </w:r>
          </w:p>
        </w:tc>
        <w:tc>
          <w:tcPr>
            <w:tcW w:w="273" w:type="dxa"/>
          </w:tcPr>
          <w:p w:rsidR="000B6CB3" w:rsidRPr="000B6CB3" w:rsidRDefault="000B6CB3">
            <w:pPr>
              <w:rPr>
                <w:rFonts w:ascii="Arial" w:hAnsi="Arial" w:cs="Arial"/>
                <w:sz w:val="16"/>
                <w:lang w:val="es-BO" w:eastAsia="es-BO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12" w:space="0" w:color="244061" w:themeColor="accent1" w:themeShade="80"/>
            </w:tcBorders>
          </w:tcPr>
          <w:p w:rsidR="000B6CB3" w:rsidRPr="000B6CB3" w:rsidRDefault="000B6CB3">
            <w:pPr>
              <w:rPr>
                <w:rFonts w:ascii="Arial" w:hAnsi="Arial" w:cs="Arial"/>
                <w:sz w:val="16"/>
                <w:lang w:val="es-BO" w:eastAsia="es-BO"/>
              </w:rPr>
            </w:pPr>
          </w:p>
        </w:tc>
      </w:tr>
      <w:tr w:rsidR="000B6CB3" w:rsidTr="000B6CB3">
        <w:trPr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244061" w:themeColor="accent1" w:themeShade="80"/>
              <w:bottom w:val="nil"/>
              <w:right w:val="single" w:sz="4" w:space="0" w:color="auto"/>
            </w:tcBorders>
            <w:vAlign w:val="center"/>
            <w:hideMark/>
          </w:tcPr>
          <w:p w:rsidR="000B6CB3" w:rsidRPr="000B6CB3" w:rsidRDefault="000B6CB3">
            <w:pPr>
              <w:rPr>
                <w:rFonts w:ascii="Arial" w:hAnsi="Arial" w:cs="Arial"/>
                <w:sz w:val="16"/>
                <w:lang w:val="es-BO" w:eastAsia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6CB3" w:rsidRPr="000B6CB3" w:rsidRDefault="000B6CB3">
            <w:pPr>
              <w:rPr>
                <w:rFonts w:ascii="Arial" w:hAnsi="Arial" w:cs="Arial"/>
                <w:sz w:val="4"/>
                <w:szCs w:val="8"/>
                <w:lang w:val="es-BO" w:eastAsia="es-BO"/>
              </w:rPr>
            </w:pPr>
          </w:p>
        </w:tc>
        <w:tc>
          <w:tcPr>
            <w:tcW w:w="282" w:type="dxa"/>
          </w:tcPr>
          <w:p w:rsidR="000B6CB3" w:rsidRPr="000B6CB3" w:rsidRDefault="000B6CB3">
            <w:pPr>
              <w:rPr>
                <w:rFonts w:ascii="Arial" w:hAnsi="Arial" w:cs="Arial"/>
                <w:sz w:val="4"/>
                <w:szCs w:val="8"/>
                <w:lang w:val="es-BO" w:eastAsia="es-BO"/>
              </w:rPr>
            </w:pPr>
          </w:p>
        </w:tc>
        <w:tc>
          <w:tcPr>
            <w:tcW w:w="275" w:type="dxa"/>
          </w:tcPr>
          <w:p w:rsidR="000B6CB3" w:rsidRPr="000B6CB3" w:rsidRDefault="000B6CB3">
            <w:pPr>
              <w:rPr>
                <w:rFonts w:ascii="Arial" w:hAnsi="Arial" w:cs="Arial"/>
                <w:sz w:val="4"/>
                <w:szCs w:val="8"/>
                <w:lang w:val="es-BO" w:eastAsia="es-BO"/>
              </w:rPr>
            </w:pPr>
          </w:p>
        </w:tc>
        <w:tc>
          <w:tcPr>
            <w:tcW w:w="280" w:type="dxa"/>
          </w:tcPr>
          <w:p w:rsidR="000B6CB3" w:rsidRPr="000B6CB3" w:rsidRDefault="000B6CB3">
            <w:pPr>
              <w:rPr>
                <w:rFonts w:ascii="Arial" w:hAnsi="Arial" w:cs="Arial"/>
                <w:sz w:val="4"/>
                <w:szCs w:val="8"/>
                <w:lang w:val="es-BO" w:eastAsia="es-BO"/>
              </w:rPr>
            </w:pPr>
          </w:p>
        </w:tc>
        <w:tc>
          <w:tcPr>
            <w:tcW w:w="278" w:type="dxa"/>
          </w:tcPr>
          <w:p w:rsidR="000B6CB3" w:rsidRPr="000B6CB3" w:rsidRDefault="000B6CB3">
            <w:pPr>
              <w:rPr>
                <w:rFonts w:ascii="Arial" w:hAnsi="Arial" w:cs="Arial"/>
                <w:sz w:val="4"/>
                <w:szCs w:val="8"/>
                <w:lang w:val="es-BO" w:eastAsia="es-BO"/>
              </w:rPr>
            </w:pPr>
          </w:p>
        </w:tc>
        <w:tc>
          <w:tcPr>
            <w:tcW w:w="276" w:type="dxa"/>
          </w:tcPr>
          <w:p w:rsidR="000B6CB3" w:rsidRPr="000B6CB3" w:rsidRDefault="000B6CB3">
            <w:pPr>
              <w:rPr>
                <w:rFonts w:ascii="Arial" w:hAnsi="Arial" w:cs="Arial"/>
                <w:sz w:val="4"/>
                <w:szCs w:val="8"/>
                <w:lang w:val="es-BO" w:eastAsia="es-BO"/>
              </w:rPr>
            </w:pPr>
          </w:p>
        </w:tc>
        <w:tc>
          <w:tcPr>
            <w:tcW w:w="281" w:type="dxa"/>
          </w:tcPr>
          <w:p w:rsidR="000B6CB3" w:rsidRPr="000B6CB3" w:rsidRDefault="000B6CB3">
            <w:pPr>
              <w:rPr>
                <w:rFonts w:ascii="Arial" w:hAnsi="Arial" w:cs="Arial"/>
                <w:sz w:val="4"/>
                <w:szCs w:val="8"/>
                <w:lang w:val="es-BO" w:eastAsia="es-BO"/>
              </w:rPr>
            </w:pPr>
          </w:p>
        </w:tc>
        <w:tc>
          <w:tcPr>
            <w:tcW w:w="277" w:type="dxa"/>
          </w:tcPr>
          <w:p w:rsidR="000B6CB3" w:rsidRPr="000B6CB3" w:rsidRDefault="000B6CB3">
            <w:pPr>
              <w:rPr>
                <w:rFonts w:ascii="Arial" w:hAnsi="Arial" w:cs="Arial"/>
                <w:sz w:val="4"/>
                <w:szCs w:val="8"/>
                <w:lang w:val="es-BO" w:eastAsia="es-BO"/>
              </w:rPr>
            </w:pPr>
          </w:p>
        </w:tc>
        <w:tc>
          <w:tcPr>
            <w:tcW w:w="277" w:type="dxa"/>
          </w:tcPr>
          <w:p w:rsidR="000B6CB3" w:rsidRPr="000B6CB3" w:rsidRDefault="000B6CB3">
            <w:pPr>
              <w:rPr>
                <w:rFonts w:ascii="Arial" w:hAnsi="Arial" w:cs="Arial"/>
                <w:sz w:val="4"/>
                <w:szCs w:val="8"/>
                <w:lang w:val="es-BO" w:eastAsia="es-BO"/>
              </w:rPr>
            </w:pPr>
          </w:p>
        </w:tc>
        <w:tc>
          <w:tcPr>
            <w:tcW w:w="277" w:type="dxa"/>
          </w:tcPr>
          <w:p w:rsidR="000B6CB3" w:rsidRPr="000B6CB3" w:rsidRDefault="000B6CB3">
            <w:pPr>
              <w:rPr>
                <w:rFonts w:ascii="Arial" w:hAnsi="Arial" w:cs="Arial"/>
                <w:sz w:val="4"/>
                <w:szCs w:val="8"/>
                <w:lang w:val="es-BO" w:eastAsia="es-BO"/>
              </w:rPr>
            </w:pPr>
          </w:p>
        </w:tc>
        <w:tc>
          <w:tcPr>
            <w:tcW w:w="273" w:type="dxa"/>
          </w:tcPr>
          <w:p w:rsidR="000B6CB3" w:rsidRPr="000B6CB3" w:rsidRDefault="000B6CB3">
            <w:pPr>
              <w:rPr>
                <w:rFonts w:ascii="Arial" w:hAnsi="Arial" w:cs="Arial"/>
                <w:sz w:val="4"/>
                <w:szCs w:val="8"/>
                <w:lang w:val="es-BO" w:eastAsia="es-BO"/>
              </w:rPr>
            </w:pPr>
          </w:p>
        </w:tc>
        <w:tc>
          <w:tcPr>
            <w:tcW w:w="273" w:type="dxa"/>
          </w:tcPr>
          <w:p w:rsidR="000B6CB3" w:rsidRPr="000B6CB3" w:rsidRDefault="000B6CB3">
            <w:pPr>
              <w:rPr>
                <w:rFonts w:ascii="Arial" w:hAnsi="Arial" w:cs="Arial"/>
                <w:sz w:val="4"/>
                <w:szCs w:val="8"/>
                <w:lang w:val="es-BO" w:eastAsia="es-BO"/>
              </w:rPr>
            </w:pPr>
          </w:p>
        </w:tc>
        <w:tc>
          <w:tcPr>
            <w:tcW w:w="273" w:type="dxa"/>
          </w:tcPr>
          <w:p w:rsidR="000B6CB3" w:rsidRPr="000B6CB3" w:rsidRDefault="000B6CB3">
            <w:pPr>
              <w:rPr>
                <w:rFonts w:ascii="Arial" w:hAnsi="Arial" w:cs="Arial"/>
                <w:sz w:val="4"/>
                <w:szCs w:val="8"/>
                <w:lang w:val="es-BO" w:eastAsia="es-BO"/>
              </w:rPr>
            </w:pPr>
          </w:p>
        </w:tc>
        <w:tc>
          <w:tcPr>
            <w:tcW w:w="273" w:type="dxa"/>
          </w:tcPr>
          <w:p w:rsidR="000B6CB3" w:rsidRPr="000B6CB3" w:rsidRDefault="000B6CB3">
            <w:pPr>
              <w:rPr>
                <w:rFonts w:ascii="Arial" w:hAnsi="Arial" w:cs="Arial"/>
                <w:sz w:val="4"/>
                <w:szCs w:val="8"/>
                <w:lang w:val="es-BO" w:eastAsia="es-BO"/>
              </w:rPr>
            </w:pPr>
          </w:p>
        </w:tc>
        <w:tc>
          <w:tcPr>
            <w:tcW w:w="273" w:type="dxa"/>
          </w:tcPr>
          <w:p w:rsidR="000B6CB3" w:rsidRPr="000B6CB3" w:rsidRDefault="000B6CB3">
            <w:pPr>
              <w:rPr>
                <w:rFonts w:ascii="Arial" w:hAnsi="Arial" w:cs="Arial"/>
                <w:sz w:val="4"/>
                <w:szCs w:val="8"/>
                <w:lang w:val="es-BO" w:eastAsia="es-BO"/>
              </w:rPr>
            </w:pPr>
          </w:p>
        </w:tc>
        <w:tc>
          <w:tcPr>
            <w:tcW w:w="273" w:type="dxa"/>
          </w:tcPr>
          <w:p w:rsidR="000B6CB3" w:rsidRPr="000B6CB3" w:rsidRDefault="000B6CB3">
            <w:pPr>
              <w:rPr>
                <w:rFonts w:ascii="Arial" w:hAnsi="Arial" w:cs="Arial"/>
                <w:sz w:val="4"/>
                <w:szCs w:val="8"/>
                <w:lang w:val="es-BO" w:eastAsia="es-BO"/>
              </w:rPr>
            </w:pPr>
          </w:p>
        </w:tc>
        <w:tc>
          <w:tcPr>
            <w:tcW w:w="273" w:type="dxa"/>
          </w:tcPr>
          <w:p w:rsidR="000B6CB3" w:rsidRPr="000B6CB3" w:rsidRDefault="000B6CB3">
            <w:pPr>
              <w:rPr>
                <w:rFonts w:ascii="Arial" w:hAnsi="Arial" w:cs="Arial"/>
                <w:sz w:val="4"/>
                <w:szCs w:val="8"/>
                <w:lang w:val="es-BO" w:eastAsia="es-BO"/>
              </w:rPr>
            </w:pPr>
          </w:p>
        </w:tc>
        <w:tc>
          <w:tcPr>
            <w:tcW w:w="273" w:type="dxa"/>
          </w:tcPr>
          <w:p w:rsidR="000B6CB3" w:rsidRPr="000B6CB3" w:rsidRDefault="000B6CB3">
            <w:pPr>
              <w:rPr>
                <w:rFonts w:ascii="Arial" w:hAnsi="Arial" w:cs="Arial"/>
                <w:sz w:val="4"/>
                <w:szCs w:val="8"/>
                <w:lang w:val="es-BO" w:eastAsia="es-BO"/>
              </w:rPr>
            </w:pPr>
          </w:p>
        </w:tc>
        <w:tc>
          <w:tcPr>
            <w:tcW w:w="273" w:type="dxa"/>
          </w:tcPr>
          <w:p w:rsidR="000B6CB3" w:rsidRPr="000B6CB3" w:rsidRDefault="000B6CB3">
            <w:pPr>
              <w:rPr>
                <w:rFonts w:ascii="Arial" w:hAnsi="Arial" w:cs="Arial"/>
                <w:sz w:val="4"/>
                <w:szCs w:val="8"/>
                <w:lang w:val="es-BO" w:eastAsia="es-BO"/>
              </w:rPr>
            </w:pPr>
          </w:p>
        </w:tc>
        <w:tc>
          <w:tcPr>
            <w:tcW w:w="273" w:type="dxa"/>
          </w:tcPr>
          <w:p w:rsidR="000B6CB3" w:rsidRPr="000B6CB3" w:rsidRDefault="000B6CB3">
            <w:pPr>
              <w:rPr>
                <w:rFonts w:ascii="Arial" w:hAnsi="Arial" w:cs="Arial"/>
                <w:sz w:val="4"/>
                <w:szCs w:val="8"/>
                <w:lang w:val="es-BO" w:eastAsia="es-BO"/>
              </w:rPr>
            </w:pPr>
          </w:p>
        </w:tc>
        <w:tc>
          <w:tcPr>
            <w:tcW w:w="273" w:type="dxa"/>
          </w:tcPr>
          <w:p w:rsidR="000B6CB3" w:rsidRPr="000B6CB3" w:rsidRDefault="000B6CB3">
            <w:pPr>
              <w:rPr>
                <w:rFonts w:ascii="Arial" w:hAnsi="Arial" w:cs="Arial"/>
                <w:sz w:val="4"/>
                <w:szCs w:val="8"/>
                <w:lang w:val="es-BO" w:eastAsia="es-BO"/>
              </w:rPr>
            </w:pPr>
          </w:p>
        </w:tc>
        <w:tc>
          <w:tcPr>
            <w:tcW w:w="273" w:type="dxa"/>
          </w:tcPr>
          <w:p w:rsidR="000B6CB3" w:rsidRPr="000B6CB3" w:rsidRDefault="000B6CB3">
            <w:pPr>
              <w:rPr>
                <w:rFonts w:ascii="Arial" w:hAnsi="Arial" w:cs="Arial"/>
                <w:sz w:val="4"/>
                <w:szCs w:val="8"/>
                <w:lang w:val="es-BO" w:eastAsia="es-BO"/>
              </w:rPr>
            </w:pPr>
          </w:p>
        </w:tc>
        <w:tc>
          <w:tcPr>
            <w:tcW w:w="273" w:type="dxa"/>
          </w:tcPr>
          <w:p w:rsidR="000B6CB3" w:rsidRPr="000B6CB3" w:rsidRDefault="000B6CB3">
            <w:pPr>
              <w:rPr>
                <w:rFonts w:ascii="Arial" w:hAnsi="Arial" w:cs="Arial"/>
                <w:sz w:val="4"/>
                <w:szCs w:val="8"/>
                <w:lang w:val="es-BO" w:eastAsia="es-BO"/>
              </w:rPr>
            </w:pPr>
          </w:p>
        </w:tc>
        <w:tc>
          <w:tcPr>
            <w:tcW w:w="273" w:type="dxa"/>
          </w:tcPr>
          <w:p w:rsidR="000B6CB3" w:rsidRPr="000B6CB3" w:rsidRDefault="000B6CB3">
            <w:pPr>
              <w:rPr>
                <w:rFonts w:ascii="Arial" w:hAnsi="Arial" w:cs="Arial"/>
                <w:sz w:val="4"/>
                <w:szCs w:val="8"/>
                <w:lang w:val="es-BO" w:eastAsia="es-BO"/>
              </w:rPr>
            </w:pPr>
          </w:p>
        </w:tc>
        <w:tc>
          <w:tcPr>
            <w:tcW w:w="273" w:type="dxa"/>
          </w:tcPr>
          <w:p w:rsidR="000B6CB3" w:rsidRPr="000B6CB3" w:rsidRDefault="000B6CB3">
            <w:pPr>
              <w:rPr>
                <w:rFonts w:ascii="Arial" w:hAnsi="Arial" w:cs="Arial"/>
                <w:sz w:val="4"/>
                <w:szCs w:val="8"/>
                <w:lang w:val="es-BO" w:eastAsia="es-BO"/>
              </w:rPr>
            </w:pPr>
          </w:p>
        </w:tc>
        <w:tc>
          <w:tcPr>
            <w:tcW w:w="273" w:type="dxa"/>
          </w:tcPr>
          <w:p w:rsidR="000B6CB3" w:rsidRPr="000B6CB3" w:rsidRDefault="000B6CB3">
            <w:pPr>
              <w:rPr>
                <w:rFonts w:ascii="Arial" w:hAnsi="Arial" w:cs="Arial"/>
                <w:sz w:val="4"/>
                <w:szCs w:val="8"/>
                <w:lang w:val="es-BO" w:eastAsia="es-BO"/>
              </w:rPr>
            </w:pPr>
          </w:p>
        </w:tc>
        <w:tc>
          <w:tcPr>
            <w:tcW w:w="273" w:type="dxa"/>
          </w:tcPr>
          <w:p w:rsidR="000B6CB3" w:rsidRPr="000B6CB3" w:rsidRDefault="000B6CB3">
            <w:pPr>
              <w:rPr>
                <w:rFonts w:ascii="Arial" w:hAnsi="Arial" w:cs="Arial"/>
                <w:sz w:val="4"/>
                <w:szCs w:val="8"/>
                <w:lang w:val="es-BO" w:eastAsia="es-BO"/>
              </w:rPr>
            </w:pPr>
          </w:p>
        </w:tc>
        <w:tc>
          <w:tcPr>
            <w:tcW w:w="273" w:type="dxa"/>
          </w:tcPr>
          <w:p w:rsidR="000B6CB3" w:rsidRPr="000B6CB3" w:rsidRDefault="000B6CB3">
            <w:pPr>
              <w:rPr>
                <w:rFonts w:ascii="Arial" w:hAnsi="Arial" w:cs="Arial"/>
                <w:sz w:val="4"/>
                <w:szCs w:val="8"/>
                <w:lang w:val="es-BO" w:eastAsia="es-BO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12" w:space="0" w:color="244061" w:themeColor="accent1" w:themeShade="80"/>
            </w:tcBorders>
          </w:tcPr>
          <w:p w:rsidR="000B6CB3" w:rsidRPr="000B6CB3" w:rsidRDefault="000B6CB3">
            <w:pPr>
              <w:rPr>
                <w:rFonts w:ascii="Arial" w:hAnsi="Arial" w:cs="Arial"/>
                <w:sz w:val="4"/>
                <w:szCs w:val="8"/>
                <w:lang w:val="es-BO" w:eastAsia="es-BO"/>
              </w:rPr>
            </w:pPr>
          </w:p>
        </w:tc>
      </w:tr>
      <w:tr w:rsidR="000B6CB3" w:rsidTr="000B6CB3">
        <w:trPr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244061" w:themeColor="accent1" w:themeShade="80"/>
              <w:bottom w:val="nil"/>
              <w:right w:val="single" w:sz="4" w:space="0" w:color="auto"/>
            </w:tcBorders>
            <w:vAlign w:val="center"/>
            <w:hideMark/>
          </w:tcPr>
          <w:p w:rsidR="000B6CB3" w:rsidRPr="000B6CB3" w:rsidRDefault="000B6CB3">
            <w:pPr>
              <w:rPr>
                <w:rFonts w:ascii="Arial" w:hAnsi="Arial" w:cs="Arial"/>
                <w:sz w:val="16"/>
                <w:lang w:val="es-BO" w:eastAsia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B6CB3" w:rsidRPr="000B6CB3" w:rsidRDefault="000B6CB3">
            <w:pPr>
              <w:rPr>
                <w:rFonts w:ascii="Arial" w:hAnsi="Arial" w:cs="Arial"/>
                <w:sz w:val="16"/>
                <w:lang w:val="es-BO" w:eastAsia="es-BO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B6CB3" w:rsidRPr="000B6CB3" w:rsidRDefault="000B6CB3">
            <w:pPr>
              <w:rPr>
                <w:rFonts w:ascii="Arial" w:hAnsi="Arial" w:cs="Arial"/>
                <w:sz w:val="16"/>
                <w:lang w:val="es-BO" w:eastAsia="es-BO"/>
              </w:rPr>
            </w:pPr>
            <w:r w:rsidRPr="000B6CB3">
              <w:rPr>
                <w:rFonts w:ascii="Arial" w:hAnsi="Arial" w:cs="Arial"/>
                <w:color w:val="000000"/>
                <w:sz w:val="16"/>
                <w:lang w:val="es-BO" w:eastAsia="es-BO"/>
              </w:rPr>
              <w:t xml:space="preserve">Presupuesto de la próxima gestión </w:t>
            </w:r>
            <w:r w:rsidRPr="000B6CB3">
              <w:rPr>
                <w:rFonts w:ascii="Arial" w:hAnsi="Arial" w:cs="Arial"/>
                <w:color w:val="000000"/>
                <w:sz w:val="10"/>
                <w:lang w:val="es-BO" w:eastAsia="es-BO"/>
              </w:rPr>
              <w:t>(el proceso se iniciará una vez promulgada la Ley del Presupuesto General del Estado de la siguiente gestión)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12" w:space="0" w:color="244061" w:themeColor="accent1" w:themeShade="80"/>
            </w:tcBorders>
          </w:tcPr>
          <w:p w:rsidR="000B6CB3" w:rsidRPr="000B6CB3" w:rsidRDefault="000B6CB3">
            <w:pPr>
              <w:rPr>
                <w:rFonts w:ascii="Arial" w:hAnsi="Arial" w:cs="Arial"/>
                <w:sz w:val="16"/>
                <w:lang w:val="es-BO" w:eastAsia="es-BO"/>
              </w:rPr>
            </w:pPr>
          </w:p>
        </w:tc>
      </w:tr>
      <w:tr w:rsidR="000B6CB3" w:rsidTr="000B6CB3">
        <w:trPr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244061" w:themeColor="accent1" w:themeShade="80"/>
              <w:bottom w:val="nil"/>
              <w:right w:val="single" w:sz="4" w:space="0" w:color="auto"/>
            </w:tcBorders>
            <w:vAlign w:val="center"/>
            <w:hideMark/>
          </w:tcPr>
          <w:p w:rsidR="000B6CB3" w:rsidRPr="000B6CB3" w:rsidRDefault="000B6CB3">
            <w:pPr>
              <w:rPr>
                <w:rFonts w:ascii="Arial" w:hAnsi="Arial" w:cs="Arial"/>
                <w:sz w:val="16"/>
                <w:lang w:val="es-BO" w:eastAsia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CB3" w:rsidRPr="000B6CB3" w:rsidRDefault="000B6CB3">
            <w:pPr>
              <w:rPr>
                <w:rFonts w:ascii="Arial" w:hAnsi="Arial" w:cs="Arial"/>
                <w:sz w:val="16"/>
                <w:lang w:val="es-BO" w:eastAsia="es-BO"/>
              </w:rPr>
            </w:pPr>
          </w:p>
        </w:tc>
        <w:tc>
          <w:tcPr>
            <w:tcW w:w="0" w:type="auto"/>
            <w:gridSpan w:val="27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B6CB3" w:rsidRPr="000B6CB3" w:rsidRDefault="000B6CB3">
            <w:pPr>
              <w:rPr>
                <w:rFonts w:ascii="Arial" w:eastAsia="Calibri" w:hAnsi="Arial" w:cs="Arial"/>
                <w:sz w:val="16"/>
                <w:lang w:val="es-BO" w:eastAsia="es-BO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12" w:space="0" w:color="244061" w:themeColor="accent1" w:themeShade="80"/>
            </w:tcBorders>
          </w:tcPr>
          <w:p w:rsidR="000B6CB3" w:rsidRPr="000B6CB3" w:rsidRDefault="000B6CB3">
            <w:pPr>
              <w:rPr>
                <w:rFonts w:ascii="Arial" w:hAnsi="Arial" w:cs="Arial"/>
                <w:sz w:val="16"/>
                <w:lang w:val="es-BO" w:eastAsia="es-BO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"/>
        <w:gridCol w:w="275"/>
        <w:gridCol w:w="274"/>
        <w:gridCol w:w="275"/>
        <w:gridCol w:w="57"/>
        <w:gridCol w:w="217"/>
        <w:gridCol w:w="276"/>
        <w:gridCol w:w="277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116"/>
        <w:gridCol w:w="157"/>
        <w:gridCol w:w="274"/>
        <w:gridCol w:w="274"/>
        <w:gridCol w:w="274"/>
        <w:gridCol w:w="274"/>
        <w:gridCol w:w="273"/>
        <w:gridCol w:w="273"/>
        <w:gridCol w:w="128"/>
        <w:gridCol w:w="145"/>
        <w:gridCol w:w="273"/>
        <w:gridCol w:w="273"/>
        <w:gridCol w:w="273"/>
        <w:gridCol w:w="273"/>
      </w:tblGrid>
      <w:tr w:rsidR="000B6CB3" w:rsidTr="000B6CB3">
        <w:trPr>
          <w:jc w:val="center"/>
        </w:trPr>
        <w:tc>
          <w:tcPr>
            <w:tcW w:w="2366" w:type="dxa"/>
            <w:gridSpan w:val="8"/>
            <w:tcBorders>
              <w:top w:val="nil"/>
              <w:left w:val="single" w:sz="12" w:space="0" w:color="244061" w:themeColor="accent1" w:themeShade="80"/>
              <w:bottom w:val="nil"/>
              <w:right w:val="nil"/>
            </w:tcBorders>
            <w:vAlign w:val="center"/>
          </w:tcPr>
          <w:p w:rsidR="000B6CB3" w:rsidRPr="000B6CB3" w:rsidRDefault="000B6CB3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3" w:type="dxa"/>
          </w:tcPr>
          <w:p w:rsidR="000B6CB3" w:rsidRPr="000B6CB3" w:rsidRDefault="000B6CB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</w:tcPr>
          <w:p w:rsidR="000B6CB3" w:rsidRPr="000B6CB3" w:rsidRDefault="000B6CB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</w:tcPr>
          <w:p w:rsidR="000B6CB3" w:rsidRPr="000B6CB3" w:rsidRDefault="000B6CB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</w:tcPr>
          <w:p w:rsidR="000B6CB3" w:rsidRPr="000B6CB3" w:rsidRDefault="000B6CB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</w:tcPr>
          <w:p w:rsidR="000B6CB3" w:rsidRPr="000B6CB3" w:rsidRDefault="000B6CB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</w:tcPr>
          <w:p w:rsidR="000B6CB3" w:rsidRPr="000B6CB3" w:rsidRDefault="000B6CB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</w:tcPr>
          <w:p w:rsidR="000B6CB3" w:rsidRPr="000B6CB3" w:rsidRDefault="000B6CB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</w:tcPr>
          <w:p w:rsidR="000B6CB3" w:rsidRPr="000B6CB3" w:rsidRDefault="000B6CB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</w:tcPr>
          <w:p w:rsidR="000B6CB3" w:rsidRPr="000B6CB3" w:rsidRDefault="000B6CB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</w:tcPr>
          <w:p w:rsidR="000B6CB3" w:rsidRPr="000B6CB3" w:rsidRDefault="000B6CB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</w:tcPr>
          <w:p w:rsidR="000B6CB3" w:rsidRPr="000B6CB3" w:rsidRDefault="000B6CB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</w:tcPr>
          <w:p w:rsidR="000B6CB3" w:rsidRPr="000B6CB3" w:rsidRDefault="000B6CB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</w:tcPr>
          <w:p w:rsidR="000B6CB3" w:rsidRPr="000B6CB3" w:rsidRDefault="000B6CB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</w:tcPr>
          <w:p w:rsidR="000B6CB3" w:rsidRPr="000B6CB3" w:rsidRDefault="000B6CB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</w:tcPr>
          <w:p w:rsidR="000B6CB3" w:rsidRPr="000B6CB3" w:rsidRDefault="000B6CB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</w:tcPr>
          <w:p w:rsidR="000B6CB3" w:rsidRPr="000B6CB3" w:rsidRDefault="000B6CB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</w:tcPr>
          <w:p w:rsidR="000B6CB3" w:rsidRPr="000B6CB3" w:rsidRDefault="000B6CB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gridSpan w:val="2"/>
          </w:tcPr>
          <w:p w:rsidR="000B6CB3" w:rsidRPr="000B6CB3" w:rsidRDefault="000B6CB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</w:tcPr>
          <w:p w:rsidR="000B6CB3" w:rsidRPr="000B6CB3" w:rsidRDefault="000B6CB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</w:tcPr>
          <w:p w:rsidR="000B6CB3" w:rsidRPr="000B6CB3" w:rsidRDefault="000B6CB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</w:tcPr>
          <w:p w:rsidR="000B6CB3" w:rsidRPr="000B6CB3" w:rsidRDefault="000B6CB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</w:tcPr>
          <w:p w:rsidR="000B6CB3" w:rsidRPr="000B6CB3" w:rsidRDefault="000B6CB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</w:tcPr>
          <w:p w:rsidR="000B6CB3" w:rsidRPr="000B6CB3" w:rsidRDefault="000B6CB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</w:tcPr>
          <w:p w:rsidR="000B6CB3" w:rsidRPr="000B6CB3" w:rsidRDefault="000B6CB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gridSpan w:val="2"/>
          </w:tcPr>
          <w:p w:rsidR="000B6CB3" w:rsidRPr="000B6CB3" w:rsidRDefault="000B6CB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</w:tcPr>
          <w:p w:rsidR="000B6CB3" w:rsidRPr="000B6CB3" w:rsidRDefault="000B6CB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</w:tcPr>
          <w:p w:rsidR="000B6CB3" w:rsidRPr="000B6CB3" w:rsidRDefault="000B6CB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</w:tcPr>
          <w:p w:rsidR="000B6CB3" w:rsidRPr="000B6CB3" w:rsidRDefault="000B6CB3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12" w:space="0" w:color="244061" w:themeColor="accent1" w:themeShade="80"/>
            </w:tcBorders>
          </w:tcPr>
          <w:p w:rsidR="000B6CB3" w:rsidRPr="000B6CB3" w:rsidRDefault="000B6CB3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0B6CB3" w:rsidTr="000B6CB3">
        <w:trPr>
          <w:jc w:val="center"/>
        </w:trPr>
        <w:tc>
          <w:tcPr>
            <w:tcW w:w="2366" w:type="dxa"/>
            <w:gridSpan w:val="8"/>
            <w:vMerge w:val="restart"/>
            <w:tcBorders>
              <w:top w:val="nil"/>
              <w:left w:val="single" w:sz="12" w:space="0" w:color="244061" w:themeColor="accent1" w:themeShade="80"/>
              <w:bottom w:val="nil"/>
              <w:right w:val="nil"/>
            </w:tcBorders>
            <w:vAlign w:val="center"/>
            <w:hideMark/>
          </w:tcPr>
          <w:p w:rsidR="000B6CB3" w:rsidRDefault="000B6CB3">
            <w:pPr>
              <w:jc w:val="right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Organismos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</w:rPr>
              <w:t>Financiadores</w:t>
            </w:r>
            <w:proofErr w:type="spellEnd"/>
          </w:p>
        </w:tc>
        <w:tc>
          <w:tcPr>
            <w:tcW w:w="283" w:type="dxa"/>
            <w:vMerge w:val="restart"/>
            <w:vAlign w:val="center"/>
            <w:hideMark/>
          </w:tcPr>
          <w:p w:rsidR="000B6CB3" w:rsidRDefault="000B6CB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8"/>
              </w:rPr>
              <w:t>#</w:t>
            </w:r>
          </w:p>
        </w:tc>
        <w:tc>
          <w:tcPr>
            <w:tcW w:w="5238" w:type="dxa"/>
            <w:gridSpan w:val="20"/>
            <w:vMerge w:val="restart"/>
            <w:hideMark/>
          </w:tcPr>
          <w:p w:rsidR="000B6CB3" w:rsidRPr="000B6CB3" w:rsidRDefault="000B6CB3">
            <w:pPr>
              <w:jc w:val="center"/>
              <w:rPr>
                <w:rFonts w:ascii="Arial" w:hAnsi="Arial" w:cs="Arial"/>
                <w:b/>
                <w:sz w:val="16"/>
                <w:lang w:val="es-BO"/>
              </w:rPr>
            </w:pPr>
            <w:r w:rsidRPr="000B6CB3">
              <w:rPr>
                <w:rFonts w:ascii="Arial" w:hAnsi="Arial" w:cs="Arial"/>
                <w:sz w:val="16"/>
                <w:lang w:val="es-BO"/>
              </w:rPr>
              <w:t>Nombre del Organismo Financiador</w:t>
            </w:r>
          </w:p>
          <w:p w:rsidR="000B6CB3" w:rsidRPr="000B6CB3" w:rsidRDefault="000B6CB3">
            <w:pPr>
              <w:jc w:val="center"/>
              <w:rPr>
                <w:rFonts w:ascii="Arial" w:hAnsi="Arial" w:cs="Arial"/>
                <w:b/>
                <w:sz w:val="16"/>
                <w:lang w:val="es-BO"/>
              </w:rPr>
            </w:pPr>
            <w:r w:rsidRPr="000B6CB3">
              <w:rPr>
                <w:rFonts w:ascii="Arial" w:hAnsi="Arial" w:cs="Arial"/>
                <w:sz w:val="10"/>
                <w:lang w:val="es-BO"/>
              </w:rPr>
              <w:t>(de acuerdo al clasificador vigente)</w:t>
            </w:r>
          </w:p>
        </w:tc>
        <w:tc>
          <w:tcPr>
            <w:tcW w:w="274" w:type="dxa"/>
            <w:vMerge w:val="restart"/>
          </w:tcPr>
          <w:p w:rsidR="000B6CB3" w:rsidRPr="000B6CB3" w:rsidRDefault="000B6CB3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912" w:type="dxa"/>
            <w:gridSpan w:val="8"/>
            <w:vMerge w:val="restart"/>
            <w:vAlign w:val="center"/>
            <w:hideMark/>
          </w:tcPr>
          <w:p w:rsidR="000B6CB3" w:rsidRDefault="000B6C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% de </w:t>
            </w:r>
            <w:proofErr w:type="spellStart"/>
            <w:r>
              <w:rPr>
                <w:rFonts w:ascii="Arial" w:hAnsi="Arial" w:cs="Arial"/>
                <w:sz w:val="16"/>
              </w:rPr>
              <w:t>Financiamiento</w:t>
            </w:r>
            <w:proofErr w:type="spellEnd"/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12" w:space="0" w:color="244061" w:themeColor="accent1" w:themeShade="80"/>
            </w:tcBorders>
          </w:tcPr>
          <w:p w:rsidR="000B6CB3" w:rsidRDefault="000B6CB3">
            <w:pPr>
              <w:rPr>
                <w:rFonts w:ascii="Arial" w:hAnsi="Arial" w:cs="Arial"/>
                <w:sz w:val="16"/>
              </w:rPr>
            </w:pPr>
          </w:p>
        </w:tc>
      </w:tr>
      <w:tr w:rsidR="000B6CB3" w:rsidTr="000B6CB3">
        <w:trPr>
          <w:trHeight w:val="60"/>
          <w:jc w:val="center"/>
        </w:trPr>
        <w:tc>
          <w:tcPr>
            <w:tcW w:w="0" w:type="auto"/>
            <w:gridSpan w:val="8"/>
            <w:vMerge/>
            <w:tcBorders>
              <w:top w:val="nil"/>
              <w:left w:val="single" w:sz="12" w:space="0" w:color="244061" w:themeColor="accent1" w:themeShade="80"/>
              <w:bottom w:val="nil"/>
              <w:right w:val="nil"/>
            </w:tcBorders>
            <w:vAlign w:val="center"/>
            <w:hideMark/>
          </w:tcPr>
          <w:p w:rsidR="000B6CB3" w:rsidRDefault="000B6CB3">
            <w:pPr>
              <w:rPr>
                <w:rFonts w:ascii="Arial" w:eastAsia="Calibri" w:hAnsi="Arial" w:cs="Arial"/>
                <w:sz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B6CB3" w:rsidRDefault="000B6CB3">
            <w:pPr>
              <w:rPr>
                <w:rFonts w:ascii="Arial" w:eastAsia="Calibri" w:hAnsi="Arial" w:cs="Arial"/>
                <w:sz w:val="16"/>
              </w:rPr>
            </w:pPr>
          </w:p>
        </w:tc>
        <w:tc>
          <w:tcPr>
            <w:tcW w:w="0" w:type="auto"/>
            <w:gridSpan w:val="20"/>
            <w:vMerge/>
            <w:vAlign w:val="center"/>
            <w:hideMark/>
          </w:tcPr>
          <w:p w:rsidR="000B6CB3" w:rsidRDefault="000B6CB3">
            <w:pPr>
              <w:rPr>
                <w:rFonts w:ascii="Arial" w:eastAsia="Calibri" w:hAnsi="Arial" w:cs="Arial"/>
                <w:b/>
                <w:sz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B6CB3" w:rsidRDefault="000B6CB3">
            <w:pPr>
              <w:rPr>
                <w:rFonts w:ascii="Arial" w:eastAsia="Calibri" w:hAnsi="Arial" w:cs="Arial"/>
                <w:sz w:val="16"/>
              </w:rPr>
            </w:pPr>
          </w:p>
        </w:tc>
        <w:tc>
          <w:tcPr>
            <w:tcW w:w="0" w:type="auto"/>
            <w:gridSpan w:val="8"/>
            <w:vMerge/>
            <w:vAlign w:val="center"/>
            <w:hideMark/>
          </w:tcPr>
          <w:p w:rsidR="000B6CB3" w:rsidRDefault="000B6CB3">
            <w:pPr>
              <w:rPr>
                <w:rFonts w:ascii="Arial" w:eastAsia="Calibri" w:hAnsi="Arial" w:cs="Arial"/>
                <w:sz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12" w:space="0" w:color="244061" w:themeColor="accent1" w:themeShade="80"/>
            </w:tcBorders>
          </w:tcPr>
          <w:p w:rsidR="000B6CB3" w:rsidRDefault="000B6CB3">
            <w:pPr>
              <w:rPr>
                <w:rFonts w:ascii="Arial" w:hAnsi="Arial" w:cs="Arial"/>
                <w:sz w:val="16"/>
              </w:rPr>
            </w:pPr>
          </w:p>
        </w:tc>
      </w:tr>
      <w:tr w:rsidR="000B6CB3" w:rsidTr="000B6CB3">
        <w:trPr>
          <w:jc w:val="center"/>
        </w:trPr>
        <w:tc>
          <w:tcPr>
            <w:tcW w:w="0" w:type="auto"/>
            <w:gridSpan w:val="8"/>
            <w:vMerge/>
            <w:tcBorders>
              <w:top w:val="nil"/>
              <w:left w:val="single" w:sz="12" w:space="0" w:color="244061" w:themeColor="accent1" w:themeShade="80"/>
              <w:bottom w:val="nil"/>
              <w:right w:val="nil"/>
            </w:tcBorders>
            <w:vAlign w:val="center"/>
            <w:hideMark/>
          </w:tcPr>
          <w:p w:rsidR="000B6CB3" w:rsidRDefault="000B6CB3">
            <w:pPr>
              <w:rPr>
                <w:rFonts w:ascii="Arial" w:eastAsia="Calibri" w:hAnsi="Arial" w:cs="Arial"/>
                <w:sz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B6CB3" w:rsidRDefault="000B6CB3">
            <w:pPr>
              <w:rPr>
                <w:rFonts w:ascii="Arial" w:hAnsi="Arial" w:cs="Arial"/>
                <w:sz w:val="8"/>
              </w:rPr>
            </w:pPr>
            <w:r>
              <w:rPr>
                <w:rFonts w:ascii="Arial" w:hAnsi="Arial" w:cs="Arial"/>
                <w:sz w:val="8"/>
              </w:rPr>
              <w:t>1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B6CB3" w:rsidRDefault="000B6C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color w:val="FF0000"/>
                <w:sz w:val="16"/>
              </w:rPr>
              <w:t>TGN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6CB3" w:rsidRDefault="000B6CB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0B6CB3" w:rsidRDefault="000B6C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color w:val="FF0000"/>
                <w:sz w:val="16"/>
              </w:rPr>
              <w:t>100%</w:t>
            </w: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single" w:sz="12" w:space="0" w:color="244061" w:themeColor="accent1" w:themeShade="80"/>
            </w:tcBorders>
          </w:tcPr>
          <w:p w:rsidR="000B6CB3" w:rsidRDefault="000B6CB3">
            <w:pPr>
              <w:rPr>
                <w:rFonts w:ascii="Arial" w:hAnsi="Arial" w:cs="Arial"/>
                <w:sz w:val="16"/>
              </w:rPr>
            </w:pPr>
          </w:p>
        </w:tc>
      </w:tr>
      <w:tr w:rsidR="000B6CB3" w:rsidTr="000B6CB3">
        <w:trPr>
          <w:jc w:val="center"/>
        </w:trPr>
        <w:tc>
          <w:tcPr>
            <w:tcW w:w="0" w:type="auto"/>
            <w:gridSpan w:val="8"/>
            <w:vMerge/>
            <w:tcBorders>
              <w:top w:val="nil"/>
              <w:left w:val="single" w:sz="12" w:space="0" w:color="244061" w:themeColor="accent1" w:themeShade="80"/>
              <w:bottom w:val="nil"/>
              <w:right w:val="nil"/>
            </w:tcBorders>
            <w:vAlign w:val="center"/>
            <w:hideMark/>
          </w:tcPr>
          <w:p w:rsidR="000B6CB3" w:rsidRDefault="000B6CB3">
            <w:pPr>
              <w:rPr>
                <w:rFonts w:ascii="Arial" w:eastAsia="Calibri" w:hAnsi="Arial" w:cs="Arial"/>
                <w:sz w:val="16"/>
              </w:rPr>
            </w:pPr>
          </w:p>
        </w:tc>
        <w:tc>
          <w:tcPr>
            <w:tcW w:w="283" w:type="dxa"/>
            <w:vAlign w:val="center"/>
          </w:tcPr>
          <w:p w:rsidR="000B6CB3" w:rsidRDefault="000B6CB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B6CB3" w:rsidRDefault="000B6CB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6CB3" w:rsidRDefault="000B6CB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6CB3" w:rsidRDefault="000B6CB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6CB3" w:rsidRDefault="000B6CB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6CB3" w:rsidRDefault="000B6CB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6CB3" w:rsidRDefault="000B6CB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6CB3" w:rsidRDefault="000B6CB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6CB3" w:rsidRDefault="000B6CB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6CB3" w:rsidRDefault="000B6CB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6CB3" w:rsidRDefault="000B6CB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6CB3" w:rsidRDefault="000B6CB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6CB3" w:rsidRDefault="000B6CB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6CB3" w:rsidRDefault="000B6CB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6CB3" w:rsidRDefault="000B6CB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6CB3" w:rsidRDefault="000B6CB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6CB3" w:rsidRDefault="000B6CB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6CB3" w:rsidRDefault="000B6CB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6CB3" w:rsidRDefault="000B6CB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6CB3" w:rsidRDefault="000B6CB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</w:tcPr>
          <w:p w:rsidR="000B6CB3" w:rsidRDefault="000B6CB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6CB3" w:rsidRDefault="000B6CB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6CB3" w:rsidRDefault="000B6CB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6CB3" w:rsidRDefault="000B6CB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6CB3" w:rsidRDefault="000B6CB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6CB3" w:rsidRDefault="000B6CB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6CB3" w:rsidRDefault="000B6CB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6CB3" w:rsidRDefault="000B6CB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12" w:space="0" w:color="244061" w:themeColor="accent1" w:themeShade="80"/>
            </w:tcBorders>
          </w:tcPr>
          <w:p w:rsidR="000B6CB3" w:rsidRDefault="000B6CB3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B6CB3" w:rsidTr="000B6CB3">
        <w:trPr>
          <w:jc w:val="center"/>
        </w:trPr>
        <w:tc>
          <w:tcPr>
            <w:tcW w:w="0" w:type="auto"/>
            <w:gridSpan w:val="8"/>
            <w:vMerge/>
            <w:tcBorders>
              <w:top w:val="nil"/>
              <w:left w:val="single" w:sz="12" w:space="0" w:color="244061" w:themeColor="accent1" w:themeShade="80"/>
              <w:bottom w:val="nil"/>
              <w:right w:val="nil"/>
            </w:tcBorders>
            <w:vAlign w:val="center"/>
            <w:hideMark/>
          </w:tcPr>
          <w:p w:rsidR="000B6CB3" w:rsidRDefault="000B6CB3">
            <w:pPr>
              <w:rPr>
                <w:rFonts w:ascii="Arial" w:eastAsia="Calibri" w:hAnsi="Arial" w:cs="Arial"/>
                <w:sz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B6CB3" w:rsidRDefault="000B6CB3">
            <w:pPr>
              <w:rPr>
                <w:rFonts w:ascii="Arial" w:hAnsi="Arial" w:cs="Arial"/>
                <w:sz w:val="8"/>
              </w:rPr>
            </w:pPr>
            <w:r>
              <w:rPr>
                <w:rFonts w:ascii="Arial" w:hAnsi="Arial" w:cs="Arial"/>
                <w:sz w:val="8"/>
              </w:rPr>
              <w:t>2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B6CB3" w:rsidRDefault="000B6C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color w:val="FF0000"/>
                <w:sz w:val="16"/>
              </w:rPr>
              <w:t>-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6CB3" w:rsidRDefault="000B6CB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0B6CB3" w:rsidRDefault="000B6C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color w:val="FF0000"/>
                <w:sz w:val="16"/>
              </w:rPr>
              <w:t>-</w:t>
            </w: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single" w:sz="12" w:space="0" w:color="244061" w:themeColor="accent1" w:themeShade="80"/>
            </w:tcBorders>
          </w:tcPr>
          <w:p w:rsidR="000B6CB3" w:rsidRDefault="000B6CB3">
            <w:pPr>
              <w:rPr>
                <w:rFonts w:ascii="Arial" w:hAnsi="Arial" w:cs="Arial"/>
                <w:sz w:val="16"/>
              </w:rPr>
            </w:pPr>
          </w:p>
        </w:tc>
      </w:tr>
      <w:tr w:rsidR="000B6CB3" w:rsidTr="000B6CB3">
        <w:trPr>
          <w:jc w:val="center"/>
        </w:trPr>
        <w:tc>
          <w:tcPr>
            <w:tcW w:w="2366" w:type="dxa"/>
            <w:gridSpan w:val="8"/>
            <w:tcBorders>
              <w:top w:val="nil"/>
              <w:left w:val="single" w:sz="12" w:space="0" w:color="244061" w:themeColor="accent1" w:themeShade="80"/>
              <w:bottom w:val="nil"/>
              <w:right w:val="nil"/>
            </w:tcBorders>
            <w:vAlign w:val="center"/>
          </w:tcPr>
          <w:p w:rsidR="000B6CB3" w:rsidRDefault="000B6CB3">
            <w:pPr>
              <w:jc w:val="right"/>
              <w:rPr>
                <w:rFonts w:ascii="Arial" w:hAnsi="Arial" w:cs="Arial"/>
                <w:b/>
                <w:sz w:val="4"/>
                <w:szCs w:val="8"/>
              </w:rPr>
            </w:pPr>
          </w:p>
        </w:tc>
        <w:tc>
          <w:tcPr>
            <w:tcW w:w="283" w:type="dxa"/>
            <w:vAlign w:val="center"/>
          </w:tcPr>
          <w:p w:rsidR="000B6CB3" w:rsidRDefault="000B6CB3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CB3" w:rsidRDefault="000B6CB3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CB3" w:rsidRDefault="000B6CB3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CB3" w:rsidRDefault="000B6CB3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CB3" w:rsidRDefault="000B6CB3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CB3" w:rsidRDefault="000B6CB3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CB3" w:rsidRDefault="000B6CB3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CB3" w:rsidRDefault="000B6CB3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CB3" w:rsidRDefault="000B6CB3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CB3" w:rsidRDefault="000B6CB3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CB3" w:rsidRDefault="000B6CB3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CB3" w:rsidRDefault="000B6CB3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CB3" w:rsidRDefault="000B6CB3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CB3" w:rsidRDefault="000B6CB3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CB3" w:rsidRDefault="000B6CB3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CB3" w:rsidRDefault="000B6CB3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CB3" w:rsidRDefault="000B6CB3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CB3" w:rsidRDefault="000B6CB3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CB3" w:rsidRDefault="000B6CB3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CB3" w:rsidRDefault="000B6CB3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4" w:type="dxa"/>
          </w:tcPr>
          <w:p w:rsidR="000B6CB3" w:rsidRDefault="000B6CB3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4" w:type="dxa"/>
          </w:tcPr>
          <w:p w:rsidR="000B6CB3" w:rsidRDefault="000B6CB3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</w:tcPr>
          <w:p w:rsidR="000B6CB3" w:rsidRDefault="000B6CB3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CB3" w:rsidRDefault="000B6CB3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CB3" w:rsidRDefault="000B6CB3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</w:tcPr>
          <w:p w:rsidR="000B6CB3" w:rsidRDefault="000B6CB3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</w:tcPr>
          <w:p w:rsidR="000B6CB3" w:rsidRDefault="000B6CB3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</w:tcPr>
          <w:p w:rsidR="000B6CB3" w:rsidRDefault="000B6CB3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12" w:space="0" w:color="244061" w:themeColor="accent1" w:themeShade="80"/>
            </w:tcBorders>
          </w:tcPr>
          <w:p w:rsidR="000B6CB3" w:rsidRDefault="000B6CB3">
            <w:pPr>
              <w:rPr>
                <w:rFonts w:ascii="Arial" w:hAnsi="Arial" w:cs="Arial"/>
                <w:sz w:val="4"/>
                <w:szCs w:val="8"/>
              </w:rPr>
            </w:pPr>
          </w:p>
        </w:tc>
      </w:tr>
      <w:tr w:rsidR="000B6CB3" w:rsidTr="000B6CB3">
        <w:trPr>
          <w:trHeight w:val="510"/>
          <w:jc w:val="center"/>
        </w:trPr>
        <w:tc>
          <w:tcPr>
            <w:tcW w:w="10346" w:type="dxa"/>
            <w:gridSpan w:val="39"/>
            <w:tcBorders>
              <w:top w:val="nil"/>
              <w:left w:val="single" w:sz="12" w:space="0" w:color="244061" w:themeColor="accent1" w:themeShade="80"/>
              <w:bottom w:val="nil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  <w:hideMark/>
          </w:tcPr>
          <w:p w:rsidR="000B6CB3" w:rsidRPr="000B6CB3" w:rsidRDefault="000B6CB3">
            <w:pPr>
              <w:pStyle w:val="Prrafodelista"/>
              <w:numPr>
                <w:ilvl w:val="0"/>
                <w:numId w:val="4"/>
              </w:numPr>
              <w:ind w:left="303" w:hanging="284"/>
              <w:contextualSpacing/>
              <w:rPr>
                <w:rFonts w:ascii="Arial" w:hAnsi="Arial" w:cs="Arial"/>
                <w:b/>
                <w:color w:val="FFFFFF" w:themeColor="background1"/>
                <w:sz w:val="12"/>
                <w:szCs w:val="16"/>
                <w:lang w:val="es-BO"/>
              </w:rPr>
            </w:pPr>
            <w:r w:rsidRPr="000B6CB3">
              <w:rPr>
                <w:rFonts w:ascii="Arial" w:hAnsi="Arial" w:cs="Arial"/>
                <w:b/>
                <w:color w:val="FFFFFF" w:themeColor="background1"/>
                <w:sz w:val="14"/>
                <w:szCs w:val="16"/>
                <w:lang w:val="es-BO"/>
              </w:rPr>
              <w:t>INFORMACIÓN DEL DOCUMENTO BASE DE CONTRATACIÓN (DBC</w:t>
            </w:r>
            <w:r w:rsidRPr="000B6CB3">
              <w:rPr>
                <w:rFonts w:ascii="Arial" w:hAnsi="Arial" w:cs="Arial"/>
                <w:b/>
                <w:color w:val="FFFFFF" w:themeColor="background1"/>
                <w:sz w:val="12"/>
                <w:szCs w:val="16"/>
                <w:lang w:val="es-BO"/>
              </w:rPr>
              <w:t xml:space="preserve">) </w:t>
            </w:r>
          </w:p>
          <w:p w:rsidR="000B6CB3" w:rsidRPr="000B6CB3" w:rsidRDefault="000B6CB3">
            <w:pPr>
              <w:pStyle w:val="Prrafodelista"/>
              <w:ind w:left="303"/>
              <w:contextualSpacing/>
              <w:rPr>
                <w:rFonts w:ascii="Arial" w:hAnsi="Arial" w:cs="Arial"/>
                <w:b/>
                <w:sz w:val="12"/>
                <w:szCs w:val="16"/>
                <w:lang w:val="es-BO"/>
              </w:rPr>
            </w:pPr>
            <w:r w:rsidRPr="000B6CB3">
              <w:rPr>
                <w:rFonts w:ascii="Arial" w:hAnsi="Arial" w:cs="Arial"/>
                <w:b/>
                <w:color w:val="FFFFFF" w:themeColor="background1"/>
                <w:sz w:val="10"/>
                <w:szCs w:val="16"/>
                <w:lang w:val="es-BO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0B6CB3" w:rsidTr="000B6CB3">
        <w:trPr>
          <w:jc w:val="center"/>
        </w:trPr>
        <w:tc>
          <w:tcPr>
            <w:tcW w:w="2366" w:type="dxa"/>
            <w:gridSpan w:val="8"/>
            <w:tcBorders>
              <w:top w:val="nil"/>
              <w:left w:val="single" w:sz="12" w:space="0" w:color="244061" w:themeColor="accent1" w:themeShade="80"/>
              <w:bottom w:val="nil"/>
              <w:right w:val="nil"/>
            </w:tcBorders>
            <w:vAlign w:val="center"/>
          </w:tcPr>
          <w:p w:rsidR="000B6CB3" w:rsidRPr="000B6CB3" w:rsidRDefault="000B6CB3">
            <w:pPr>
              <w:jc w:val="right"/>
              <w:rPr>
                <w:rFonts w:ascii="Arial" w:hAnsi="Arial" w:cs="Arial"/>
                <w:b/>
                <w:sz w:val="4"/>
                <w:szCs w:val="2"/>
                <w:lang w:val="es-BO"/>
              </w:rPr>
            </w:pPr>
          </w:p>
        </w:tc>
        <w:tc>
          <w:tcPr>
            <w:tcW w:w="283" w:type="dxa"/>
          </w:tcPr>
          <w:p w:rsidR="000B6CB3" w:rsidRPr="000B6CB3" w:rsidRDefault="000B6CB3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81" w:type="dxa"/>
          </w:tcPr>
          <w:p w:rsidR="000B6CB3" w:rsidRPr="000B6CB3" w:rsidRDefault="000B6CB3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82" w:type="dxa"/>
          </w:tcPr>
          <w:p w:rsidR="000B6CB3" w:rsidRPr="000B6CB3" w:rsidRDefault="000B6CB3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0B6CB3" w:rsidRPr="000B6CB3" w:rsidRDefault="000B6CB3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7" w:type="dxa"/>
          </w:tcPr>
          <w:p w:rsidR="000B6CB3" w:rsidRPr="000B6CB3" w:rsidRDefault="000B6CB3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6" w:type="dxa"/>
          </w:tcPr>
          <w:p w:rsidR="000B6CB3" w:rsidRPr="000B6CB3" w:rsidRDefault="000B6CB3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81" w:type="dxa"/>
          </w:tcPr>
          <w:p w:rsidR="000B6CB3" w:rsidRPr="000B6CB3" w:rsidRDefault="000B6CB3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7" w:type="dxa"/>
          </w:tcPr>
          <w:p w:rsidR="000B6CB3" w:rsidRPr="000B6CB3" w:rsidRDefault="000B6CB3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7" w:type="dxa"/>
          </w:tcPr>
          <w:p w:rsidR="000B6CB3" w:rsidRPr="000B6CB3" w:rsidRDefault="000B6CB3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7" w:type="dxa"/>
          </w:tcPr>
          <w:p w:rsidR="000B6CB3" w:rsidRPr="000B6CB3" w:rsidRDefault="000B6CB3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0B6CB3" w:rsidRPr="000B6CB3" w:rsidRDefault="000B6CB3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0B6CB3" w:rsidRPr="000B6CB3" w:rsidRDefault="000B6CB3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0B6CB3" w:rsidRPr="000B6CB3" w:rsidRDefault="000B6CB3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0B6CB3" w:rsidRPr="000B6CB3" w:rsidRDefault="000B6CB3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0B6CB3" w:rsidRPr="000B6CB3" w:rsidRDefault="000B6CB3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0B6CB3" w:rsidRPr="000B6CB3" w:rsidRDefault="000B6CB3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0B6CB3" w:rsidRPr="000B6CB3" w:rsidRDefault="000B6CB3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</w:tcPr>
          <w:p w:rsidR="000B6CB3" w:rsidRPr="000B6CB3" w:rsidRDefault="000B6CB3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0B6CB3" w:rsidRPr="000B6CB3" w:rsidRDefault="000B6CB3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0B6CB3" w:rsidRPr="000B6CB3" w:rsidRDefault="000B6CB3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0B6CB3" w:rsidRPr="000B6CB3" w:rsidRDefault="000B6CB3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0B6CB3" w:rsidRPr="000B6CB3" w:rsidRDefault="000B6CB3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0B6CB3" w:rsidRPr="000B6CB3" w:rsidRDefault="000B6CB3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0B6CB3" w:rsidRPr="000B6CB3" w:rsidRDefault="000B6CB3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</w:tcPr>
          <w:p w:rsidR="000B6CB3" w:rsidRPr="000B6CB3" w:rsidRDefault="000B6CB3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0B6CB3" w:rsidRPr="000B6CB3" w:rsidRDefault="000B6CB3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0B6CB3" w:rsidRPr="000B6CB3" w:rsidRDefault="000B6CB3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0B6CB3" w:rsidRPr="000B6CB3" w:rsidRDefault="000B6CB3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12" w:space="0" w:color="244061" w:themeColor="accent1" w:themeShade="80"/>
            </w:tcBorders>
          </w:tcPr>
          <w:p w:rsidR="000B6CB3" w:rsidRPr="000B6CB3" w:rsidRDefault="000B6CB3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</w:tr>
      <w:tr w:rsidR="000B6CB3" w:rsidTr="000B6CB3">
        <w:trPr>
          <w:jc w:val="center"/>
        </w:trPr>
        <w:tc>
          <w:tcPr>
            <w:tcW w:w="2366" w:type="dxa"/>
            <w:gridSpan w:val="8"/>
            <w:tcBorders>
              <w:top w:val="nil"/>
              <w:left w:val="single" w:sz="12" w:space="0" w:color="244061" w:themeColor="accent1" w:themeShade="80"/>
              <w:bottom w:val="nil"/>
              <w:right w:val="single" w:sz="4" w:space="0" w:color="auto"/>
            </w:tcBorders>
            <w:vAlign w:val="center"/>
            <w:hideMark/>
          </w:tcPr>
          <w:p w:rsidR="000B6CB3" w:rsidRPr="000B6CB3" w:rsidRDefault="000B6CB3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0B6CB3">
              <w:rPr>
                <w:rFonts w:ascii="Arial" w:hAnsi="Arial" w:cs="Arial"/>
                <w:sz w:val="16"/>
                <w:lang w:val="es-BO"/>
              </w:rPr>
              <w:t>Domicilio de la Entidad Convocante</w:t>
            </w:r>
          </w:p>
        </w:tc>
        <w:tc>
          <w:tcPr>
            <w:tcW w:w="48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0B6CB3" w:rsidRDefault="000B6C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es-ES" w:eastAsia="es-ES"/>
              </w:rPr>
              <w:t>Edificio FPS Av. Com. Europea - Zona El Carmen</w:t>
            </w:r>
            <w:r w:rsidRPr="000B6CB3">
              <w:rPr>
                <w:rFonts w:ascii="Arial" w:hAnsi="Arial" w:cs="Arial"/>
                <w:color w:val="FF0000"/>
                <w:sz w:val="16"/>
                <w:szCs w:val="16"/>
                <w:lang w:val="es-BO" w:eastAsia="es-ES"/>
              </w:rPr>
              <w:t xml:space="preserve">.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Ciudad de Trinidad (</w:t>
            </w:r>
            <w:proofErr w:type="spellStart"/>
            <w:r>
              <w:rPr>
                <w:rFonts w:ascii="Arial" w:hAnsi="Arial" w:cs="Arial"/>
                <w:color w:val="FF0000"/>
                <w:sz w:val="16"/>
                <w:szCs w:val="16"/>
              </w:rPr>
              <w:t>Beni</w:t>
            </w:r>
            <w:proofErr w:type="spellEnd"/>
            <w:r>
              <w:rPr>
                <w:rFonts w:ascii="Arial" w:hAnsi="Arial" w:cs="Arial"/>
                <w:color w:val="FF0000"/>
                <w:sz w:val="16"/>
                <w:szCs w:val="16"/>
              </w:rPr>
              <w:t>).</w:t>
            </w:r>
          </w:p>
        </w:tc>
        <w:tc>
          <w:tcPr>
            <w:tcW w:w="1927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B6CB3" w:rsidRPr="000B6CB3" w:rsidRDefault="000B6CB3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0B6CB3">
              <w:rPr>
                <w:rFonts w:ascii="Arial" w:hAnsi="Arial" w:cs="Arial"/>
                <w:sz w:val="16"/>
                <w:lang w:val="es-BO"/>
              </w:rPr>
              <w:t>Horario de Atención de la Entidad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B6CB3" w:rsidRDefault="000B6CB3">
            <w:pPr>
              <w:jc w:val="center"/>
              <w:rPr>
                <w:rFonts w:ascii="Arial" w:hAnsi="Arial" w:cs="Arial"/>
                <w:color w:val="FF0000"/>
                <w:sz w:val="14"/>
                <w:szCs w:val="18"/>
              </w:rPr>
            </w:pPr>
            <w:r>
              <w:rPr>
                <w:rFonts w:ascii="Arial" w:hAnsi="Arial" w:cs="Arial"/>
                <w:color w:val="FF0000"/>
                <w:sz w:val="14"/>
                <w:szCs w:val="18"/>
              </w:rPr>
              <w:t>8:30-12:30</w:t>
            </w:r>
          </w:p>
          <w:p w:rsidR="000B6CB3" w:rsidRDefault="000B6C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color w:val="FF0000"/>
                <w:sz w:val="14"/>
                <w:szCs w:val="18"/>
              </w:rPr>
              <w:t>14:30-18:30</w:t>
            </w: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single" w:sz="12" w:space="0" w:color="244061" w:themeColor="accent1" w:themeShade="80"/>
            </w:tcBorders>
          </w:tcPr>
          <w:p w:rsidR="000B6CB3" w:rsidRDefault="000B6CB3">
            <w:pPr>
              <w:rPr>
                <w:rFonts w:ascii="Arial" w:hAnsi="Arial" w:cs="Arial"/>
                <w:sz w:val="16"/>
              </w:rPr>
            </w:pPr>
          </w:p>
        </w:tc>
      </w:tr>
      <w:tr w:rsidR="000B6CB3" w:rsidTr="000B6CB3">
        <w:trPr>
          <w:trHeight w:val="53"/>
          <w:jc w:val="center"/>
        </w:trPr>
        <w:tc>
          <w:tcPr>
            <w:tcW w:w="2366" w:type="dxa"/>
            <w:gridSpan w:val="8"/>
            <w:tcBorders>
              <w:top w:val="nil"/>
              <w:left w:val="single" w:sz="12" w:space="0" w:color="244061" w:themeColor="accent1" w:themeShade="80"/>
              <w:bottom w:val="nil"/>
              <w:right w:val="nil"/>
            </w:tcBorders>
            <w:vAlign w:val="center"/>
          </w:tcPr>
          <w:p w:rsidR="000B6CB3" w:rsidRDefault="000B6CB3">
            <w:pPr>
              <w:jc w:val="right"/>
              <w:rPr>
                <w:rFonts w:ascii="Arial" w:hAnsi="Arial" w:cs="Arial"/>
                <w:b/>
                <w:sz w:val="4"/>
                <w:szCs w:val="2"/>
              </w:rPr>
            </w:pPr>
          </w:p>
        </w:tc>
        <w:tc>
          <w:tcPr>
            <w:tcW w:w="283" w:type="dxa"/>
          </w:tcPr>
          <w:p w:rsidR="000B6CB3" w:rsidRDefault="000B6CB3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81" w:type="dxa"/>
          </w:tcPr>
          <w:p w:rsidR="000B6CB3" w:rsidRDefault="000B6CB3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82" w:type="dxa"/>
          </w:tcPr>
          <w:p w:rsidR="000B6CB3" w:rsidRDefault="000B6CB3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2" w:type="dxa"/>
          </w:tcPr>
          <w:p w:rsidR="000B6CB3" w:rsidRDefault="000B6CB3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7" w:type="dxa"/>
          </w:tcPr>
          <w:p w:rsidR="000B6CB3" w:rsidRDefault="000B6CB3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6" w:type="dxa"/>
          </w:tcPr>
          <w:p w:rsidR="000B6CB3" w:rsidRDefault="000B6CB3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81" w:type="dxa"/>
          </w:tcPr>
          <w:p w:rsidR="000B6CB3" w:rsidRDefault="000B6CB3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7" w:type="dxa"/>
          </w:tcPr>
          <w:p w:rsidR="000B6CB3" w:rsidRDefault="000B6CB3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7" w:type="dxa"/>
          </w:tcPr>
          <w:p w:rsidR="000B6CB3" w:rsidRDefault="000B6CB3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7" w:type="dxa"/>
          </w:tcPr>
          <w:p w:rsidR="000B6CB3" w:rsidRDefault="000B6CB3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4" w:type="dxa"/>
          </w:tcPr>
          <w:p w:rsidR="000B6CB3" w:rsidRDefault="000B6CB3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4" w:type="dxa"/>
          </w:tcPr>
          <w:p w:rsidR="000B6CB3" w:rsidRDefault="000B6CB3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3" w:type="dxa"/>
          </w:tcPr>
          <w:p w:rsidR="000B6CB3" w:rsidRDefault="000B6CB3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4" w:type="dxa"/>
          </w:tcPr>
          <w:p w:rsidR="000B6CB3" w:rsidRDefault="000B6CB3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4" w:type="dxa"/>
          </w:tcPr>
          <w:p w:rsidR="000B6CB3" w:rsidRDefault="000B6CB3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4" w:type="dxa"/>
          </w:tcPr>
          <w:p w:rsidR="000B6CB3" w:rsidRDefault="000B6CB3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4" w:type="dxa"/>
          </w:tcPr>
          <w:p w:rsidR="000B6CB3" w:rsidRDefault="000B6CB3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3" w:type="dxa"/>
            <w:gridSpan w:val="2"/>
          </w:tcPr>
          <w:p w:rsidR="000B6CB3" w:rsidRDefault="000B6CB3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4" w:type="dxa"/>
          </w:tcPr>
          <w:p w:rsidR="000B6CB3" w:rsidRDefault="000B6CB3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4" w:type="dxa"/>
          </w:tcPr>
          <w:p w:rsidR="000B6CB3" w:rsidRDefault="000B6CB3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4" w:type="dxa"/>
          </w:tcPr>
          <w:p w:rsidR="000B6CB3" w:rsidRDefault="000B6CB3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4" w:type="dxa"/>
          </w:tcPr>
          <w:p w:rsidR="000B6CB3" w:rsidRDefault="000B6CB3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3" w:type="dxa"/>
          </w:tcPr>
          <w:p w:rsidR="000B6CB3" w:rsidRDefault="000B6CB3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3" w:type="dxa"/>
          </w:tcPr>
          <w:p w:rsidR="000B6CB3" w:rsidRDefault="000B6CB3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3" w:type="dxa"/>
            <w:gridSpan w:val="2"/>
          </w:tcPr>
          <w:p w:rsidR="000B6CB3" w:rsidRDefault="000B6CB3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3" w:type="dxa"/>
          </w:tcPr>
          <w:p w:rsidR="000B6CB3" w:rsidRDefault="000B6CB3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3" w:type="dxa"/>
          </w:tcPr>
          <w:p w:rsidR="000B6CB3" w:rsidRDefault="000B6CB3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3" w:type="dxa"/>
          </w:tcPr>
          <w:p w:rsidR="000B6CB3" w:rsidRDefault="000B6CB3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12" w:space="0" w:color="244061" w:themeColor="accent1" w:themeShade="80"/>
            </w:tcBorders>
          </w:tcPr>
          <w:p w:rsidR="000B6CB3" w:rsidRDefault="000B6CB3">
            <w:pPr>
              <w:rPr>
                <w:rFonts w:ascii="Arial" w:hAnsi="Arial" w:cs="Arial"/>
                <w:sz w:val="4"/>
                <w:szCs w:val="2"/>
              </w:rPr>
            </w:pPr>
          </w:p>
        </w:tc>
      </w:tr>
      <w:tr w:rsidR="000B6CB3" w:rsidTr="000B6CB3">
        <w:trPr>
          <w:jc w:val="center"/>
        </w:trPr>
        <w:tc>
          <w:tcPr>
            <w:tcW w:w="2366" w:type="dxa"/>
            <w:gridSpan w:val="8"/>
            <w:tcBorders>
              <w:top w:val="nil"/>
              <w:left w:val="single" w:sz="12" w:space="0" w:color="244061" w:themeColor="accent1" w:themeShade="80"/>
              <w:bottom w:val="nil"/>
              <w:right w:val="nil"/>
            </w:tcBorders>
            <w:vAlign w:val="center"/>
          </w:tcPr>
          <w:p w:rsidR="000B6CB3" w:rsidRDefault="000B6CB3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83" w:type="dxa"/>
          </w:tcPr>
          <w:p w:rsidR="000B6CB3" w:rsidRDefault="000B6CB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</w:tcPr>
          <w:p w:rsidR="000B6CB3" w:rsidRDefault="000B6CB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2" w:type="dxa"/>
          </w:tcPr>
          <w:p w:rsidR="000B6CB3" w:rsidRDefault="000B6CB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:rsidR="000B6CB3" w:rsidRDefault="000B6CB3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303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6CB3" w:rsidRDefault="000B6CB3">
            <w:pPr>
              <w:jc w:val="center"/>
              <w:rPr>
                <w:rFonts w:ascii="Arial" w:hAnsi="Arial" w:cs="Arial"/>
                <w:i/>
                <w:sz w:val="12"/>
                <w:szCs w:val="8"/>
              </w:rPr>
            </w:pPr>
            <w:proofErr w:type="spellStart"/>
            <w:r>
              <w:rPr>
                <w:rFonts w:ascii="Arial" w:hAnsi="Arial" w:cs="Arial"/>
                <w:i/>
                <w:sz w:val="12"/>
                <w:szCs w:val="8"/>
              </w:rPr>
              <w:t>Nombre</w:t>
            </w:r>
            <w:proofErr w:type="spellEnd"/>
            <w:r>
              <w:rPr>
                <w:rFonts w:ascii="Arial" w:hAnsi="Arial" w:cs="Arial"/>
                <w:i/>
                <w:sz w:val="12"/>
                <w:szCs w:val="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2"/>
                <w:szCs w:val="8"/>
              </w:rPr>
              <w:t>Completo</w:t>
            </w:r>
            <w:proofErr w:type="spellEnd"/>
          </w:p>
        </w:tc>
        <w:tc>
          <w:tcPr>
            <w:tcW w:w="274" w:type="dxa"/>
          </w:tcPr>
          <w:p w:rsidR="000B6CB3" w:rsidRDefault="000B6CB3">
            <w:pPr>
              <w:jc w:val="center"/>
              <w:rPr>
                <w:rFonts w:ascii="Arial" w:hAnsi="Arial" w:cs="Arial"/>
                <w:sz w:val="12"/>
                <w:szCs w:val="8"/>
              </w:rPr>
            </w:pPr>
          </w:p>
        </w:tc>
        <w:tc>
          <w:tcPr>
            <w:tcW w:w="136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6CB3" w:rsidRDefault="000B6CB3">
            <w:pPr>
              <w:jc w:val="center"/>
              <w:rPr>
                <w:rFonts w:ascii="Arial" w:hAnsi="Arial" w:cs="Arial"/>
                <w:sz w:val="12"/>
                <w:szCs w:val="8"/>
              </w:rPr>
            </w:pPr>
            <w:r>
              <w:rPr>
                <w:i/>
                <w:sz w:val="12"/>
                <w:szCs w:val="8"/>
              </w:rPr>
              <w:t>Cargo</w:t>
            </w:r>
          </w:p>
        </w:tc>
        <w:tc>
          <w:tcPr>
            <w:tcW w:w="274" w:type="dxa"/>
          </w:tcPr>
          <w:p w:rsidR="000B6CB3" w:rsidRDefault="000B6CB3">
            <w:pPr>
              <w:jc w:val="center"/>
              <w:rPr>
                <w:rFonts w:ascii="Arial" w:hAnsi="Arial" w:cs="Arial"/>
                <w:sz w:val="12"/>
                <w:szCs w:val="8"/>
              </w:rPr>
            </w:pPr>
          </w:p>
        </w:tc>
        <w:tc>
          <w:tcPr>
            <w:tcW w:w="163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6CB3" w:rsidRDefault="000B6CB3">
            <w:pPr>
              <w:jc w:val="center"/>
              <w:rPr>
                <w:rFonts w:ascii="Arial" w:hAnsi="Arial" w:cs="Arial"/>
                <w:sz w:val="12"/>
                <w:szCs w:val="8"/>
              </w:rPr>
            </w:pPr>
            <w:proofErr w:type="spellStart"/>
            <w:r>
              <w:rPr>
                <w:i/>
                <w:sz w:val="12"/>
                <w:szCs w:val="8"/>
              </w:rPr>
              <w:t>Dependencia</w:t>
            </w:r>
            <w:proofErr w:type="spellEnd"/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12" w:space="0" w:color="244061" w:themeColor="accent1" w:themeShade="80"/>
            </w:tcBorders>
          </w:tcPr>
          <w:p w:rsidR="000B6CB3" w:rsidRDefault="000B6CB3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0B6CB3" w:rsidTr="000B6CB3">
        <w:trPr>
          <w:jc w:val="center"/>
        </w:trPr>
        <w:tc>
          <w:tcPr>
            <w:tcW w:w="3484" w:type="dxa"/>
            <w:gridSpan w:val="12"/>
            <w:tcBorders>
              <w:top w:val="nil"/>
              <w:left w:val="single" w:sz="12" w:space="0" w:color="244061" w:themeColor="accent1" w:themeShade="80"/>
              <w:bottom w:val="nil"/>
              <w:right w:val="single" w:sz="4" w:space="0" w:color="auto"/>
            </w:tcBorders>
            <w:vAlign w:val="center"/>
            <w:hideMark/>
          </w:tcPr>
          <w:p w:rsidR="000B6CB3" w:rsidRDefault="000B6CB3">
            <w:pPr>
              <w:jc w:val="right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Encargado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16"/>
              </w:rPr>
              <w:t>atender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</w:rPr>
              <w:t>consultas</w:t>
            </w:r>
            <w:proofErr w:type="spellEnd"/>
          </w:p>
        </w:tc>
        <w:tc>
          <w:tcPr>
            <w:tcW w:w="30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B6CB3" w:rsidRDefault="000B6CB3">
            <w:pPr>
              <w:jc w:val="center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color w:val="FF0000"/>
                <w:sz w:val="16"/>
              </w:rPr>
              <w:t>Zambrana</w:t>
            </w:r>
            <w:proofErr w:type="spellEnd"/>
            <w:r>
              <w:rPr>
                <w:rFonts w:ascii="Arial" w:hAnsi="Arial" w:cs="Arial"/>
                <w:color w:val="FF0000"/>
                <w:sz w:val="16"/>
              </w:rPr>
              <w:t xml:space="preserve"> Muñoz Mario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6CB3" w:rsidRDefault="000B6CB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0B6CB3" w:rsidRDefault="000B6CB3">
            <w:pPr>
              <w:jc w:val="both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color w:val="FF0000"/>
                <w:sz w:val="16"/>
              </w:rPr>
              <w:t>Jefe</w:t>
            </w:r>
            <w:proofErr w:type="spellEnd"/>
            <w:r>
              <w:rPr>
                <w:rFonts w:ascii="Arial" w:hAnsi="Arial" w:cs="Arial"/>
                <w:color w:val="FF0000"/>
                <w:sz w:val="16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FF0000"/>
                <w:sz w:val="16"/>
              </w:rPr>
              <w:t>Unidad</w:t>
            </w:r>
            <w:proofErr w:type="spellEnd"/>
            <w:r>
              <w:rPr>
                <w:rFonts w:ascii="Arial" w:hAnsi="Arial" w:cs="Arial"/>
                <w:color w:val="FF0000"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16"/>
              </w:rPr>
              <w:t>Técnica</w:t>
            </w:r>
            <w:proofErr w:type="spellEnd"/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6CB3" w:rsidRDefault="000B6CB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0B6CB3" w:rsidRDefault="000B6CB3">
            <w:pPr>
              <w:jc w:val="both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color w:val="FF0000"/>
                <w:sz w:val="16"/>
              </w:rPr>
              <w:t>Gerencia</w:t>
            </w:r>
            <w:proofErr w:type="spellEnd"/>
            <w:r>
              <w:rPr>
                <w:rFonts w:ascii="Arial" w:hAnsi="Arial" w:cs="Arial"/>
                <w:color w:val="FF0000"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16"/>
              </w:rPr>
              <w:t>Departamental</w:t>
            </w:r>
            <w:proofErr w:type="spellEnd"/>
            <w:r>
              <w:rPr>
                <w:rFonts w:ascii="Arial" w:hAnsi="Arial" w:cs="Arial"/>
                <w:color w:val="FF0000"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16"/>
              </w:rPr>
              <w:t>Beni</w:t>
            </w:r>
            <w:proofErr w:type="spellEnd"/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single" w:sz="12" w:space="0" w:color="244061" w:themeColor="accent1" w:themeShade="80"/>
            </w:tcBorders>
          </w:tcPr>
          <w:p w:rsidR="000B6CB3" w:rsidRDefault="000B6CB3">
            <w:pPr>
              <w:rPr>
                <w:rFonts w:ascii="Arial" w:hAnsi="Arial" w:cs="Arial"/>
                <w:sz w:val="16"/>
              </w:rPr>
            </w:pPr>
          </w:p>
        </w:tc>
      </w:tr>
      <w:tr w:rsidR="000B6CB3" w:rsidTr="000B6CB3">
        <w:trPr>
          <w:jc w:val="center"/>
        </w:trPr>
        <w:tc>
          <w:tcPr>
            <w:tcW w:w="2366" w:type="dxa"/>
            <w:gridSpan w:val="8"/>
            <w:tcBorders>
              <w:top w:val="nil"/>
              <w:left w:val="single" w:sz="12" w:space="0" w:color="244061" w:themeColor="accent1" w:themeShade="80"/>
              <w:bottom w:val="nil"/>
              <w:right w:val="nil"/>
            </w:tcBorders>
            <w:vAlign w:val="center"/>
          </w:tcPr>
          <w:p w:rsidR="000B6CB3" w:rsidRDefault="000B6CB3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</w:tcPr>
          <w:p w:rsidR="000B6CB3" w:rsidRDefault="000B6CB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</w:tcPr>
          <w:p w:rsidR="000B6CB3" w:rsidRDefault="000B6CB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</w:tcPr>
          <w:p w:rsidR="000B6CB3" w:rsidRDefault="000B6CB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</w:tcPr>
          <w:p w:rsidR="000B6CB3" w:rsidRDefault="000B6CB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</w:tcPr>
          <w:p w:rsidR="000B6CB3" w:rsidRDefault="000B6CB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</w:tcPr>
          <w:p w:rsidR="000B6CB3" w:rsidRDefault="000B6CB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</w:tcPr>
          <w:p w:rsidR="000B6CB3" w:rsidRDefault="000B6CB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</w:tcPr>
          <w:p w:rsidR="000B6CB3" w:rsidRDefault="000B6CB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</w:tcPr>
          <w:p w:rsidR="000B6CB3" w:rsidRDefault="000B6CB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</w:tcPr>
          <w:p w:rsidR="000B6CB3" w:rsidRDefault="000B6CB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</w:tcPr>
          <w:p w:rsidR="000B6CB3" w:rsidRDefault="000B6CB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</w:tcPr>
          <w:p w:rsidR="000B6CB3" w:rsidRDefault="000B6CB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</w:tcPr>
          <w:p w:rsidR="000B6CB3" w:rsidRDefault="000B6CB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</w:tcPr>
          <w:p w:rsidR="000B6CB3" w:rsidRDefault="000B6CB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</w:tcPr>
          <w:p w:rsidR="000B6CB3" w:rsidRDefault="000B6CB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</w:tcPr>
          <w:p w:rsidR="000B6CB3" w:rsidRDefault="000B6CB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</w:tcPr>
          <w:p w:rsidR="000B6CB3" w:rsidRDefault="000B6CB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gridSpan w:val="2"/>
          </w:tcPr>
          <w:p w:rsidR="000B6CB3" w:rsidRDefault="000B6CB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</w:tcPr>
          <w:p w:rsidR="000B6CB3" w:rsidRDefault="000B6CB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</w:tcPr>
          <w:p w:rsidR="000B6CB3" w:rsidRDefault="000B6CB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</w:tcPr>
          <w:p w:rsidR="000B6CB3" w:rsidRDefault="000B6CB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</w:tcPr>
          <w:p w:rsidR="000B6CB3" w:rsidRDefault="000B6CB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</w:tcPr>
          <w:p w:rsidR="000B6CB3" w:rsidRDefault="000B6CB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</w:tcPr>
          <w:p w:rsidR="000B6CB3" w:rsidRDefault="000B6CB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gridSpan w:val="2"/>
          </w:tcPr>
          <w:p w:rsidR="000B6CB3" w:rsidRDefault="000B6CB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</w:tcPr>
          <w:p w:rsidR="000B6CB3" w:rsidRDefault="000B6CB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</w:tcPr>
          <w:p w:rsidR="000B6CB3" w:rsidRDefault="000B6CB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</w:tcPr>
          <w:p w:rsidR="000B6CB3" w:rsidRDefault="000B6CB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12" w:space="0" w:color="244061" w:themeColor="accent1" w:themeShade="80"/>
            </w:tcBorders>
          </w:tcPr>
          <w:p w:rsidR="000B6CB3" w:rsidRDefault="000B6CB3">
            <w:pPr>
              <w:rPr>
                <w:rFonts w:ascii="Arial" w:hAnsi="Arial" w:cs="Arial"/>
                <w:sz w:val="16"/>
              </w:rPr>
            </w:pPr>
          </w:p>
        </w:tc>
      </w:tr>
      <w:tr w:rsidR="000B6CB3" w:rsidRPr="002E4057" w:rsidTr="000B6CB3">
        <w:trPr>
          <w:jc w:val="center"/>
        </w:trPr>
        <w:tc>
          <w:tcPr>
            <w:tcW w:w="1596" w:type="dxa"/>
            <w:gridSpan w:val="5"/>
            <w:tcBorders>
              <w:top w:val="nil"/>
              <w:left w:val="single" w:sz="12" w:space="0" w:color="244061" w:themeColor="accent1" w:themeShade="80"/>
              <w:bottom w:val="nil"/>
              <w:right w:val="single" w:sz="4" w:space="0" w:color="auto"/>
            </w:tcBorders>
            <w:vAlign w:val="center"/>
            <w:hideMark/>
          </w:tcPr>
          <w:p w:rsidR="000B6CB3" w:rsidRDefault="000B6CB3">
            <w:pPr>
              <w:jc w:val="right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Teléfono</w:t>
            </w:r>
            <w:proofErr w:type="spellEnd"/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B6CB3" w:rsidRDefault="000B6CB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346-24276</w:t>
            </w: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B6CB3" w:rsidRDefault="000B6CB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B6CB3" w:rsidRDefault="000B6CB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Fax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0B6CB3" w:rsidRDefault="000B6CB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346-24276</w:t>
            </w: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6CB3" w:rsidRDefault="000B6CB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64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B6CB3" w:rsidRDefault="000B6CB3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Correo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</w:rPr>
              <w:t>Electrónico</w:t>
            </w:r>
            <w:proofErr w:type="spellEnd"/>
          </w:p>
        </w:tc>
        <w:tc>
          <w:tcPr>
            <w:tcW w:w="32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0B6CB3" w:rsidRDefault="002E405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hyperlink r:id="rId6" w:history="1">
              <w:r w:rsidR="000B6CB3">
                <w:rPr>
                  <w:rStyle w:val="Hipervnculo"/>
                  <w:sz w:val="16"/>
                  <w:szCs w:val="16"/>
                </w:rPr>
                <w:t>licitaciones-bni@fps.gob.bo</w:t>
              </w:r>
            </w:hyperlink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6CB3" w:rsidRDefault="000B6CB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12" w:space="0" w:color="244061" w:themeColor="accent1" w:themeShade="80"/>
            </w:tcBorders>
          </w:tcPr>
          <w:p w:rsidR="000B6CB3" w:rsidRDefault="000B6CB3">
            <w:pPr>
              <w:rPr>
                <w:rFonts w:ascii="Arial" w:hAnsi="Arial" w:cs="Arial"/>
                <w:sz w:val="16"/>
              </w:rPr>
            </w:pPr>
          </w:p>
        </w:tc>
      </w:tr>
      <w:tr w:rsidR="000B6CB3" w:rsidRPr="002E4057" w:rsidTr="000B6CB3">
        <w:trPr>
          <w:trHeight w:val="53"/>
          <w:jc w:val="center"/>
        </w:trPr>
        <w:tc>
          <w:tcPr>
            <w:tcW w:w="2366" w:type="dxa"/>
            <w:gridSpan w:val="8"/>
            <w:tcBorders>
              <w:top w:val="nil"/>
              <w:left w:val="single" w:sz="12" w:space="0" w:color="244061" w:themeColor="accent1" w:themeShade="80"/>
              <w:bottom w:val="nil"/>
              <w:right w:val="nil"/>
            </w:tcBorders>
            <w:vAlign w:val="center"/>
          </w:tcPr>
          <w:p w:rsidR="000B6CB3" w:rsidRDefault="000B6CB3">
            <w:pPr>
              <w:jc w:val="right"/>
              <w:rPr>
                <w:rFonts w:ascii="Arial" w:hAnsi="Arial" w:cs="Arial"/>
                <w:b/>
                <w:sz w:val="4"/>
                <w:szCs w:val="2"/>
              </w:rPr>
            </w:pPr>
          </w:p>
        </w:tc>
        <w:tc>
          <w:tcPr>
            <w:tcW w:w="283" w:type="dxa"/>
          </w:tcPr>
          <w:p w:rsidR="000B6CB3" w:rsidRDefault="000B6CB3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81" w:type="dxa"/>
          </w:tcPr>
          <w:p w:rsidR="000B6CB3" w:rsidRDefault="000B6CB3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82" w:type="dxa"/>
          </w:tcPr>
          <w:p w:rsidR="000B6CB3" w:rsidRDefault="000B6CB3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2" w:type="dxa"/>
          </w:tcPr>
          <w:p w:rsidR="000B6CB3" w:rsidRDefault="000B6CB3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7" w:type="dxa"/>
          </w:tcPr>
          <w:p w:rsidR="000B6CB3" w:rsidRDefault="000B6CB3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6" w:type="dxa"/>
          </w:tcPr>
          <w:p w:rsidR="000B6CB3" w:rsidRDefault="000B6CB3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81" w:type="dxa"/>
          </w:tcPr>
          <w:p w:rsidR="000B6CB3" w:rsidRDefault="000B6CB3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7" w:type="dxa"/>
          </w:tcPr>
          <w:p w:rsidR="000B6CB3" w:rsidRDefault="000B6CB3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7" w:type="dxa"/>
          </w:tcPr>
          <w:p w:rsidR="000B6CB3" w:rsidRDefault="000B6CB3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7" w:type="dxa"/>
          </w:tcPr>
          <w:p w:rsidR="000B6CB3" w:rsidRDefault="000B6CB3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4" w:type="dxa"/>
          </w:tcPr>
          <w:p w:rsidR="000B6CB3" w:rsidRDefault="000B6CB3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4" w:type="dxa"/>
          </w:tcPr>
          <w:p w:rsidR="000B6CB3" w:rsidRDefault="000B6CB3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3" w:type="dxa"/>
          </w:tcPr>
          <w:p w:rsidR="000B6CB3" w:rsidRDefault="000B6CB3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4" w:type="dxa"/>
          </w:tcPr>
          <w:p w:rsidR="000B6CB3" w:rsidRDefault="000B6CB3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4" w:type="dxa"/>
          </w:tcPr>
          <w:p w:rsidR="000B6CB3" w:rsidRDefault="000B6CB3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CB3" w:rsidRDefault="000B6CB3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CB3" w:rsidRDefault="000B6CB3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CB3" w:rsidRDefault="000B6CB3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CB3" w:rsidRDefault="000B6CB3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CB3" w:rsidRDefault="000B6CB3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CB3" w:rsidRDefault="000B6CB3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CB3" w:rsidRDefault="000B6CB3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CB3" w:rsidRDefault="000B6CB3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CB3" w:rsidRDefault="000B6CB3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CB3" w:rsidRDefault="000B6CB3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CB3" w:rsidRDefault="000B6CB3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CB3" w:rsidRDefault="000B6CB3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3" w:type="dxa"/>
          </w:tcPr>
          <w:p w:rsidR="000B6CB3" w:rsidRDefault="000B6CB3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12" w:space="0" w:color="244061" w:themeColor="accent1" w:themeShade="80"/>
            </w:tcBorders>
          </w:tcPr>
          <w:p w:rsidR="000B6CB3" w:rsidRDefault="000B6CB3">
            <w:pPr>
              <w:rPr>
                <w:rFonts w:ascii="Arial" w:hAnsi="Arial" w:cs="Arial"/>
                <w:sz w:val="4"/>
                <w:szCs w:val="2"/>
              </w:rPr>
            </w:pPr>
          </w:p>
        </w:tc>
      </w:tr>
      <w:tr w:rsidR="000B6CB3" w:rsidRPr="002E4057" w:rsidTr="000B6CB3">
        <w:trPr>
          <w:jc w:val="center"/>
        </w:trPr>
        <w:tc>
          <w:tcPr>
            <w:tcW w:w="715" w:type="dxa"/>
            <w:tcBorders>
              <w:top w:val="nil"/>
              <w:left w:val="single" w:sz="12" w:space="0" w:color="244061" w:themeColor="accent1" w:themeShade="80"/>
              <w:bottom w:val="single" w:sz="12" w:space="0" w:color="244061" w:themeColor="accent1" w:themeShade="80"/>
              <w:right w:val="nil"/>
            </w:tcBorders>
            <w:vAlign w:val="center"/>
          </w:tcPr>
          <w:p w:rsidR="000B6CB3" w:rsidRDefault="000B6CB3">
            <w:pPr>
              <w:jc w:val="right"/>
              <w:rPr>
                <w:rFonts w:ascii="Arial" w:hAnsi="Arial" w:cs="Arial"/>
                <w:b/>
                <w:sz w:val="4"/>
                <w:szCs w:val="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12" w:space="0" w:color="244061" w:themeColor="accent1" w:themeShade="80"/>
              <w:right w:val="nil"/>
            </w:tcBorders>
            <w:vAlign w:val="center"/>
          </w:tcPr>
          <w:p w:rsidR="000B6CB3" w:rsidRDefault="000B6CB3">
            <w:pPr>
              <w:jc w:val="right"/>
              <w:rPr>
                <w:rFonts w:ascii="Arial" w:hAnsi="Arial" w:cs="Arial"/>
                <w:b/>
                <w:sz w:val="4"/>
                <w:szCs w:val="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12" w:space="0" w:color="244061" w:themeColor="accent1" w:themeShade="80"/>
              <w:right w:val="nil"/>
            </w:tcBorders>
            <w:vAlign w:val="center"/>
          </w:tcPr>
          <w:p w:rsidR="000B6CB3" w:rsidRDefault="000B6CB3">
            <w:pPr>
              <w:jc w:val="right"/>
              <w:rPr>
                <w:rFonts w:ascii="Arial" w:hAnsi="Arial" w:cs="Arial"/>
                <w:b/>
                <w:sz w:val="4"/>
                <w:szCs w:val="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12" w:space="0" w:color="244061" w:themeColor="accent1" w:themeShade="80"/>
              <w:right w:val="nil"/>
            </w:tcBorders>
            <w:vAlign w:val="center"/>
          </w:tcPr>
          <w:p w:rsidR="000B6CB3" w:rsidRDefault="000B6CB3">
            <w:pPr>
              <w:jc w:val="right"/>
              <w:rPr>
                <w:rFonts w:ascii="Arial" w:hAnsi="Arial" w:cs="Arial"/>
                <w:b/>
                <w:sz w:val="4"/>
                <w:szCs w:val="8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12" w:space="0" w:color="244061" w:themeColor="accent1" w:themeShade="80"/>
              <w:right w:val="nil"/>
            </w:tcBorders>
            <w:vAlign w:val="center"/>
          </w:tcPr>
          <w:p w:rsidR="000B6CB3" w:rsidRDefault="000B6CB3">
            <w:pPr>
              <w:jc w:val="right"/>
              <w:rPr>
                <w:rFonts w:ascii="Arial" w:hAnsi="Arial" w:cs="Arial"/>
                <w:b/>
                <w:sz w:val="4"/>
                <w:szCs w:val="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12" w:space="0" w:color="244061" w:themeColor="accent1" w:themeShade="80"/>
              <w:right w:val="nil"/>
            </w:tcBorders>
            <w:vAlign w:val="center"/>
          </w:tcPr>
          <w:p w:rsidR="000B6CB3" w:rsidRDefault="000B6CB3">
            <w:pPr>
              <w:jc w:val="right"/>
              <w:rPr>
                <w:rFonts w:ascii="Arial" w:hAnsi="Arial" w:cs="Arial"/>
                <w:b/>
                <w:sz w:val="4"/>
                <w:szCs w:val="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12" w:space="0" w:color="244061" w:themeColor="accent1" w:themeShade="80"/>
              <w:right w:val="nil"/>
            </w:tcBorders>
            <w:vAlign w:val="center"/>
          </w:tcPr>
          <w:p w:rsidR="000B6CB3" w:rsidRDefault="000B6CB3">
            <w:pPr>
              <w:jc w:val="right"/>
              <w:rPr>
                <w:rFonts w:ascii="Arial" w:hAnsi="Arial" w:cs="Arial"/>
                <w:b/>
                <w:sz w:val="4"/>
                <w:szCs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244061" w:themeColor="accent1" w:themeShade="80"/>
              <w:right w:val="nil"/>
            </w:tcBorders>
          </w:tcPr>
          <w:p w:rsidR="000B6CB3" w:rsidRDefault="000B6CB3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12" w:space="0" w:color="244061" w:themeColor="accent1" w:themeShade="80"/>
              <w:right w:val="nil"/>
            </w:tcBorders>
          </w:tcPr>
          <w:p w:rsidR="000B6CB3" w:rsidRDefault="000B6CB3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12" w:space="0" w:color="244061" w:themeColor="accent1" w:themeShade="80"/>
              <w:right w:val="nil"/>
            </w:tcBorders>
          </w:tcPr>
          <w:p w:rsidR="000B6CB3" w:rsidRDefault="000B6CB3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12" w:space="0" w:color="244061" w:themeColor="accent1" w:themeShade="80"/>
              <w:right w:val="nil"/>
            </w:tcBorders>
          </w:tcPr>
          <w:p w:rsidR="000B6CB3" w:rsidRDefault="000B6CB3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12" w:space="0" w:color="244061" w:themeColor="accent1" w:themeShade="80"/>
              <w:right w:val="nil"/>
            </w:tcBorders>
          </w:tcPr>
          <w:p w:rsidR="000B6CB3" w:rsidRDefault="000B6CB3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12" w:space="0" w:color="244061" w:themeColor="accent1" w:themeShade="80"/>
              <w:right w:val="nil"/>
            </w:tcBorders>
          </w:tcPr>
          <w:p w:rsidR="000B6CB3" w:rsidRDefault="000B6CB3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12" w:space="0" w:color="244061" w:themeColor="accent1" w:themeShade="80"/>
              <w:right w:val="nil"/>
            </w:tcBorders>
          </w:tcPr>
          <w:p w:rsidR="000B6CB3" w:rsidRDefault="000B6CB3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12" w:space="0" w:color="244061" w:themeColor="accent1" w:themeShade="80"/>
              <w:right w:val="nil"/>
            </w:tcBorders>
          </w:tcPr>
          <w:p w:rsidR="000B6CB3" w:rsidRDefault="000B6CB3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12" w:space="0" w:color="244061" w:themeColor="accent1" w:themeShade="80"/>
              <w:right w:val="nil"/>
            </w:tcBorders>
          </w:tcPr>
          <w:p w:rsidR="000B6CB3" w:rsidRDefault="000B6CB3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12" w:space="0" w:color="244061" w:themeColor="accent1" w:themeShade="80"/>
              <w:right w:val="nil"/>
            </w:tcBorders>
          </w:tcPr>
          <w:p w:rsidR="000B6CB3" w:rsidRDefault="000B6CB3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12" w:space="0" w:color="244061" w:themeColor="accent1" w:themeShade="80"/>
              <w:right w:val="nil"/>
            </w:tcBorders>
          </w:tcPr>
          <w:p w:rsidR="000B6CB3" w:rsidRDefault="000B6CB3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12" w:space="0" w:color="244061" w:themeColor="accent1" w:themeShade="80"/>
              <w:right w:val="nil"/>
            </w:tcBorders>
          </w:tcPr>
          <w:p w:rsidR="000B6CB3" w:rsidRDefault="000B6CB3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12" w:space="0" w:color="244061" w:themeColor="accent1" w:themeShade="80"/>
              <w:right w:val="nil"/>
            </w:tcBorders>
          </w:tcPr>
          <w:p w:rsidR="000B6CB3" w:rsidRDefault="000B6CB3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12" w:space="0" w:color="244061" w:themeColor="accent1" w:themeShade="80"/>
              <w:right w:val="nil"/>
            </w:tcBorders>
          </w:tcPr>
          <w:p w:rsidR="000B6CB3" w:rsidRDefault="000B6CB3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12" w:space="0" w:color="244061" w:themeColor="accent1" w:themeShade="80"/>
              <w:right w:val="nil"/>
            </w:tcBorders>
          </w:tcPr>
          <w:p w:rsidR="000B6CB3" w:rsidRDefault="000B6CB3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12" w:space="0" w:color="244061" w:themeColor="accent1" w:themeShade="80"/>
              <w:right w:val="nil"/>
            </w:tcBorders>
          </w:tcPr>
          <w:p w:rsidR="000B6CB3" w:rsidRDefault="000B6CB3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12" w:space="0" w:color="244061" w:themeColor="accent1" w:themeShade="80"/>
              <w:right w:val="nil"/>
            </w:tcBorders>
          </w:tcPr>
          <w:p w:rsidR="000B6CB3" w:rsidRDefault="000B6CB3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single" w:sz="12" w:space="0" w:color="244061" w:themeColor="accent1" w:themeShade="80"/>
              <w:right w:val="nil"/>
            </w:tcBorders>
          </w:tcPr>
          <w:p w:rsidR="000B6CB3" w:rsidRDefault="000B6CB3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12" w:space="0" w:color="244061" w:themeColor="accent1" w:themeShade="80"/>
              <w:right w:val="nil"/>
            </w:tcBorders>
          </w:tcPr>
          <w:p w:rsidR="000B6CB3" w:rsidRDefault="000B6CB3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12" w:space="0" w:color="244061" w:themeColor="accent1" w:themeShade="80"/>
              <w:right w:val="nil"/>
            </w:tcBorders>
          </w:tcPr>
          <w:p w:rsidR="000B6CB3" w:rsidRDefault="000B6CB3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12" w:space="0" w:color="244061" w:themeColor="accent1" w:themeShade="80"/>
              <w:right w:val="nil"/>
            </w:tcBorders>
          </w:tcPr>
          <w:p w:rsidR="000B6CB3" w:rsidRDefault="000B6CB3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12" w:space="0" w:color="244061" w:themeColor="accent1" w:themeShade="80"/>
              <w:right w:val="nil"/>
            </w:tcBorders>
          </w:tcPr>
          <w:p w:rsidR="000B6CB3" w:rsidRDefault="000B6CB3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12" w:space="0" w:color="244061" w:themeColor="accent1" w:themeShade="80"/>
              <w:right w:val="nil"/>
            </w:tcBorders>
          </w:tcPr>
          <w:p w:rsidR="000B6CB3" w:rsidRDefault="000B6CB3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12" w:space="0" w:color="244061" w:themeColor="accent1" w:themeShade="80"/>
              <w:right w:val="nil"/>
            </w:tcBorders>
          </w:tcPr>
          <w:p w:rsidR="000B6CB3" w:rsidRDefault="000B6CB3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single" w:sz="12" w:space="0" w:color="244061" w:themeColor="accent1" w:themeShade="80"/>
              <w:right w:val="nil"/>
            </w:tcBorders>
          </w:tcPr>
          <w:p w:rsidR="000B6CB3" w:rsidRDefault="000B6CB3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12" w:space="0" w:color="244061" w:themeColor="accent1" w:themeShade="80"/>
              <w:right w:val="nil"/>
            </w:tcBorders>
          </w:tcPr>
          <w:p w:rsidR="000B6CB3" w:rsidRDefault="000B6CB3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12" w:space="0" w:color="244061" w:themeColor="accent1" w:themeShade="80"/>
              <w:right w:val="nil"/>
            </w:tcBorders>
          </w:tcPr>
          <w:p w:rsidR="000B6CB3" w:rsidRDefault="000B6CB3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12" w:space="0" w:color="244061" w:themeColor="accent1" w:themeShade="80"/>
              <w:right w:val="nil"/>
            </w:tcBorders>
          </w:tcPr>
          <w:p w:rsidR="000B6CB3" w:rsidRDefault="000B6CB3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</w:tcPr>
          <w:p w:rsidR="000B6CB3" w:rsidRDefault="000B6CB3">
            <w:pPr>
              <w:rPr>
                <w:rFonts w:ascii="Arial" w:hAnsi="Arial" w:cs="Arial"/>
                <w:sz w:val="4"/>
                <w:szCs w:val="8"/>
              </w:rPr>
            </w:pPr>
          </w:p>
        </w:tc>
      </w:tr>
    </w:tbl>
    <w:p w:rsidR="000B6CB3" w:rsidRPr="000B6CB3" w:rsidRDefault="000B6CB3" w:rsidP="000B6CB3">
      <w:pPr>
        <w:pStyle w:val="Ttulo"/>
        <w:spacing w:before="0"/>
        <w:jc w:val="both"/>
        <w:rPr>
          <w:rFonts w:ascii="Verdana" w:hAnsi="Verdana"/>
          <w:sz w:val="18"/>
          <w:szCs w:val="18"/>
          <w:lang w:val="en-US"/>
        </w:rPr>
      </w:pPr>
    </w:p>
    <w:p w:rsidR="000B6CB3" w:rsidRPr="000B6CB3" w:rsidRDefault="000B6CB3" w:rsidP="000B6CB3">
      <w:pPr>
        <w:rPr>
          <w:lang w:val="en-US"/>
        </w:rPr>
      </w:pPr>
    </w:p>
    <w:p w:rsidR="000B6CB3" w:rsidRPr="000B6CB3" w:rsidRDefault="000B6CB3" w:rsidP="000B6CB3">
      <w:pPr>
        <w:rPr>
          <w:lang w:val="en-US"/>
        </w:rPr>
      </w:pPr>
    </w:p>
    <w:p w:rsidR="000B6CB3" w:rsidRPr="000B6CB3" w:rsidRDefault="000B6CB3" w:rsidP="000B6CB3">
      <w:pPr>
        <w:rPr>
          <w:lang w:val="en-US"/>
        </w:rPr>
      </w:pPr>
    </w:p>
    <w:p w:rsidR="000B6CB3" w:rsidRPr="000B6CB3" w:rsidRDefault="000B6CB3" w:rsidP="000B6CB3">
      <w:pPr>
        <w:rPr>
          <w:lang w:val="en-US"/>
        </w:rPr>
      </w:pPr>
    </w:p>
    <w:p w:rsidR="000B6CB3" w:rsidRPr="000B6CB3" w:rsidRDefault="000B6CB3" w:rsidP="000B6CB3">
      <w:pPr>
        <w:rPr>
          <w:lang w:val="en-US"/>
        </w:rPr>
      </w:pPr>
    </w:p>
    <w:p w:rsidR="000B6CB3" w:rsidRPr="000B6CB3" w:rsidRDefault="000B6CB3" w:rsidP="000B6CB3">
      <w:pPr>
        <w:pStyle w:val="Ttulo"/>
        <w:spacing w:before="0"/>
        <w:jc w:val="both"/>
        <w:rPr>
          <w:rFonts w:ascii="Verdana" w:hAnsi="Verdana"/>
          <w:sz w:val="18"/>
          <w:szCs w:val="18"/>
          <w:lang w:val="en-US"/>
        </w:rPr>
      </w:pPr>
    </w:p>
    <w:tbl>
      <w:tblPr>
        <w:tblW w:w="9930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3535"/>
        <w:gridCol w:w="135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252"/>
        <w:gridCol w:w="459"/>
        <w:gridCol w:w="135"/>
        <w:gridCol w:w="141"/>
        <w:gridCol w:w="2192"/>
        <w:gridCol w:w="198"/>
      </w:tblGrid>
      <w:tr w:rsidR="000B6CB3" w:rsidTr="000B6CB3">
        <w:trPr>
          <w:trHeight w:val="464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244061" w:themeFill="accent1" w:themeFillShade="80"/>
            <w:noWrap/>
            <w:vAlign w:val="center"/>
            <w:hideMark/>
          </w:tcPr>
          <w:p w:rsidR="000B6CB3" w:rsidRDefault="000B6CB3">
            <w:pPr>
              <w:snapToGrid w:val="0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n-US" w:eastAsia="es-BO"/>
              </w:rPr>
            </w:pPr>
            <w:r w:rsidRPr="000B6CB3">
              <w:rPr>
                <w:color w:val="FFFFFF" w:themeColor="background1"/>
                <w:sz w:val="18"/>
                <w:szCs w:val="18"/>
                <w:lang w:val="en-US"/>
              </w:rPr>
              <w:br w:type="page"/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n-US" w:eastAsia="es-BO"/>
              </w:rPr>
              <w:t>3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  <w:t>.    CRONOGRAMA DE PLAZOS</w:t>
            </w:r>
          </w:p>
        </w:tc>
      </w:tr>
      <w:tr w:rsidR="000B6CB3" w:rsidTr="000B6CB3">
        <w:trPr>
          <w:trHeight w:val="2511"/>
        </w:trPr>
        <w:tc>
          <w:tcPr>
            <w:tcW w:w="9923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noWrap/>
            <w:vAlign w:val="bottom"/>
          </w:tcPr>
          <w:p w:rsidR="000B6CB3" w:rsidRPr="000B6CB3" w:rsidRDefault="000B6CB3">
            <w:pPr>
              <w:ind w:right="113"/>
              <w:jc w:val="both"/>
              <w:rPr>
                <w:rFonts w:ascii="Verdana" w:hAnsi="Verdana"/>
                <w:sz w:val="16"/>
                <w:szCs w:val="16"/>
              </w:rPr>
            </w:pPr>
            <w:r w:rsidRPr="000B6CB3">
              <w:rPr>
                <w:rFonts w:ascii="Verdana" w:hAnsi="Verdana"/>
                <w:sz w:val="16"/>
                <w:szCs w:val="16"/>
              </w:rPr>
              <w:t xml:space="preserve">De acuerdo con lo establecido en el Artículo 47 de las NB-SABS, los siguientes plazos son de cumplimiento obligatorio: </w:t>
            </w:r>
          </w:p>
          <w:p w:rsidR="000B6CB3" w:rsidRPr="000B6CB3" w:rsidRDefault="000B6CB3">
            <w:pPr>
              <w:ind w:left="510" w:right="113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0B6CB3" w:rsidRDefault="000B6CB3">
            <w:pPr>
              <w:pStyle w:val="Prrafodelista"/>
              <w:numPr>
                <w:ilvl w:val="2"/>
                <w:numId w:val="5"/>
              </w:numPr>
              <w:tabs>
                <w:tab w:val="clear" w:pos="3036"/>
                <w:tab w:val="num" w:pos="3616"/>
              </w:tabs>
              <w:ind w:left="510" w:right="113" w:hanging="425"/>
              <w:jc w:val="both"/>
              <w:rPr>
                <w:rFonts w:ascii="Verdana" w:hAnsi="Verdana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Presentación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de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propuestas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US"/>
              </w:rPr>
              <w:t>:</w:t>
            </w:r>
          </w:p>
          <w:p w:rsidR="000B6CB3" w:rsidRDefault="000B6CB3">
            <w:pPr>
              <w:pStyle w:val="Prrafodelista"/>
              <w:tabs>
                <w:tab w:val="num" w:pos="3616"/>
              </w:tabs>
              <w:ind w:left="510" w:right="113"/>
              <w:jc w:val="both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0B6CB3" w:rsidRPr="000B6CB3" w:rsidRDefault="000B6CB3">
            <w:pPr>
              <w:pStyle w:val="Prrafodelista"/>
              <w:numPr>
                <w:ilvl w:val="0"/>
                <w:numId w:val="6"/>
              </w:numPr>
              <w:ind w:left="510" w:right="113"/>
              <w:jc w:val="both"/>
              <w:rPr>
                <w:rFonts w:ascii="Verdana" w:hAnsi="Verdana"/>
                <w:sz w:val="16"/>
                <w:szCs w:val="16"/>
              </w:rPr>
            </w:pPr>
            <w:r w:rsidRPr="000B6CB3">
              <w:rPr>
                <w:rFonts w:ascii="Verdana" w:hAnsi="Verdana"/>
                <w:sz w:val="16"/>
                <w:szCs w:val="16"/>
              </w:rPr>
              <w:t>Para contrataciones hasta Bs.200.000.- (DOSCIENTOS MIL 00/100 BOLIVIANOS), plazo mínimo cuatro (4) días hábiles.</w:t>
            </w:r>
          </w:p>
          <w:p w:rsidR="000B6CB3" w:rsidRDefault="000B6CB3">
            <w:pPr>
              <w:pStyle w:val="Prrafodelista"/>
              <w:numPr>
                <w:ilvl w:val="0"/>
                <w:numId w:val="6"/>
              </w:numPr>
              <w:ind w:left="510" w:right="113"/>
              <w:jc w:val="both"/>
              <w:rPr>
                <w:rFonts w:ascii="Verdana" w:hAnsi="Verdana"/>
                <w:sz w:val="16"/>
                <w:szCs w:val="16"/>
                <w:lang w:val="en-US"/>
              </w:rPr>
            </w:pPr>
            <w:r w:rsidRPr="000B6CB3">
              <w:rPr>
                <w:rFonts w:ascii="Verdana" w:hAnsi="Verdana"/>
                <w:sz w:val="16"/>
                <w:szCs w:val="16"/>
              </w:rPr>
              <w:t xml:space="preserve">Para contrataciones mayores a Bs.200.000.- (DOSCIENTOS MIL 00/100 BOLIVIANOS) hasta Bs1.000.000.- 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(UN MILLÓN 00/100 BOLIVIANOS),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plazo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mínimo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ocho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(8)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días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hábiles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US"/>
              </w:rPr>
              <w:t>.</w:t>
            </w:r>
          </w:p>
          <w:p w:rsidR="000B6CB3" w:rsidRPr="000B6CB3" w:rsidRDefault="000B6CB3">
            <w:pPr>
              <w:ind w:left="510" w:right="113"/>
              <w:jc w:val="both"/>
              <w:rPr>
                <w:rFonts w:ascii="Verdana" w:hAnsi="Verdana"/>
                <w:sz w:val="16"/>
                <w:szCs w:val="16"/>
              </w:rPr>
            </w:pPr>
            <w:r w:rsidRPr="000B6CB3">
              <w:rPr>
                <w:rFonts w:ascii="Verdana" w:hAnsi="Verdana"/>
                <w:sz w:val="16"/>
                <w:szCs w:val="16"/>
              </w:rPr>
              <w:t>Ambos computables a partir del día siguiente hábil de la publicación de la convocatoria;</w:t>
            </w:r>
          </w:p>
          <w:p w:rsidR="000B6CB3" w:rsidRPr="000B6CB3" w:rsidRDefault="000B6CB3">
            <w:pPr>
              <w:ind w:left="510" w:right="113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0B6CB3" w:rsidRPr="000B6CB3" w:rsidRDefault="000B6CB3">
            <w:pPr>
              <w:pStyle w:val="Prrafodelista"/>
              <w:numPr>
                <w:ilvl w:val="2"/>
                <w:numId w:val="5"/>
              </w:numPr>
              <w:tabs>
                <w:tab w:val="clear" w:pos="3036"/>
                <w:tab w:val="num" w:pos="3616"/>
              </w:tabs>
              <w:ind w:left="510" w:right="113" w:hanging="425"/>
              <w:jc w:val="both"/>
              <w:rPr>
                <w:rFonts w:ascii="Verdana" w:hAnsi="Verdana"/>
                <w:sz w:val="16"/>
                <w:szCs w:val="16"/>
              </w:rPr>
            </w:pPr>
            <w:r w:rsidRPr="000B6CB3">
              <w:rPr>
                <w:rFonts w:ascii="Verdana" w:hAnsi="Verdana"/>
                <w:sz w:val="16"/>
                <w:szCs w:val="16"/>
              </w:rPr>
              <w:t>Presentación de documentos para la suscripción de contrato, plazo de entrega de documentos no menor a cuatro (4) días hábiles);</w:t>
            </w:r>
          </w:p>
          <w:p w:rsidR="000B6CB3" w:rsidRPr="000B6CB3" w:rsidRDefault="000B6CB3">
            <w:pPr>
              <w:pStyle w:val="Prrafodelista"/>
              <w:ind w:left="510" w:right="113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0B6CB3" w:rsidRPr="000B6CB3" w:rsidRDefault="000B6CB3">
            <w:pPr>
              <w:pStyle w:val="Prrafodelista"/>
              <w:numPr>
                <w:ilvl w:val="2"/>
                <w:numId w:val="5"/>
              </w:numPr>
              <w:tabs>
                <w:tab w:val="clear" w:pos="3036"/>
                <w:tab w:val="num" w:pos="3616"/>
              </w:tabs>
              <w:ind w:left="510" w:right="113" w:hanging="425"/>
              <w:jc w:val="both"/>
              <w:rPr>
                <w:rFonts w:ascii="Verdana" w:hAnsi="Verdana"/>
                <w:sz w:val="16"/>
                <w:szCs w:val="16"/>
              </w:rPr>
            </w:pPr>
            <w:r w:rsidRPr="000B6CB3">
              <w:rPr>
                <w:rFonts w:ascii="Verdana" w:hAnsi="Verdana"/>
                <w:sz w:val="16"/>
                <w:szCs w:val="16"/>
              </w:rPr>
              <w:t>Plazo para la presentación del Recurso Administrativo de Impugnación a la Resolución de Adjudicación o de Declaratoria Desierta, en contrataciones mayores a Bs200.000.- (DOSCIENTOS MIL 00/100 BOLIVIANOS) hasta Bs1.000.000.- (UN MILLÓN 00/100 BOLIVIANOS) (en cuyo caso el cronograma deberá considerar tres (3) días hábiles computables a partir del día siguiente hábil de la notificación de la Resolución Impugnable).</w:t>
            </w:r>
          </w:p>
          <w:p w:rsidR="000B6CB3" w:rsidRPr="000B6CB3" w:rsidRDefault="000B6CB3">
            <w:pPr>
              <w:pStyle w:val="Prrafodelista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0B6CB3" w:rsidRPr="000B6CB3" w:rsidRDefault="000B6CB3">
            <w:pPr>
              <w:ind w:right="113"/>
              <w:jc w:val="both"/>
            </w:pPr>
            <w:r w:rsidRPr="000B6CB3">
              <w:rPr>
                <w:rFonts w:ascii="Verdana" w:hAnsi="Verdana"/>
                <w:b/>
                <w:sz w:val="16"/>
                <w:szCs w:val="16"/>
              </w:rPr>
              <w:t>El incumplimiento a los plazos señalados precedentemente serán considerados como inobservancia a la normativa.</w:t>
            </w:r>
          </w:p>
        </w:tc>
      </w:tr>
      <w:tr w:rsidR="000B6CB3" w:rsidTr="000B6CB3">
        <w:trPr>
          <w:trHeight w:val="405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0B6CB3" w:rsidRPr="000B6CB3" w:rsidRDefault="000B6CB3">
            <w:pPr>
              <w:snapToGrid w:val="0"/>
              <w:rPr>
                <w:rFonts w:ascii="Arial" w:hAnsi="Arial" w:cs="Arial"/>
                <w:b/>
                <w:bCs/>
                <w:lang w:eastAsia="es-BO"/>
              </w:rPr>
            </w:pPr>
            <w:r w:rsidRPr="000B6CB3">
              <w:rPr>
                <w:rFonts w:ascii="Arial" w:hAnsi="Arial" w:cs="Arial"/>
                <w:b/>
                <w:bCs/>
                <w:lang w:eastAsia="es-BO"/>
              </w:rPr>
              <w:t>El cronograma de plazos previsto para el proceso de contratación, es el siguiente:</w:t>
            </w:r>
          </w:p>
        </w:tc>
      </w:tr>
      <w:tr w:rsidR="000B6CB3" w:rsidTr="000B6CB3">
        <w:trPr>
          <w:trHeight w:val="397"/>
        </w:trPr>
        <w:tc>
          <w:tcPr>
            <w:tcW w:w="410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6CB3" w:rsidRDefault="000B6CB3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lang w:val="en-US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6CB3" w:rsidRDefault="000B6CB3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n-US"/>
              </w:rPr>
            </w:pPr>
            <w:r>
              <w:rPr>
                <w:rFonts w:ascii="Arial" w:hAnsi="Arial" w:cs="Arial"/>
                <w:b/>
                <w:sz w:val="18"/>
                <w:lang w:val="en-US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B6CB3" w:rsidRDefault="000B6CB3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n-US"/>
              </w:rPr>
            </w:pPr>
            <w:r>
              <w:rPr>
                <w:rFonts w:ascii="Arial" w:hAnsi="Arial" w:cs="Arial"/>
                <w:b/>
                <w:sz w:val="18"/>
                <w:lang w:val="en-US"/>
              </w:rPr>
              <w:t>HORA</w:t>
            </w:r>
          </w:p>
        </w:tc>
        <w:tc>
          <w:tcPr>
            <w:tcW w:w="2529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B6CB3" w:rsidRDefault="000B6CB3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lang w:val="en-US"/>
              </w:rPr>
              <w:t>LUGAR Y DIRECCIÓN</w:t>
            </w:r>
          </w:p>
        </w:tc>
      </w:tr>
      <w:tr w:rsidR="000B6CB3" w:rsidTr="000B6CB3">
        <w:trPr>
          <w:trHeight w:val="130"/>
        </w:trPr>
        <w:tc>
          <w:tcPr>
            <w:tcW w:w="440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nil"/>
              <w:right w:val="single" w:sz="12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6CB3" w:rsidRDefault="000B6CB3">
            <w:pPr>
              <w:pStyle w:val="Prrafodelista"/>
              <w:numPr>
                <w:ilvl w:val="0"/>
                <w:numId w:val="7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6CB3" w:rsidRPr="000B6CB3" w:rsidRDefault="000B6CB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B6CB3">
              <w:rPr>
                <w:rFonts w:ascii="Arial" w:hAnsi="Arial" w:cs="Arial"/>
              </w:rPr>
              <w:t>Publicación del DBC en el SICOES</w:t>
            </w:r>
            <w:r w:rsidRPr="000B6CB3">
              <w:rPr>
                <w:rFonts w:ascii="Arial" w:hAnsi="Arial" w:cs="Arial"/>
                <w:lang w:eastAsia="es-BO"/>
              </w:rPr>
              <w:t xml:space="preserve"> y la Convocatoria en la Mesa de Partes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6CB3" w:rsidRPr="000B6CB3" w:rsidRDefault="000B6CB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6CB3" w:rsidRDefault="000B6CB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n-US"/>
              </w:rPr>
            </w:pPr>
            <w:proofErr w:type="spellStart"/>
            <w:r>
              <w:rPr>
                <w:i/>
                <w:sz w:val="14"/>
                <w:szCs w:val="14"/>
                <w:lang w:val="en-US"/>
              </w:rPr>
              <w:t>Día</w:t>
            </w:r>
            <w:proofErr w:type="spellEnd"/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6CB3" w:rsidRDefault="000B6CB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6CB3" w:rsidRDefault="000B6CB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n-US"/>
              </w:rPr>
            </w:pPr>
            <w:proofErr w:type="spellStart"/>
            <w:r>
              <w:rPr>
                <w:i/>
                <w:sz w:val="14"/>
                <w:szCs w:val="14"/>
                <w:lang w:val="en-US"/>
              </w:rPr>
              <w:t>Mes</w:t>
            </w:r>
            <w:proofErr w:type="spellEnd"/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6CB3" w:rsidRDefault="000B6CB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524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6CB3" w:rsidRDefault="000B6CB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n-US"/>
              </w:rPr>
            </w:pPr>
            <w:proofErr w:type="spellStart"/>
            <w:r>
              <w:rPr>
                <w:i/>
                <w:sz w:val="14"/>
                <w:szCs w:val="14"/>
                <w:lang w:val="en-US"/>
              </w:rPr>
              <w:t>Año</w:t>
            </w:r>
            <w:proofErr w:type="spellEnd"/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6CB3" w:rsidRDefault="000B6CB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6CB3" w:rsidRDefault="000B6CB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475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6CB3" w:rsidRDefault="000B6CB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n-US"/>
              </w:rPr>
            </w:pPr>
            <w:proofErr w:type="spellStart"/>
            <w:r>
              <w:rPr>
                <w:i/>
                <w:sz w:val="14"/>
                <w:szCs w:val="14"/>
                <w:lang w:val="en-US"/>
              </w:rPr>
              <w:t>Hora</w:t>
            </w:r>
            <w:proofErr w:type="spellEnd"/>
          </w:p>
        </w:tc>
        <w:tc>
          <w:tcPr>
            <w:tcW w:w="25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6CB3" w:rsidRDefault="000B6CB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45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6CB3" w:rsidRDefault="000B6CB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n-US"/>
              </w:rPr>
            </w:pPr>
            <w:r>
              <w:rPr>
                <w:i/>
                <w:sz w:val="14"/>
                <w:szCs w:val="14"/>
                <w:lang w:val="en-US"/>
              </w:rPr>
              <w:t>Min.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B6CB3" w:rsidRDefault="000B6CB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B6CB3" w:rsidRDefault="000B6CB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2190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B6CB3" w:rsidRDefault="000B6CB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B6CB3" w:rsidRDefault="000B6CB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n-US"/>
              </w:rPr>
            </w:pPr>
          </w:p>
        </w:tc>
      </w:tr>
      <w:tr w:rsidR="000B6CB3" w:rsidTr="000B6CB3">
        <w:trPr>
          <w:trHeight w:val="53"/>
        </w:trPr>
        <w:tc>
          <w:tcPr>
            <w:tcW w:w="9923" w:type="dxa"/>
            <w:vMerge/>
            <w:tcBorders>
              <w:top w:val="single" w:sz="12" w:space="0" w:color="000000" w:themeColor="text1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B6CB3" w:rsidRDefault="000B6CB3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3810" w:type="dxa"/>
            <w:gridSpan w:val="2"/>
            <w:vMerge/>
            <w:tcBorders>
              <w:top w:val="single" w:sz="12" w:space="0" w:color="000000" w:themeColor="text1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B6CB3" w:rsidRDefault="000B6CB3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B6CB3" w:rsidRDefault="000B6CB3">
            <w:pPr>
              <w:adjustRightInd w:val="0"/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B6CB3" w:rsidRDefault="000B6CB3">
            <w:pPr>
              <w:adjustRightInd w:val="0"/>
              <w:snapToGrid w:val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B6CB3" w:rsidRDefault="000B6CB3">
            <w:pPr>
              <w:adjustRightInd w:val="0"/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B6CB3" w:rsidRDefault="000B6CB3">
            <w:pPr>
              <w:adjustRightInd w:val="0"/>
              <w:snapToGrid w:val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B6CB3" w:rsidRDefault="000B6CB3">
            <w:pPr>
              <w:adjustRightInd w:val="0"/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B6CB3" w:rsidRDefault="000B6CB3">
            <w:pPr>
              <w:adjustRightInd w:val="0"/>
              <w:snapToGrid w:val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2020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B6CB3" w:rsidRDefault="000B6CB3">
            <w:pPr>
              <w:adjustRightInd w:val="0"/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B6CB3" w:rsidRDefault="000B6CB3">
            <w:pPr>
              <w:adjustRightInd w:val="0"/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B6CB3" w:rsidRDefault="000B6CB3">
            <w:pPr>
              <w:adjustRightInd w:val="0"/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B6CB3" w:rsidRDefault="000B6CB3">
            <w:pPr>
              <w:adjustRightInd w:val="0"/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B6CB3" w:rsidRDefault="000B6CB3">
            <w:pPr>
              <w:adjustRightInd w:val="0"/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B6CB3" w:rsidRDefault="000B6CB3">
            <w:pPr>
              <w:adjustRightInd w:val="0"/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529" w:type="dxa"/>
            <w:vMerge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0B6CB3" w:rsidRDefault="000B6CB3">
            <w:pPr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B6CB3" w:rsidRDefault="000B6CB3">
            <w:pPr>
              <w:adjustRightInd w:val="0"/>
              <w:snapToGrid w:val="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es-ES" w:eastAsia="es-ES"/>
              </w:rPr>
              <w:t>Edificio FPS Av. Com. Europea - Zona El Carmen</w:t>
            </w:r>
            <w:r w:rsidRPr="000B6CB3">
              <w:rPr>
                <w:rFonts w:ascii="Arial" w:hAnsi="Arial" w:cs="Arial"/>
                <w:color w:val="FF0000"/>
                <w:sz w:val="16"/>
                <w:szCs w:val="16"/>
                <w:lang w:eastAsia="es-ES"/>
              </w:rPr>
              <w:t xml:space="preserve">. 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  <w:t>Ciudad de Trinidad (</w:t>
            </w:r>
            <w:proofErr w:type="spellStart"/>
            <w:r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  <w:t>Beni</w:t>
            </w:r>
            <w:proofErr w:type="spellEnd"/>
            <w:r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  <w:t>).</w:t>
            </w:r>
          </w:p>
        </w:tc>
        <w:tc>
          <w:tcPr>
            <w:tcW w:w="198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vAlign w:val="center"/>
            <w:hideMark/>
          </w:tcPr>
          <w:p w:rsidR="000B6CB3" w:rsidRDefault="000B6CB3">
            <w:pPr>
              <w:rPr>
                <w:i/>
                <w:sz w:val="14"/>
                <w:szCs w:val="14"/>
                <w:lang w:val="en-US"/>
              </w:rPr>
            </w:pPr>
          </w:p>
        </w:tc>
      </w:tr>
      <w:tr w:rsidR="000B6CB3" w:rsidTr="000B6CB3"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6CB3" w:rsidRDefault="000B6CB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0B6CB3" w:rsidRDefault="000B6CB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0B6CB3" w:rsidRDefault="000B6CB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n-U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B6CB3" w:rsidRDefault="000B6CB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B6CB3" w:rsidRDefault="000B6CB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  <w:tc>
          <w:tcPr>
            <w:tcW w:w="13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B6CB3" w:rsidRDefault="000B6CB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B6CB3" w:rsidRDefault="000B6CB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  <w:tc>
          <w:tcPr>
            <w:tcW w:w="13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B6CB3" w:rsidRDefault="000B6CB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B6CB3" w:rsidRDefault="000B6CB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B6CB3" w:rsidRDefault="000B6CB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B6CB3" w:rsidRDefault="000B6CB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B6CB3" w:rsidRDefault="000B6CB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  <w:tc>
          <w:tcPr>
            <w:tcW w:w="25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B6CB3" w:rsidRDefault="000B6CB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B6CB3" w:rsidRDefault="000B6CB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B6CB3" w:rsidRDefault="000B6CB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  <w:tc>
          <w:tcPr>
            <w:tcW w:w="2529" w:type="dxa"/>
            <w:vMerge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0B6CB3" w:rsidRDefault="000B6CB3">
            <w:pPr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B6CB3" w:rsidRDefault="000B6CB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  <w:tc>
          <w:tcPr>
            <w:tcW w:w="198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vAlign w:val="center"/>
            <w:hideMark/>
          </w:tcPr>
          <w:p w:rsidR="000B6CB3" w:rsidRDefault="000B6CB3">
            <w:pPr>
              <w:rPr>
                <w:i/>
                <w:sz w:val="14"/>
                <w:szCs w:val="14"/>
                <w:lang w:val="en-US"/>
              </w:rPr>
            </w:pPr>
          </w:p>
        </w:tc>
      </w:tr>
      <w:tr w:rsidR="000B6CB3" w:rsidTr="000B6CB3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6CB3" w:rsidRDefault="000B6CB3">
            <w:pPr>
              <w:pStyle w:val="Prrafodelista"/>
              <w:numPr>
                <w:ilvl w:val="0"/>
                <w:numId w:val="7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6CB3" w:rsidRPr="000B6CB3" w:rsidRDefault="000B6CB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B6CB3">
              <w:rPr>
                <w:rFonts w:ascii="Arial" w:hAnsi="Arial" w:cs="Arial"/>
              </w:rPr>
              <w:t>Inspección previa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6CB3" w:rsidRPr="000B6CB3" w:rsidRDefault="000B6CB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6CB3" w:rsidRDefault="000B6CB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n-US"/>
              </w:rPr>
            </w:pPr>
            <w:proofErr w:type="spellStart"/>
            <w:r>
              <w:rPr>
                <w:i/>
                <w:sz w:val="14"/>
                <w:szCs w:val="14"/>
                <w:lang w:val="en-US"/>
              </w:rPr>
              <w:t>Día</w:t>
            </w:r>
            <w:proofErr w:type="spellEnd"/>
          </w:p>
        </w:tc>
        <w:tc>
          <w:tcPr>
            <w:tcW w:w="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6CB3" w:rsidRDefault="000B6CB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6CB3" w:rsidRDefault="000B6CB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n-US"/>
              </w:rPr>
            </w:pPr>
            <w:proofErr w:type="spellStart"/>
            <w:r>
              <w:rPr>
                <w:i/>
                <w:sz w:val="14"/>
                <w:szCs w:val="14"/>
                <w:lang w:val="en-US"/>
              </w:rPr>
              <w:t>Mes</w:t>
            </w:r>
            <w:proofErr w:type="spellEnd"/>
          </w:p>
        </w:tc>
        <w:tc>
          <w:tcPr>
            <w:tcW w:w="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6CB3" w:rsidRDefault="000B6CB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6CB3" w:rsidRDefault="000B6CB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n-US"/>
              </w:rPr>
            </w:pPr>
            <w:proofErr w:type="spellStart"/>
            <w:r>
              <w:rPr>
                <w:i/>
                <w:sz w:val="14"/>
                <w:szCs w:val="14"/>
                <w:lang w:val="en-US"/>
              </w:rPr>
              <w:t>Año</w:t>
            </w:r>
            <w:proofErr w:type="spellEnd"/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6CB3" w:rsidRDefault="000B6CB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6CB3" w:rsidRDefault="000B6CB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6CB3" w:rsidRDefault="000B6CB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n-US"/>
              </w:rPr>
            </w:pPr>
            <w:proofErr w:type="spellStart"/>
            <w:r>
              <w:rPr>
                <w:i/>
                <w:sz w:val="14"/>
                <w:szCs w:val="14"/>
                <w:lang w:val="en-US"/>
              </w:rPr>
              <w:t>Hora</w:t>
            </w:r>
            <w:proofErr w:type="spellEnd"/>
          </w:p>
        </w:tc>
        <w:tc>
          <w:tcPr>
            <w:tcW w:w="2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6CB3" w:rsidRDefault="000B6CB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6CB3" w:rsidRDefault="000B6CB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n-US"/>
              </w:rPr>
            </w:pPr>
            <w:r>
              <w:rPr>
                <w:i/>
                <w:sz w:val="14"/>
                <w:szCs w:val="14"/>
                <w:lang w:val="en-US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B6CB3" w:rsidRDefault="000B6CB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2529" w:type="dxa"/>
            <w:vMerge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0B6CB3" w:rsidRDefault="000B6CB3">
            <w:pPr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B6CB3" w:rsidRDefault="000B6CB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198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vAlign w:val="center"/>
            <w:hideMark/>
          </w:tcPr>
          <w:p w:rsidR="000B6CB3" w:rsidRDefault="000B6CB3">
            <w:pPr>
              <w:rPr>
                <w:i/>
                <w:sz w:val="14"/>
                <w:szCs w:val="14"/>
                <w:lang w:val="en-US"/>
              </w:rPr>
            </w:pPr>
          </w:p>
        </w:tc>
      </w:tr>
      <w:tr w:rsidR="000B6CB3" w:rsidTr="000B6CB3">
        <w:trPr>
          <w:trHeight w:val="190"/>
        </w:trPr>
        <w:tc>
          <w:tcPr>
            <w:tcW w:w="9923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B6CB3" w:rsidRDefault="000B6CB3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381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B6CB3" w:rsidRDefault="000B6CB3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B6CB3" w:rsidRDefault="000B6CB3">
            <w:pPr>
              <w:adjustRightInd w:val="0"/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B6CB3" w:rsidRDefault="000B6CB3">
            <w:pPr>
              <w:adjustRightInd w:val="0"/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B6CB3" w:rsidRDefault="000B6CB3">
            <w:pPr>
              <w:adjustRightInd w:val="0"/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B6CB3" w:rsidRDefault="000B6CB3">
            <w:pPr>
              <w:adjustRightInd w:val="0"/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B6CB3" w:rsidRDefault="000B6CB3">
            <w:pPr>
              <w:adjustRightInd w:val="0"/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B6CB3" w:rsidRDefault="000B6CB3">
            <w:pPr>
              <w:adjustRightInd w:val="0"/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B6CB3" w:rsidRDefault="000B6CB3">
            <w:pPr>
              <w:adjustRightInd w:val="0"/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B6CB3" w:rsidRDefault="000B6CB3">
            <w:pPr>
              <w:adjustRightInd w:val="0"/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B6CB3" w:rsidRDefault="000B6CB3">
            <w:pPr>
              <w:adjustRightInd w:val="0"/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B6CB3" w:rsidRDefault="000B6CB3">
            <w:pPr>
              <w:adjustRightInd w:val="0"/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B6CB3" w:rsidRDefault="000B6CB3">
            <w:pPr>
              <w:adjustRightInd w:val="0"/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B6CB3" w:rsidRDefault="000B6CB3">
            <w:pPr>
              <w:adjustRightInd w:val="0"/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529" w:type="dxa"/>
            <w:vMerge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0B6CB3" w:rsidRDefault="000B6CB3">
            <w:pPr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B6CB3" w:rsidRDefault="000B6CB3">
            <w:pPr>
              <w:adjustRightInd w:val="0"/>
              <w:snapToGrid w:val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No </w:t>
            </w:r>
            <w:proofErr w:type="spellStart"/>
            <w:r>
              <w:rPr>
                <w:rFonts w:ascii="Arial" w:hAnsi="Arial" w:cs="Arial"/>
                <w:lang w:val="en-US"/>
              </w:rPr>
              <w:t>Corresponde</w:t>
            </w:r>
            <w:proofErr w:type="spellEnd"/>
          </w:p>
        </w:tc>
        <w:tc>
          <w:tcPr>
            <w:tcW w:w="198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vAlign w:val="center"/>
            <w:hideMark/>
          </w:tcPr>
          <w:p w:rsidR="000B6CB3" w:rsidRDefault="000B6CB3">
            <w:pPr>
              <w:rPr>
                <w:i/>
                <w:sz w:val="14"/>
                <w:szCs w:val="14"/>
                <w:lang w:val="en-US"/>
              </w:rPr>
            </w:pPr>
          </w:p>
        </w:tc>
      </w:tr>
      <w:tr w:rsidR="000B6CB3" w:rsidTr="000B6CB3"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6CB3" w:rsidRDefault="000B6CB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0B6CB3" w:rsidRDefault="000B6CB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0B6CB3" w:rsidRDefault="000B6CB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n-U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B6CB3" w:rsidRDefault="000B6CB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B6CB3" w:rsidRDefault="000B6CB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  <w:tc>
          <w:tcPr>
            <w:tcW w:w="13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B6CB3" w:rsidRDefault="000B6CB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B6CB3" w:rsidRDefault="000B6CB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  <w:tc>
          <w:tcPr>
            <w:tcW w:w="13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B6CB3" w:rsidRDefault="000B6CB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B6CB3" w:rsidRDefault="000B6CB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B6CB3" w:rsidRDefault="000B6CB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B6CB3" w:rsidRDefault="000B6CB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B6CB3" w:rsidRDefault="000B6CB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  <w:tc>
          <w:tcPr>
            <w:tcW w:w="25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B6CB3" w:rsidRDefault="000B6CB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B6CB3" w:rsidRDefault="000B6CB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B6CB3" w:rsidRDefault="000B6CB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  <w:tc>
          <w:tcPr>
            <w:tcW w:w="2529" w:type="dxa"/>
            <w:vMerge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0B6CB3" w:rsidRDefault="000B6CB3">
            <w:pPr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B6CB3" w:rsidRDefault="000B6CB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  <w:tc>
          <w:tcPr>
            <w:tcW w:w="198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vAlign w:val="center"/>
            <w:hideMark/>
          </w:tcPr>
          <w:p w:rsidR="000B6CB3" w:rsidRDefault="000B6CB3">
            <w:pPr>
              <w:rPr>
                <w:i/>
                <w:sz w:val="14"/>
                <w:szCs w:val="14"/>
                <w:lang w:val="en-US"/>
              </w:rPr>
            </w:pPr>
          </w:p>
        </w:tc>
      </w:tr>
      <w:tr w:rsidR="000B6CB3" w:rsidTr="000B6CB3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6CB3" w:rsidRDefault="000B6CB3">
            <w:pPr>
              <w:pStyle w:val="Prrafodelista"/>
              <w:numPr>
                <w:ilvl w:val="0"/>
                <w:numId w:val="7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6CB3" w:rsidRPr="000B6CB3" w:rsidRDefault="000B6CB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B6CB3">
              <w:rPr>
                <w:rFonts w:ascii="Arial" w:hAnsi="Arial" w:cs="Arial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6CB3" w:rsidRPr="000B6CB3" w:rsidRDefault="000B6CB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6CB3" w:rsidRDefault="000B6CB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n-US"/>
              </w:rPr>
            </w:pPr>
            <w:proofErr w:type="spellStart"/>
            <w:r>
              <w:rPr>
                <w:i/>
                <w:sz w:val="14"/>
                <w:szCs w:val="14"/>
                <w:lang w:val="en-US"/>
              </w:rPr>
              <w:t>Día</w:t>
            </w:r>
            <w:proofErr w:type="spellEnd"/>
          </w:p>
        </w:tc>
        <w:tc>
          <w:tcPr>
            <w:tcW w:w="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6CB3" w:rsidRDefault="000B6CB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6CB3" w:rsidRDefault="000B6CB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n-US"/>
              </w:rPr>
            </w:pPr>
            <w:proofErr w:type="spellStart"/>
            <w:r>
              <w:rPr>
                <w:i/>
                <w:sz w:val="14"/>
                <w:szCs w:val="14"/>
                <w:lang w:val="en-US"/>
              </w:rPr>
              <w:t>Mes</w:t>
            </w:r>
            <w:proofErr w:type="spellEnd"/>
          </w:p>
        </w:tc>
        <w:tc>
          <w:tcPr>
            <w:tcW w:w="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6CB3" w:rsidRDefault="000B6CB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6CB3" w:rsidRDefault="000B6CB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n-US"/>
              </w:rPr>
            </w:pPr>
            <w:proofErr w:type="spellStart"/>
            <w:r>
              <w:rPr>
                <w:i/>
                <w:sz w:val="14"/>
                <w:szCs w:val="14"/>
                <w:lang w:val="en-US"/>
              </w:rPr>
              <w:t>Año</w:t>
            </w:r>
            <w:proofErr w:type="spellEnd"/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6CB3" w:rsidRDefault="000B6CB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6CB3" w:rsidRDefault="000B6CB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6CB3" w:rsidRDefault="000B6CB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n-US"/>
              </w:rPr>
            </w:pPr>
            <w:proofErr w:type="spellStart"/>
            <w:r>
              <w:rPr>
                <w:i/>
                <w:sz w:val="14"/>
                <w:szCs w:val="14"/>
                <w:lang w:val="en-US"/>
              </w:rPr>
              <w:t>Hora</w:t>
            </w:r>
            <w:proofErr w:type="spellEnd"/>
          </w:p>
        </w:tc>
        <w:tc>
          <w:tcPr>
            <w:tcW w:w="2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6CB3" w:rsidRDefault="000B6CB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6CB3" w:rsidRDefault="000B6CB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n-US"/>
              </w:rPr>
            </w:pPr>
            <w:r>
              <w:rPr>
                <w:i/>
                <w:sz w:val="14"/>
                <w:szCs w:val="14"/>
                <w:lang w:val="en-US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B6CB3" w:rsidRDefault="000B6CB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2529" w:type="dxa"/>
            <w:vMerge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0B6CB3" w:rsidRDefault="000B6CB3">
            <w:pPr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B6CB3" w:rsidRDefault="000B6CB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198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vAlign w:val="center"/>
            <w:hideMark/>
          </w:tcPr>
          <w:p w:rsidR="000B6CB3" w:rsidRDefault="000B6CB3">
            <w:pPr>
              <w:rPr>
                <w:i/>
                <w:sz w:val="14"/>
                <w:szCs w:val="14"/>
                <w:lang w:val="en-US"/>
              </w:rPr>
            </w:pPr>
          </w:p>
        </w:tc>
      </w:tr>
      <w:tr w:rsidR="000B6CB3" w:rsidTr="000B6CB3">
        <w:trPr>
          <w:trHeight w:val="190"/>
        </w:trPr>
        <w:tc>
          <w:tcPr>
            <w:tcW w:w="9923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B6CB3" w:rsidRDefault="000B6CB3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381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B6CB3" w:rsidRDefault="000B6CB3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B6CB3" w:rsidRDefault="000B6CB3">
            <w:pPr>
              <w:adjustRightInd w:val="0"/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B6CB3" w:rsidRDefault="000B6CB3">
            <w:pPr>
              <w:adjustRightInd w:val="0"/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B6CB3" w:rsidRDefault="000B6CB3">
            <w:pPr>
              <w:adjustRightInd w:val="0"/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B6CB3" w:rsidRDefault="000B6CB3">
            <w:pPr>
              <w:adjustRightInd w:val="0"/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B6CB3" w:rsidRDefault="000B6CB3">
            <w:pPr>
              <w:adjustRightInd w:val="0"/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B6CB3" w:rsidRDefault="000B6CB3">
            <w:pPr>
              <w:adjustRightInd w:val="0"/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B6CB3" w:rsidRDefault="000B6CB3">
            <w:pPr>
              <w:adjustRightInd w:val="0"/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B6CB3" w:rsidRDefault="000B6CB3">
            <w:pPr>
              <w:adjustRightInd w:val="0"/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B6CB3" w:rsidRDefault="000B6CB3">
            <w:pPr>
              <w:adjustRightInd w:val="0"/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B6CB3" w:rsidRDefault="000B6CB3">
            <w:pPr>
              <w:adjustRightInd w:val="0"/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B6CB3" w:rsidRDefault="000B6CB3">
            <w:pPr>
              <w:adjustRightInd w:val="0"/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B6CB3" w:rsidRDefault="000B6CB3">
            <w:pPr>
              <w:adjustRightInd w:val="0"/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529" w:type="dxa"/>
            <w:vMerge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0B6CB3" w:rsidRDefault="000B6CB3">
            <w:pPr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B6CB3" w:rsidRDefault="000B6CB3">
            <w:pPr>
              <w:adjustRightInd w:val="0"/>
              <w:snapToGrid w:val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No </w:t>
            </w:r>
            <w:proofErr w:type="spellStart"/>
            <w:r>
              <w:rPr>
                <w:rFonts w:ascii="Arial" w:hAnsi="Arial" w:cs="Arial"/>
                <w:lang w:val="en-US"/>
              </w:rPr>
              <w:t>Corresponde</w:t>
            </w:r>
            <w:proofErr w:type="spellEnd"/>
          </w:p>
        </w:tc>
        <w:tc>
          <w:tcPr>
            <w:tcW w:w="198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vAlign w:val="center"/>
            <w:hideMark/>
          </w:tcPr>
          <w:p w:rsidR="000B6CB3" w:rsidRDefault="000B6CB3">
            <w:pPr>
              <w:rPr>
                <w:i/>
                <w:sz w:val="14"/>
                <w:szCs w:val="14"/>
                <w:lang w:val="en-US"/>
              </w:rPr>
            </w:pPr>
          </w:p>
        </w:tc>
      </w:tr>
      <w:tr w:rsidR="000B6CB3" w:rsidTr="000B6CB3"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6CB3" w:rsidRDefault="000B6CB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0B6CB3" w:rsidRDefault="000B6CB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0B6CB3" w:rsidRDefault="000B6CB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n-U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B6CB3" w:rsidRDefault="000B6CB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B6CB3" w:rsidRDefault="000B6CB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  <w:tc>
          <w:tcPr>
            <w:tcW w:w="13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B6CB3" w:rsidRDefault="000B6CB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B6CB3" w:rsidRDefault="000B6CB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  <w:tc>
          <w:tcPr>
            <w:tcW w:w="13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B6CB3" w:rsidRDefault="000B6CB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B6CB3" w:rsidRDefault="000B6CB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B6CB3" w:rsidRDefault="000B6CB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B6CB3" w:rsidRDefault="000B6CB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B6CB3" w:rsidRDefault="000B6CB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  <w:tc>
          <w:tcPr>
            <w:tcW w:w="25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B6CB3" w:rsidRDefault="000B6CB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B6CB3" w:rsidRDefault="000B6CB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B6CB3" w:rsidRDefault="000B6CB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  <w:tc>
          <w:tcPr>
            <w:tcW w:w="2529" w:type="dxa"/>
            <w:vMerge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0B6CB3" w:rsidRDefault="000B6CB3">
            <w:pPr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B6CB3" w:rsidRDefault="000B6CB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  <w:tc>
          <w:tcPr>
            <w:tcW w:w="198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vAlign w:val="center"/>
            <w:hideMark/>
          </w:tcPr>
          <w:p w:rsidR="000B6CB3" w:rsidRDefault="000B6CB3">
            <w:pPr>
              <w:rPr>
                <w:i/>
                <w:sz w:val="14"/>
                <w:szCs w:val="14"/>
                <w:lang w:val="en-US"/>
              </w:rPr>
            </w:pPr>
          </w:p>
        </w:tc>
      </w:tr>
      <w:tr w:rsidR="000B6CB3" w:rsidTr="000B6CB3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6CB3" w:rsidRDefault="000B6CB3">
            <w:pPr>
              <w:pStyle w:val="Prrafodelista"/>
              <w:numPr>
                <w:ilvl w:val="0"/>
                <w:numId w:val="7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6CB3" w:rsidRPr="000B6CB3" w:rsidRDefault="000B6CB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B6CB3">
              <w:rPr>
                <w:rFonts w:ascii="Arial" w:hAnsi="Arial" w:cs="Arial"/>
              </w:rPr>
              <w:t xml:space="preserve">Reunión Informativa de aclaración (No es obligatoria)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6CB3" w:rsidRPr="000B6CB3" w:rsidRDefault="000B6CB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6CB3" w:rsidRDefault="000B6CB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n-US"/>
              </w:rPr>
            </w:pPr>
            <w:proofErr w:type="spellStart"/>
            <w:r>
              <w:rPr>
                <w:i/>
                <w:sz w:val="14"/>
                <w:szCs w:val="14"/>
                <w:lang w:val="en-US"/>
              </w:rPr>
              <w:t>Día</w:t>
            </w:r>
            <w:proofErr w:type="spellEnd"/>
          </w:p>
        </w:tc>
        <w:tc>
          <w:tcPr>
            <w:tcW w:w="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6CB3" w:rsidRDefault="000B6CB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6CB3" w:rsidRDefault="000B6CB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n-US"/>
              </w:rPr>
            </w:pPr>
            <w:proofErr w:type="spellStart"/>
            <w:r>
              <w:rPr>
                <w:i/>
                <w:sz w:val="14"/>
                <w:szCs w:val="14"/>
                <w:lang w:val="en-US"/>
              </w:rPr>
              <w:t>Mes</w:t>
            </w:r>
            <w:proofErr w:type="spellEnd"/>
          </w:p>
        </w:tc>
        <w:tc>
          <w:tcPr>
            <w:tcW w:w="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6CB3" w:rsidRDefault="000B6CB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6CB3" w:rsidRDefault="000B6CB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n-US"/>
              </w:rPr>
            </w:pPr>
            <w:proofErr w:type="spellStart"/>
            <w:r>
              <w:rPr>
                <w:i/>
                <w:sz w:val="14"/>
                <w:szCs w:val="14"/>
                <w:lang w:val="en-US"/>
              </w:rPr>
              <w:t>Año</w:t>
            </w:r>
            <w:proofErr w:type="spellEnd"/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6CB3" w:rsidRDefault="000B6CB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6CB3" w:rsidRDefault="000B6CB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6CB3" w:rsidRDefault="000B6CB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n-US"/>
              </w:rPr>
            </w:pPr>
            <w:proofErr w:type="spellStart"/>
            <w:r>
              <w:rPr>
                <w:i/>
                <w:sz w:val="14"/>
                <w:szCs w:val="14"/>
                <w:lang w:val="en-US"/>
              </w:rPr>
              <w:t>Hora</w:t>
            </w:r>
            <w:proofErr w:type="spellEnd"/>
          </w:p>
        </w:tc>
        <w:tc>
          <w:tcPr>
            <w:tcW w:w="2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6CB3" w:rsidRDefault="000B6CB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6CB3" w:rsidRDefault="000B6CB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n-US"/>
              </w:rPr>
            </w:pPr>
            <w:r>
              <w:rPr>
                <w:i/>
                <w:sz w:val="14"/>
                <w:szCs w:val="14"/>
                <w:lang w:val="en-US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B6CB3" w:rsidRDefault="000B6CB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2529" w:type="dxa"/>
            <w:vMerge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0B6CB3" w:rsidRDefault="000B6CB3">
            <w:pPr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B6CB3" w:rsidRDefault="000B6CB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198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vAlign w:val="center"/>
            <w:hideMark/>
          </w:tcPr>
          <w:p w:rsidR="000B6CB3" w:rsidRDefault="000B6CB3">
            <w:pPr>
              <w:rPr>
                <w:i/>
                <w:sz w:val="14"/>
                <w:szCs w:val="14"/>
                <w:lang w:val="en-US"/>
              </w:rPr>
            </w:pPr>
          </w:p>
        </w:tc>
      </w:tr>
      <w:tr w:rsidR="000B6CB3" w:rsidTr="000B6CB3">
        <w:trPr>
          <w:trHeight w:val="190"/>
        </w:trPr>
        <w:tc>
          <w:tcPr>
            <w:tcW w:w="9923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B6CB3" w:rsidRDefault="000B6CB3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381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B6CB3" w:rsidRDefault="000B6CB3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B6CB3" w:rsidRDefault="000B6CB3">
            <w:pPr>
              <w:adjustRightInd w:val="0"/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B6CB3" w:rsidRDefault="000B6CB3">
            <w:pPr>
              <w:adjustRightInd w:val="0"/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B6CB3" w:rsidRDefault="000B6CB3">
            <w:pPr>
              <w:adjustRightInd w:val="0"/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B6CB3" w:rsidRDefault="000B6CB3">
            <w:pPr>
              <w:adjustRightInd w:val="0"/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B6CB3" w:rsidRDefault="000B6CB3">
            <w:pPr>
              <w:adjustRightInd w:val="0"/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B6CB3" w:rsidRDefault="000B6CB3">
            <w:pPr>
              <w:adjustRightInd w:val="0"/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B6CB3" w:rsidRDefault="000B6CB3">
            <w:pPr>
              <w:adjustRightInd w:val="0"/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B6CB3" w:rsidRDefault="000B6CB3">
            <w:pPr>
              <w:adjustRightInd w:val="0"/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B6CB3" w:rsidRDefault="000B6CB3">
            <w:pPr>
              <w:adjustRightInd w:val="0"/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B6CB3" w:rsidRDefault="000B6CB3">
            <w:pPr>
              <w:adjustRightInd w:val="0"/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B6CB3" w:rsidRDefault="000B6CB3">
            <w:pPr>
              <w:adjustRightInd w:val="0"/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B6CB3" w:rsidRDefault="000B6CB3">
            <w:pPr>
              <w:adjustRightInd w:val="0"/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529" w:type="dxa"/>
            <w:vMerge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0B6CB3" w:rsidRDefault="000B6CB3">
            <w:pPr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B6CB3" w:rsidRDefault="000B6CB3">
            <w:pPr>
              <w:adjustRightInd w:val="0"/>
              <w:snapToGrid w:val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No </w:t>
            </w:r>
            <w:proofErr w:type="spellStart"/>
            <w:r>
              <w:rPr>
                <w:rFonts w:ascii="Arial" w:hAnsi="Arial" w:cs="Arial"/>
                <w:lang w:val="en-US"/>
              </w:rPr>
              <w:t>Corresponde</w:t>
            </w:r>
            <w:proofErr w:type="spellEnd"/>
          </w:p>
        </w:tc>
        <w:tc>
          <w:tcPr>
            <w:tcW w:w="198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vAlign w:val="center"/>
            <w:hideMark/>
          </w:tcPr>
          <w:p w:rsidR="000B6CB3" w:rsidRDefault="000B6CB3">
            <w:pPr>
              <w:rPr>
                <w:i/>
                <w:sz w:val="14"/>
                <w:szCs w:val="14"/>
                <w:lang w:val="en-US"/>
              </w:rPr>
            </w:pPr>
          </w:p>
        </w:tc>
      </w:tr>
      <w:tr w:rsidR="000B6CB3" w:rsidTr="000B6CB3"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6CB3" w:rsidRDefault="000B6CB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0B6CB3" w:rsidRDefault="000B6CB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0B6CB3" w:rsidRDefault="000B6CB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n-U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B6CB3" w:rsidRDefault="000B6CB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  <w:tc>
          <w:tcPr>
            <w:tcW w:w="38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B6CB3" w:rsidRDefault="000B6CB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  <w:tc>
          <w:tcPr>
            <w:tcW w:w="13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B6CB3" w:rsidRDefault="000B6CB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  <w:tc>
          <w:tcPr>
            <w:tcW w:w="38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B6CB3" w:rsidRDefault="000B6CB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  <w:tc>
          <w:tcPr>
            <w:tcW w:w="13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B6CB3" w:rsidRDefault="000B6CB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  <w:tc>
          <w:tcPr>
            <w:tcW w:w="52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B6CB3" w:rsidRDefault="000B6CB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B6CB3" w:rsidRDefault="000B6CB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B6CB3" w:rsidRDefault="000B6CB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  <w:tc>
          <w:tcPr>
            <w:tcW w:w="47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B6CB3" w:rsidRDefault="000B6CB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  <w:tc>
          <w:tcPr>
            <w:tcW w:w="25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B6CB3" w:rsidRDefault="000B6CB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  <w:tc>
          <w:tcPr>
            <w:tcW w:w="45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B6CB3" w:rsidRDefault="000B6CB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B6CB3" w:rsidRDefault="000B6CB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  <w:tc>
          <w:tcPr>
            <w:tcW w:w="2529" w:type="dxa"/>
            <w:vMerge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0B6CB3" w:rsidRDefault="000B6CB3">
            <w:pPr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B6CB3" w:rsidRDefault="000B6CB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  <w:tc>
          <w:tcPr>
            <w:tcW w:w="198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vAlign w:val="center"/>
            <w:hideMark/>
          </w:tcPr>
          <w:p w:rsidR="000B6CB3" w:rsidRDefault="000B6CB3">
            <w:pPr>
              <w:rPr>
                <w:i/>
                <w:sz w:val="14"/>
                <w:szCs w:val="14"/>
                <w:lang w:val="en-US"/>
              </w:rPr>
            </w:pPr>
          </w:p>
        </w:tc>
      </w:tr>
      <w:tr w:rsidR="000B6CB3" w:rsidTr="000B6CB3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6CB3" w:rsidRDefault="000B6CB3">
            <w:pPr>
              <w:pStyle w:val="Prrafodelista"/>
              <w:numPr>
                <w:ilvl w:val="0"/>
                <w:numId w:val="7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6CB3" w:rsidRPr="000B6CB3" w:rsidRDefault="000B6CB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B6CB3">
              <w:rPr>
                <w:rFonts w:ascii="Arial" w:hAnsi="Arial" w:cs="Arial"/>
              </w:rPr>
              <w:t>Fecha límite de Presentación y Apertura de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6CB3" w:rsidRPr="000B6CB3" w:rsidRDefault="000B6CB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6CB3" w:rsidRDefault="000B6CB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n-US"/>
              </w:rPr>
            </w:pPr>
            <w:proofErr w:type="spellStart"/>
            <w:r>
              <w:rPr>
                <w:i/>
                <w:sz w:val="14"/>
                <w:szCs w:val="14"/>
                <w:lang w:val="en-US"/>
              </w:rPr>
              <w:t>Día</w:t>
            </w:r>
            <w:proofErr w:type="spellEnd"/>
          </w:p>
        </w:tc>
        <w:tc>
          <w:tcPr>
            <w:tcW w:w="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6CB3" w:rsidRDefault="000B6CB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6CB3" w:rsidRDefault="000B6CB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n-US"/>
              </w:rPr>
            </w:pPr>
            <w:proofErr w:type="spellStart"/>
            <w:r>
              <w:rPr>
                <w:i/>
                <w:sz w:val="14"/>
                <w:szCs w:val="14"/>
                <w:lang w:val="en-US"/>
              </w:rPr>
              <w:t>Mes</w:t>
            </w:r>
            <w:proofErr w:type="spellEnd"/>
          </w:p>
        </w:tc>
        <w:tc>
          <w:tcPr>
            <w:tcW w:w="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6CB3" w:rsidRDefault="000B6CB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6CB3" w:rsidRDefault="000B6CB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n-US"/>
              </w:rPr>
            </w:pPr>
            <w:proofErr w:type="spellStart"/>
            <w:r>
              <w:rPr>
                <w:i/>
                <w:sz w:val="14"/>
                <w:szCs w:val="14"/>
                <w:lang w:val="en-US"/>
              </w:rPr>
              <w:t>Año</w:t>
            </w:r>
            <w:proofErr w:type="spellEnd"/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6CB3" w:rsidRDefault="000B6CB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6CB3" w:rsidRDefault="000B6CB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6CB3" w:rsidRDefault="000B6CB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n-US"/>
              </w:rPr>
            </w:pPr>
            <w:proofErr w:type="spellStart"/>
            <w:r>
              <w:rPr>
                <w:i/>
                <w:sz w:val="14"/>
                <w:szCs w:val="14"/>
                <w:lang w:val="en-US"/>
              </w:rPr>
              <w:t>Hora</w:t>
            </w:r>
            <w:proofErr w:type="spellEnd"/>
          </w:p>
        </w:tc>
        <w:tc>
          <w:tcPr>
            <w:tcW w:w="2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6CB3" w:rsidRDefault="000B6CB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6CB3" w:rsidRDefault="000B6CB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n-US"/>
              </w:rPr>
            </w:pPr>
            <w:r>
              <w:rPr>
                <w:i/>
                <w:sz w:val="14"/>
                <w:szCs w:val="14"/>
                <w:lang w:val="en-US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B6CB3" w:rsidRDefault="000B6CB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2529" w:type="dxa"/>
            <w:vMerge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0B6CB3" w:rsidRDefault="000B6CB3">
            <w:pPr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B6CB3" w:rsidRDefault="000B6CB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198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vAlign w:val="center"/>
            <w:hideMark/>
          </w:tcPr>
          <w:p w:rsidR="000B6CB3" w:rsidRDefault="000B6CB3">
            <w:pPr>
              <w:rPr>
                <w:i/>
                <w:sz w:val="14"/>
                <w:szCs w:val="14"/>
                <w:lang w:val="en-US"/>
              </w:rPr>
            </w:pPr>
          </w:p>
        </w:tc>
      </w:tr>
      <w:tr w:rsidR="000B6CB3" w:rsidTr="000B6CB3">
        <w:trPr>
          <w:trHeight w:val="190"/>
        </w:trPr>
        <w:tc>
          <w:tcPr>
            <w:tcW w:w="9923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B6CB3" w:rsidRDefault="000B6CB3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381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B6CB3" w:rsidRDefault="000B6CB3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B6CB3" w:rsidRDefault="000B6CB3">
            <w:pPr>
              <w:adjustRightInd w:val="0"/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B6CB3" w:rsidRDefault="000B6CB3">
            <w:pPr>
              <w:adjustRightInd w:val="0"/>
              <w:snapToGrid w:val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11</w:t>
            </w:r>
          </w:p>
          <w:p w:rsidR="000B6CB3" w:rsidRDefault="000B6CB3">
            <w:pPr>
              <w:adjustRightInd w:val="0"/>
              <w:snapToGrid w:val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B6CB3" w:rsidRDefault="000B6CB3">
            <w:pPr>
              <w:adjustRightInd w:val="0"/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B6CB3" w:rsidRDefault="000B6CB3">
            <w:pPr>
              <w:adjustRightInd w:val="0"/>
              <w:snapToGrid w:val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08</w:t>
            </w:r>
          </w:p>
          <w:p w:rsidR="000B6CB3" w:rsidRDefault="000B6CB3">
            <w:pPr>
              <w:adjustRightInd w:val="0"/>
              <w:snapToGrid w:val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B6CB3" w:rsidRDefault="000B6CB3">
            <w:pPr>
              <w:adjustRightInd w:val="0"/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B6CB3" w:rsidRDefault="000B6CB3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2020</w:t>
            </w:r>
          </w:p>
          <w:p w:rsidR="000B6CB3" w:rsidRDefault="000B6CB3">
            <w:pPr>
              <w:adjustRightInd w:val="0"/>
              <w:snapToGrid w:val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2020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B6CB3" w:rsidRDefault="000B6CB3">
            <w:pPr>
              <w:adjustRightInd w:val="0"/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B6CB3" w:rsidRDefault="000B6CB3">
            <w:pPr>
              <w:adjustRightInd w:val="0"/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B6CB3" w:rsidRDefault="000B6CB3">
            <w:pPr>
              <w:adjustRightInd w:val="0"/>
              <w:snapToGrid w:val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</w:t>
            </w:r>
          </w:p>
          <w:p w:rsidR="000B6CB3" w:rsidRDefault="000B6CB3">
            <w:pPr>
              <w:adjustRightInd w:val="0"/>
              <w:snapToGrid w:val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11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B6CB3" w:rsidRDefault="000B6CB3">
            <w:pPr>
              <w:adjustRightInd w:val="0"/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B6CB3" w:rsidRDefault="000B6CB3">
            <w:pPr>
              <w:adjustRightInd w:val="0"/>
              <w:snapToGrid w:val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30</w:t>
            </w:r>
          </w:p>
          <w:p w:rsidR="000B6CB3" w:rsidRDefault="000B6CB3">
            <w:pPr>
              <w:adjustRightInd w:val="0"/>
              <w:snapToGrid w:val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B6CB3" w:rsidRDefault="000B6CB3">
            <w:pPr>
              <w:adjustRightInd w:val="0"/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529" w:type="dxa"/>
            <w:vMerge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0B6CB3" w:rsidRDefault="000B6CB3">
            <w:pPr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B6CB3" w:rsidRDefault="000B6CB3">
            <w:pPr>
              <w:adjustRightInd w:val="0"/>
              <w:snapToGrid w:val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es-ES" w:eastAsia="es-ES"/>
              </w:rPr>
              <w:t>Edificio FPS Av. Com. Europea - Zona El Carmen</w:t>
            </w:r>
            <w:r w:rsidRPr="000B6CB3">
              <w:rPr>
                <w:rFonts w:ascii="Arial" w:hAnsi="Arial" w:cs="Arial"/>
                <w:color w:val="FF0000"/>
                <w:sz w:val="16"/>
                <w:szCs w:val="16"/>
                <w:lang w:eastAsia="es-ES"/>
              </w:rPr>
              <w:t xml:space="preserve">. 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  <w:t>Ciudad de Trinidad (</w:t>
            </w:r>
            <w:proofErr w:type="spellStart"/>
            <w:r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  <w:t>Beni</w:t>
            </w:r>
            <w:proofErr w:type="spellEnd"/>
            <w:r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  <w:t>).</w:t>
            </w:r>
          </w:p>
        </w:tc>
        <w:tc>
          <w:tcPr>
            <w:tcW w:w="198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vAlign w:val="center"/>
            <w:hideMark/>
          </w:tcPr>
          <w:p w:rsidR="000B6CB3" w:rsidRDefault="000B6CB3">
            <w:pPr>
              <w:rPr>
                <w:i/>
                <w:sz w:val="14"/>
                <w:szCs w:val="14"/>
                <w:lang w:val="en-US"/>
              </w:rPr>
            </w:pPr>
          </w:p>
        </w:tc>
      </w:tr>
      <w:tr w:rsidR="000B6CB3" w:rsidTr="000B6CB3"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6CB3" w:rsidRDefault="000B6CB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0B6CB3" w:rsidRDefault="000B6CB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0B6CB3" w:rsidRDefault="000B6CB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n-U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B6CB3" w:rsidRDefault="000B6CB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B6CB3" w:rsidRDefault="000B6CB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  <w:tc>
          <w:tcPr>
            <w:tcW w:w="13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B6CB3" w:rsidRDefault="000B6CB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B6CB3" w:rsidRDefault="000B6CB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  <w:tc>
          <w:tcPr>
            <w:tcW w:w="13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B6CB3" w:rsidRDefault="000B6CB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B6CB3" w:rsidRDefault="000B6CB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B6CB3" w:rsidRDefault="000B6CB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B6CB3" w:rsidRDefault="000B6CB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B6CB3" w:rsidRDefault="000B6CB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  <w:tc>
          <w:tcPr>
            <w:tcW w:w="25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B6CB3" w:rsidRDefault="000B6CB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B6CB3" w:rsidRDefault="000B6CB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B6CB3" w:rsidRDefault="000B6CB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  <w:tc>
          <w:tcPr>
            <w:tcW w:w="2529" w:type="dxa"/>
            <w:vMerge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0B6CB3" w:rsidRDefault="000B6CB3">
            <w:pPr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B6CB3" w:rsidRDefault="000B6CB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  <w:tc>
          <w:tcPr>
            <w:tcW w:w="198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vAlign w:val="center"/>
            <w:hideMark/>
          </w:tcPr>
          <w:p w:rsidR="000B6CB3" w:rsidRDefault="000B6CB3">
            <w:pPr>
              <w:rPr>
                <w:i/>
                <w:sz w:val="14"/>
                <w:szCs w:val="14"/>
                <w:lang w:val="en-US"/>
              </w:rPr>
            </w:pPr>
          </w:p>
        </w:tc>
      </w:tr>
      <w:tr w:rsidR="000B6CB3" w:rsidTr="000B6CB3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6CB3" w:rsidRDefault="000B6CB3">
            <w:pPr>
              <w:pStyle w:val="Prrafodelista"/>
              <w:numPr>
                <w:ilvl w:val="0"/>
                <w:numId w:val="7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6CB3" w:rsidRPr="000B6CB3" w:rsidRDefault="000B6CB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B6CB3">
              <w:rPr>
                <w:rFonts w:ascii="Arial" w:hAnsi="Arial" w:cs="Arial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6CB3" w:rsidRPr="000B6CB3" w:rsidRDefault="000B6CB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6CB3" w:rsidRDefault="000B6CB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n-US"/>
              </w:rPr>
            </w:pPr>
            <w:proofErr w:type="spellStart"/>
            <w:r>
              <w:rPr>
                <w:i/>
                <w:sz w:val="14"/>
                <w:szCs w:val="14"/>
                <w:lang w:val="en-US"/>
              </w:rPr>
              <w:t>Día</w:t>
            </w:r>
            <w:proofErr w:type="spellEnd"/>
          </w:p>
        </w:tc>
        <w:tc>
          <w:tcPr>
            <w:tcW w:w="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6CB3" w:rsidRDefault="000B6CB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6CB3" w:rsidRDefault="000B6CB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n-US"/>
              </w:rPr>
            </w:pPr>
            <w:proofErr w:type="spellStart"/>
            <w:r>
              <w:rPr>
                <w:i/>
                <w:sz w:val="14"/>
                <w:szCs w:val="14"/>
                <w:lang w:val="en-US"/>
              </w:rPr>
              <w:t>Mes</w:t>
            </w:r>
            <w:proofErr w:type="spellEnd"/>
          </w:p>
        </w:tc>
        <w:tc>
          <w:tcPr>
            <w:tcW w:w="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6CB3" w:rsidRDefault="000B6CB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6CB3" w:rsidRDefault="000B6CB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n-US"/>
              </w:rPr>
            </w:pPr>
            <w:proofErr w:type="spellStart"/>
            <w:r>
              <w:rPr>
                <w:i/>
                <w:sz w:val="14"/>
                <w:szCs w:val="14"/>
                <w:lang w:val="en-US"/>
              </w:rPr>
              <w:t>Año</w:t>
            </w:r>
            <w:proofErr w:type="spellEnd"/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6CB3" w:rsidRDefault="000B6CB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6CB3" w:rsidRDefault="000B6CB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6CB3" w:rsidRDefault="000B6CB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2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6CB3" w:rsidRDefault="000B6CB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4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6CB3" w:rsidRDefault="000B6CB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B6CB3" w:rsidRDefault="000B6CB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2529" w:type="dxa"/>
            <w:vMerge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0B6CB3" w:rsidRDefault="000B6CB3">
            <w:pPr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B6CB3" w:rsidRDefault="000B6CB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198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vAlign w:val="center"/>
            <w:hideMark/>
          </w:tcPr>
          <w:p w:rsidR="000B6CB3" w:rsidRDefault="000B6CB3">
            <w:pPr>
              <w:rPr>
                <w:i/>
                <w:sz w:val="14"/>
                <w:szCs w:val="14"/>
                <w:lang w:val="en-US"/>
              </w:rPr>
            </w:pPr>
          </w:p>
        </w:tc>
      </w:tr>
      <w:tr w:rsidR="000B6CB3" w:rsidTr="000B6CB3">
        <w:trPr>
          <w:trHeight w:val="190"/>
        </w:trPr>
        <w:tc>
          <w:tcPr>
            <w:tcW w:w="9923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B6CB3" w:rsidRDefault="000B6CB3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381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B6CB3" w:rsidRDefault="000B6CB3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B6CB3" w:rsidRDefault="000B6CB3">
            <w:pPr>
              <w:adjustRightInd w:val="0"/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B6CB3" w:rsidRDefault="000B6CB3">
            <w:pPr>
              <w:adjustRightInd w:val="0"/>
              <w:snapToGrid w:val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B6CB3" w:rsidRDefault="000B6CB3">
            <w:pPr>
              <w:adjustRightInd w:val="0"/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B6CB3" w:rsidRDefault="000B6CB3">
            <w:pPr>
              <w:adjustRightInd w:val="0"/>
              <w:snapToGrid w:val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B6CB3" w:rsidRDefault="000B6CB3">
            <w:pPr>
              <w:adjustRightInd w:val="0"/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B6CB3" w:rsidRDefault="000B6CB3">
            <w:pPr>
              <w:adjustRightInd w:val="0"/>
              <w:snapToGrid w:val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2020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B6CB3" w:rsidRDefault="000B6CB3">
            <w:pPr>
              <w:adjustRightInd w:val="0"/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B6CB3" w:rsidRDefault="000B6CB3">
            <w:pPr>
              <w:adjustRightInd w:val="0"/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7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B6CB3" w:rsidRDefault="000B6CB3">
            <w:pPr>
              <w:adjustRightInd w:val="0"/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5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B6CB3" w:rsidRDefault="000B6CB3">
            <w:pPr>
              <w:adjustRightInd w:val="0"/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5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B6CB3" w:rsidRDefault="000B6CB3">
            <w:pPr>
              <w:adjustRightInd w:val="0"/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B6CB3" w:rsidRDefault="000B6CB3">
            <w:pPr>
              <w:adjustRightInd w:val="0"/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529" w:type="dxa"/>
            <w:vMerge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0B6CB3" w:rsidRDefault="000B6CB3">
            <w:pPr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B6CB3" w:rsidRDefault="000B6CB3">
            <w:pPr>
              <w:adjustRightInd w:val="0"/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98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vAlign w:val="center"/>
            <w:hideMark/>
          </w:tcPr>
          <w:p w:rsidR="000B6CB3" w:rsidRDefault="000B6CB3">
            <w:pPr>
              <w:rPr>
                <w:i/>
                <w:sz w:val="14"/>
                <w:szCs w:val="14"/>
                <w:lang w:val="en-US"/>
              </w:rPr>
            </w:pPr>
          </w:p>
        </w:tc>
      </w:tr>
      <w:tr w:rsidR="000B6CB3" w:rsidTr="000B6CB3">
        <w:trPr>
          <w:trHeight w:val="53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6CB3" w:rsidRDefault="000B6CB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0B6CB3" w:rsidRDefault="000B6CB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0B6CB3" w:rsidRDefault="000B6CB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n-U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B6CB3" w:rsidRDefault="000B6CB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B6CB3" w:rsidRDefault="000B6CB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  <w:tc>
          <w:tcPr>
            <w:tcW w:w="13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B6CB3" w:rsidRDefault="000B6CB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B6CB3" w:rsidRDefault="000B6CB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  <w:tc>
          <w:tcPr>
            <w:tcW w:w="13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B6CB3" w:rsidRDefault="000B6CB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B6CB3" w:rsidRDefault="000B6CB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B6CB3" w:rsidRDefault="000B6CB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B6CB3" w:rsidRDefault="000B6CB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  <w:tc>
          <w:tcPr>
            <w:tcW w:w="47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B6CB3" w:rsidRDefault="000B6CB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  <w:tc>
          <w:tcPr>
            <w:tcW w:w="25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B6CB3" w:rsidRDefault="000B6CB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  <w:tc>
          <w:tcPr>
            <w:tcW w:w="45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B6CB3" w:rsidRDefault="000B6CB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B6CB3" w:rsidRDefault="000B6CB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  <w:tc>
          <w:tcPr>
            <w:tcW w:w="2529" w:type="dxa"/>
            <w:vMerge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0B6CB3" w:rsidRDefault="000B6CB3">
            <w:pPr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B6CB3" w:rsidRDefault="000B6CB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  <w:tc>
          <w:tcPr>
            <w:tcW w:w="198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vAlign w:val="center"/>
            <w:hideMark/>
          </w:tcPr>
          <w:p w:rsidR="000B6CB3" w:rsidRDefault="000B6CB3">
            <w:pPr>
              <w:rPr>
                <w:i/>
                <w:sz w:val="14"/>
                <w:szCs w:val="14"/>
                <w:lang w:val="en-US"/>
              </w:rPr>
            </w:pPr>
          </w:p>
        </w:tc>
      </w:tr>
      <w:tr w:rsidR="000B6CB3" w:rsidTr="000B6CB3">
        <w:trPr>
          <w:trHeight w:val="74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6CB3" w:rsidRDefault="000B6CB3">
            <w:pPr>
              <w:pStyle w:val="Prrafodelista"/>
              <w:numPr>
                <w:ilvl w:val="0"/>
                <w:numId w:val="7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B6CB3" w:rsidRDefault="000B6CB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Adjudicación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o </w:t>
            </w:r>
            <w:proofErr w:type="spellStart"/>
            <w:r>
              <w:rPr>
                <w:rFonts w:ascii="Arial" w:hAnsi="Arial" w:cs="Arial"/>
                <w:lang w:val="en-US"/>
              </w:rPr>
              <w:t>Declaratoria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Desierta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B6CB3" w:rsidRDefault="000B6CB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B6CB3" w:rsidRDefault="000B6CB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n-US"/>
              </w:rPr>
            </w:pPr>
            <w:proofErr w:type="spellStart"/>
            <w:r>
              <w:rPr>
                <w:i/>
                <w:sz w:val="14"/>
                <w:szCs w:val="14"/>
                <w:lang w:val="en-US"/>
              </w:rPr>
              <w:t>Día</w:t>
            </w:r>
            <w:proofErr w:type="spellEnd"/>
          </w:p>
        </w:tc>
        <w:tc>
          <w:tcPr>
            <w:tcW w:w="13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B6CB3" w:rsidRDefault="000B6CB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B6CB3" w:rsidRDefault="000B6CB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n-US"/>
              </w:rPr>
            </w:pPr>
            <w:proofErr w:type="spellStart"/>
            <w:r>
              <w:rPr>
                <w:i/>
                <w:sz w:val="14"/>
                <w:szCs w:val="14"/>
                <w:lang w:val="en-US"/>
              </w:rPr>
              <w:t>Mes</w:t>
            </w:r>
            <w:proofErr w:type="spellEnd"/>
          </w:p>
        </w:tc>
        <w:tc>
          <w:tcPr>
            <w:tcW w:w="13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B6CB3" w:rsidRDefault="000B6CB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B6CB3" w:rsidRDefault="000B6CB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n-US"/>
              </w:rPr>
            </w:pPr>
            <w:proofErr w:type="spellStart"/>
            <w:r>
              <w:rPr>
                <w:i/>
                <w:sz w:val="14"/>
                <w:szCs w:val="14"/>
                <w:lang w:val="en-US"/>
              </w:rPr>
              <w:t>Año</w:t>
            </w:r>
            <w:proofErr w:type="spellEnd"/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B6CB3" w:rsidRDefault="000B6CB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B6CB3" w:rsidRDefault="000B6CB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47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B6CB3" w:rsidRDefault="000B6CB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5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B6CB3" w:rsidRDefault="000B6CB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45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B6CB3" w:rsidRDefault="000B6CB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B6CB3" w:rsidRDefault="000B6CB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529" w:type="dxa"/>
            <w:vMerge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0B6CB3" w:rsidRDefault="000B6CB3">
            <w:pPr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B6CB3" w:rsidRDefault="000B6CB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98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vAlign w:val="center"/>
            <w:hideMark/>
          </w:tcPr>
          <w:p w:rsidR="000B6CB3" w:rsidRDefault="000B6CB3">
            <w:pPr>
              <w:rPr>
                <w:i/>
                <w:sz w:val="14"/>
                <w:szCs w:val="14"/>
                <w:lang w:val="en-US"/>
              </w:rPr>
            </w:pPr>
          </w:p>
        </w:tc>
      </w:tr>
      <w:tr w:rsidR="000B6CB3" w:rsidTr="000B6CB3">
        <w:trPr>
          <w:trHeight w:val="190"/>
        </w:trPr>
        <w:tc>
          <w:tcPr>
            <w:tcW w:w="9923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B6CB3" w:rsidRDefault="000B6CB3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381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B6CB3" w:rsidRDefault="000B6CB3">
            <w:pPr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B6CB3" w:rsidRDefault="000B6CB3">
            <w:pPr>
              <w:adjustRightInd w:val="0"/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B6CB3" w:rsidRDefault="000B6CB3">
            <w:pPr>
              <w:adjustRightInd w:val="0"/>
              <w:snapToGrid w:val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B6CB3" w:rsidRDefault="000B6CB3">
            <w:pPr>
              <w:adjustRightInd w:val="0"/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B6CB3" w:rsidRDefault="000B6CB3">
            <w:pPr>
              <w:adjustRightInd w:val="0"/>
              <w:snapToGrid w:val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B6CB3" w:rsidRDefault="000B6CB3">
            <w:pPr>
              <w:adjustRightInd w:val="0"/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B6CB3" w:rsidRDefault="000B6CB3">
            <w:pPr>
              <w:adjustRightInd w:val="0"/>
              <w:snapToGrid w:val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2020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B6CB3" w:rsidRDefault="000B6CB3">
            <w:pPr>
              <w:adjustRightInd w:val="0"/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B6CB3" w:rsidRDefault="000B6CB3">
            <w:pPr>
              <w:adjustRightInd w:val="0"/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7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B6CB3" w:rsidRDefault="000B6CB3">
            <w:pPr>
              <w:adjustRightInd w:val="0"/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5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B6CB3" w:rsidRDefault="000B6CB3">
            <w:pPr>
              <w:adjustRightInd w:val="0"/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5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B6CB3" w:rsidRDefault="000B6CB3">
            <w:pPr>
              <w:adjustRightInd w:val="0"/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B6CB3" w:rsidRDefault="000B6CB3">
            <w:pPr>
              <w:adjustRightInd w:val="0"/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529" w:type="dxa"/>
            <w:vMerge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0B6CB3" w:rsidRDefault="000B6CB3">
            <w:pPr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B6CB3" w:rsidRDefault="000B6CB3">
            <w:pPr>
              <w:adjustRightInd w:val="0"/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98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vAlign w:val="center"/>
            <w:hideMark/>
          </w:tcPr>
          <w:p w:rsidR="000B6CB3" w:rsidRDefault="000B6CB3">
            <w:pPr>
              <w:rPr>
                <w:i/>
                <w:sz w:val="14"/>
                <w:szCs w:val="14"/>
                <w:lang w:val="en-US"/>
              </w:rPr>
            </w:pPr>
          </w:p>
        </w:tc>
      </w:tr>
      <w:tr w:rsidR="000B6CB3" w:rsidTr="000B6CB3"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6CB3" w:rsidRDefault="000B6CB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0B6CB3" w:rsidRDefault="000B6CB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0B6CB3" w:rsidRDefault="000B6CB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n-U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B6CB3" w:rsidRDefault="000B6CB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B6CB3" w:rsidRDefault="000B6CB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  <w:tc>
          <w:tcPr>
            <w:tcW w:w="13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B6CB3" w:rsidRDefault="000B6CB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B6CB3" w:rsidRDefault="000B6CB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  <w:tc>
          <w:tcPr>
            <w:tcW w:w="13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B6CB3" w:rsidRDefault="000B6CB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B6CB3" w:rsidRDefault="000B6CB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B6CB3" w:rsidRDefault="000B6CB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B6CB3" w:rsidRDefault="000B6CB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  <w:tc>
          <w:tcPr>
            <w:tcW w:w="47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B6CB3" w:rsidRDefault="000B6CB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  <w:tc>
          <w:tcPr>
            <w:tcW w:w="25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B6CB3" w:rsidRDefault="000B6CB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  <w:tc>
          <w:tcPr>
            <w:tcW w:w="45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B6CB3" w:rsidRDefault="000B6CB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B6CB3" w:rsidRDefault="000B6CB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  <w:tc>
          <w:tcPr>
            <w:tcW w:w="2529" w:type="dxa"/>
            <w:vMerge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0B6CB3" w:rsidRDefault="000B6CB3">
            <w:pPr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B6CB3" w:rsidRDefault="000B6CB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  <w:tc>
          <w:tcPr>
            <w:tcW w:w="198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vAlign w:val="center"/>
            <w:hideMark/>
          </w:tcPr>
          <w:p w:rsidR="000B6CB3" w:rsidRDefault="000B6CB3">
            <w:pPr>
              <w:rPr>
                <w:i/>
                <w:sz w:val="14"/>
                <w:szCs w:val="14"/>
                <w:lang w:val="en-US"/>
              </w:rPr>
            </w:pPr>
          </w:p>
        </w:tc>
      </w:tr>
      <w:tr w:rsidR="000B6CB3" w:rsidTr="000B6CB3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6CB3" w:rsidRDefault="000B6CB3">
            <w:pPr>
              <w:pStyle w:val="Prrafodelista"/>
              <w:numPr>
                <w:ilvl w:val="0"/>
                <w:numId w:val="7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6CB3" w:rsidRPr="000B6CB3" w:rsidRDefault="000B6CB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B6CB3">
              <w:rPr>
                <w:rFonts w:ascii="Arial" w:hAnsi="Arial" w:cs="Arial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6CB3" w:rsidRPr="000B6CB3" w:rsidRDefault="000B6CB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6CB3" w:rsidRDefault="000B6CB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n-US"/>
              </w:rPr>
            </w:pPr>
            <w:proofErr w:type="spellStart"/>
            <w:r>
              <w:rPr>
                <w:i/>
                <w:sz w:val="14"/>
                <w:szCs w:val="14"/>
                <w:lang w:val="en-US"/>
              </w:rPr>
              <w:t>Día</w:t>
            </w:r>
            <w:proofErr w:type="spellEnd"/>
          </w:p>
        </w:tc>
        <w:tc>
          <w:tcPr>
            <w:tcW w:w="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6CB3" w:rsidRDefault="000B6CB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6CB3" w:rsidRDefault="000B6CB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n-US"/>
              </w:rPr>
            </w:pPr>
            <w:proofErr w:type="spellStart"/>
            <w:r>
              <w:rPr>
                <w:i/>
                <w:sz w:val="14"/>
                <w:szCs w:val="14"/>
                <w:lang w:val="en-US"/>
              </w:rPr>
              <w:t>Mes</w:t>
            </w:r>
            <w:proofErr w:type="spellEnd"/>
          </w:p>
        </w:tc>
        <w:tc>
          <w:tcPr>
            <w:tcW w:w="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6CB3" w:rsidRDefault="000B6CB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6CB3" w:rsidRDefault="000B6CB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n-US"/>
              </w:rPr>
            </w:pPr>
            <w:proofErr w:type="spellStart"/>
            <w:r>
              <w:rPr>
                <w:i/>
                <w:sz w:val="14"/>
                <w:szCs w:val="14"/>
                <w:lang w:val="en-US"/>
              </w:rPr>
              <w:t>Año</w:t>
            </w:r>
            <w:proofErr w:type="spellEnd"/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6CB3" w:rsidRDefault="000B6CB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6CB3" w:rsidRDefault="000B6CB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6CB3" w:rsidRDefault="000B6CB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2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6CB3" w:rsidRDefault="000B6CB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4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6CB3" w:rsidRDefault="000B6CB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B6CB3" w:rsidRDefault="000B6CB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2529" w:type="dxa"/>
            <w:vMerge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0B6CB3" w:rsidRDefault="000B6CB3">
            <w:pPr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B6CB3" w:rsidRDefault="000B6CB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198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vAlign w:val="center"/>
            <w:hideMark/>
          </w:tcPr>
          <w:p w:rsidR="000B6CB3" w:rsidRDefault="000B6CB3">
            <w:pPr>
              <w:rPr>
                <w:i/>
                <w:sz w:val="14"/>
                <w:szCs w:val="14"/>
                <w:lang w:val="en-US"/>
              </w:rPr>
            </w:pPr>
          </w:p>
        </w:tc>
      </w:tr>
      <w:tr w:rsidR="000B6CB3" w:rsidTr="000B6CB3">
        <w:trPr>
          <w:trHeight w:val="173"/>
        </w:trPr>
        <w:tc>
          <w:tcPr>
            <w:tcW w:w="9923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B6CB3" w:rsidRDefault="000B6CB3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381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B6CB3" w:rsidRDefault="000B6CB3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B6CB3" w:rsidRDefault="000B6CB3">
            <w:pPr>
              <w:adjustRightInd w:val="0"/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B6CB3" w:rsidRDefault="000B6CB3">
            <w:pPr>
              <w:adjustRightInd w:val="0"/>
              <w:snapToGrid w:val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20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B6CB3" w:rsidRDefault="000B6CB3">
            <w:pPr>
              <w:adjustRightInd w:val="0"/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B6CB3" w:rsidRDefault="000B6CB3">
            <w:pPr>
              <w:adjustRightInd w:val="0"/>
              <w:snapToGrid w:val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08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B6CB3" w:rsidRDefault="000B6CB3">
            <w:pPr>
              <w:adjustRightInd w:val="0"/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B6CB3" w:rsidRDefault="000B6CB3">
            <w:pPr>
              <w:adjustRightInd w:val="0"/>
              <w:snapToGrid w:val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2020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B6CB3" w:rsidRDefault="000B6CB3">
            <w:pPr>
              <w:adjustRightInd w:val="0"/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B6CB3" w:rsidRDefault="000B6CB3">
            <w:pPr>
              <w:adjustRightInd w:val="0"/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75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B6CB3" w:rsidRDefault="000B6CB3">
            <w:pPr>
              <w:adjustRightInd w:val="0"/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52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B6CB3" w:rsidRDefault="000B6CB3">
            <w:pPr>
              <w:adjustRightInd w:val="0"/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59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B6CB3" w:rsidRDefault="000B6CB3">
            <w:pPr>
              <w:adjustRightInd w:val="0"/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B6CB3" w:rsidRDefault="000B6CB3">
            <w:pPr>
              <w:adjustRightInd w:val="0"/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529" w:type="dxa"/>
            <w:vMerge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0B6CB3" w:rsidRDefault="000B6CB3">
            <w:pPr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219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B6CB3" w:rsidRDefault="000B6CB3">
            <w:pPr>
              <w:adjustRightInd w:val="0"/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98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vAlign w:val="center"/>
            <w:hideMark/>
          </w:tcPr>
          <w:p w:rsidR="000B6CB3" w:rsidRDefault="000B6CB3">
            <w:pPr>
              <w:rPr>
                <w:i/>
                <w:sz w:val="14"/>
                <w:szCs w:val="14"/>
                <w:lang w:val="en-US"/>
              </w:rPr>
            </w:pPr>
          </w:p>
        </w:tc>
      </w:tr>
      <w:tr w:rsidR="000B6CB3" w:rsidTr="000B6CB3">
        <w:trPr>
          <w:trHeight w:val="53"/>
        </w:trPr>
        <w:tc>
          <w:tcPr>
            <w:tcW w:w="9923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B6CB3" w:rsidRDefault="000B6CB3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381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B6CB3" w:rsidRDefault="000B6CB3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6CB3" w:rsidRDefault="000B6CB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B6CB3" w:rsidRDefault="000B6CB3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n-US"/>
              </w:rPr>
            </w:pPr>
          </w:p>
        </w:tc>
        <w:tc>
          <w:tcPr>
            <w:tcW w:w="1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6CB3" w:rsidRDefault="000B6CB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B6CB3" w:rsidRDefault="000B6CB3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n-US"/>
              </w:rPr>
            </w:pPr>
          </w:p>
        </w:tc>
        <w:tc>
          <w:tcPr>
            <w:tcW w:w="1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6CB3" w:rsidRDefault="000B6CB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B6CB3" w:rsidRDefault="000B6CB3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n-US"/>
              </w:rPr>
            </w:pPr>
          </w:p>
        </w:tc>
        <w:tc>
          <w:tcPr>
            <w:tcW w:w="144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B6CB3" w:rsidRDefault="000B6CB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0B6CB3" w:rsidRDefault="000B6CB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75" w:type="dxa"/>
            <w:vMerge/>
            <w:vAlign w:val="center"/>
            <w:hideMark/>
          </w:tcPr>
          <w:p w:rsidR="000B6CB3" w:rsidRDefault="000B6CB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52" w:type="dxa"/>
            <w:vMerge/>
            <w:vAlign w:val="center"/>
            <w:hideMark/>
          </w:tcPr>
          <w:p w:rsidR="000B6CB3" w:rsidRDefault="000B6CB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9" w:type="dxa"/>
            <w:vMerge/>
            <w:vAlign w:val="center"/>
            <w:hideMark/>
          </w:tcPr>
          <w:p w:rsidR="000B6CB3" w:rsidRDefault="000B6CB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4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0B6CB3" w:rsidRDefault="000B6CB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529" w:type="dxa"/>
            <w:vMerge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0B6CB3" w:rsidRDefault="000B6CB3">
            <w:pPr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219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B6CB3" w:rsidRDefault="000B6CB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8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vAlign w:val="center"/>
            <w:hideMark/>
          </w:tcPr>
          <w:p w:rsidR="000B6CB3" w:rsidRDefault="000B6CB3">
            <w:pPr>
              <w:rPr>
                <w:i/>
                <w:sz w:val="14"/>
                <w:szCs w:val="14"/>
                <w:lang w:val="en-US"/>
              </w:rPr>
            </w:pPr>
          </w:p>
        </w:tc>
      </w:tr>
      <w:tr w:rsidR="000B6CB3" w:rsidTr="000B6CB3"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6CB3" w:rsidRDefault="000B6CB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0B6CB3" w:rsidRDefault="000B6CB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0B6CB3" w:rsidRDefault="000B6CB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n-U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B6CB3" w:rsidRDefault="000B6CB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  <w:tc>
          <w:tcPr>
            <w:tcW w:w="38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B6CB3" w:rsidRDefault="000B6CB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  <w:tc>
          <w:tcPr>
            <w:tcW w:w="13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B6CB3" w:rsidRDefault="000B6CB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  <w:tc>
          <w:tcPr>
            <w:tcW w:w="38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B6CB3" w:rsidRDefault="000B6CB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  <w:tc>
          <w:tcPr>
            <w:tcW w:w="13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B6CB3" w:rsidRDefault="000B6CB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  <w:tc>
          <w:tcPr>
            <w:tcW w:w="52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B6CB3" w:rsidRDefault="000B6CB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B6CB3" w:rsidRDefault="000B6CB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B6CB3" w:rsidRDefault="000B6CB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  <w:tc>
          <w:tcPr>
            <w:tcW w:w="47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B6CB3" w:rsidRDefault="000B6CB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  <w:tc>
          <w:tcPr>
            <w:tcW w:w="25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B6CB3" w:rsidRDefault="000B6CB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  <w:tc>
          <w:tcPr>
            <w:tcW w:w="45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B6CB3" w:rsidRDefault="000B6CB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B6CB3" w:rsidRDefault="000B6CB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  <w:tc>
          <w:tcPr>
            <w:tcW w:w="2529" w:type="dxa"/>
            <w:vMerge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0B6CB3" w:rsidRDefault="000B6CB3">
            <w:pPr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B6CB3" w:rsidRDefault="000B6CB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  <w:tc>
          <w:tcPr>
            <w:tcW w:w="198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vAlign w:val="center"/>
            <w:hideMark/>
          </w:tcPr>
          <w:p w:rsidR="000B6CB3" w:rsidRDefault="000B6CB3">
            <w:pPr>
              <w:rPr>
                <w:i/>
                <w:sz w:val="14"/>
                <w:szCs w:val="14"/>
                <w:lang w:val="en-US"/>
              </w:rPr>
            </w:pPr>
          </w:p>
        </w:tc>
      </w:tr>
      <w:tr w:rsidR="000B6CB3" w:rsidTr="000B6CB3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6CB3" w:rsidRDefault="000B6CB3">
            <w:pPr>
              <w:pStyle w:val="Prrafodelista"/>
              <w:numPr>
                <w:ilvl w:val="0"/>
                <w:numId w:val="7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6CB3" w:rsidRPr="000B6CB3" w:rsidRDefault="000B6CB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B6CB3">
              <w:rPr>
                <w:rFonts w:ascii="Arial" w:hAnsi="Arial" w:cs="Arial"/>
              </w:rPr>
              <w:t>Presentación de documentos para la suscripción de contrato.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6CB3" w:rsidRPr="000B6CB3" w:rsidRDefault="000B6CB3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6CB3" w:rsidRDefault="000B6CB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n-US"/>
              </w:rPr>
            </w:pPr>
            <w:proofErr w:type="spellStart"/>
            <w:r>
              <w:rPr>
                <w:i/>
                <w:sz w:val="14"/>
                <w:szCs w:val="14"/>
                <w:lang w:val="en-US"/>
              </w:rPr>
              <w:t>Día</w:t>
            </w:r>
            <w:proofErr w:type="spellEnd"/>
          </w:p>
        </w:tc>
        <w:tc>
          <w:tcPr>
            <w:tcW w:w="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6CB3" w:rsidRDefault="000B6CB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6CB3" w:rsidRDefault="000B6CB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n-US"/>
              </w:rPr>
            </w:pPr>
            <w:proofErr w:type="spellStart"/>
            <w:r>
              <w:rPr>
                <w:i/>
                <w:sz w:val="14"/>
                <w:szCs w:val="14"/>
                <w:lang w:val="en-US"/>
              </w:rPr>
              <w:t>Mes</w:t>
            </w:r>
            <w:proofErr w:type="spellEnd"/>
          </w:p>
        </w:tc>
        <w:tc>
          <w:tcPr>
            <w:tcW w:w="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6CB3" w:rsidRDefault="000B6CB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6CB3" w:rsidRDefault="000B6CB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n-US"/>
              </w:rPr>
            </w:pPr>
            <w:proofErr w:type="spellStart"/>
            <w:r>
              <w:rPr>
                <w:i/>
                <w:sz w:val="14"/>
                <w:szCs w:val="14"/>
                <w:lang w:val="en-US"/>
              </w:rPr>
              <w:t>Año</w:t>
            </w:r>
            <w:proofErr w:type="spellEnd"/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6CB3" w:rsidRDefault="000B6CB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6CB3" w:rsidRDefault="000B6CB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6CB3" w:rsidRDefault="000B6CB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2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6CB3" w:rsidRDefault="000B6CB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4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6CB3" w:rsidRDefault="000B6CB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B6CB3" w:rsidRDefault="000B6CB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2529" w:type="dxa"/>
            <w:vMerge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0B6CB3" w:rsidRDefault="000B6CB3">
            <w:pPr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B6CB3" w:rsidRDefault="000B6CB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198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vAlign w:val="center"/>
            <w:hideMark/>
          </w:tcPr>
          <w:p w:rsidR="000B6CB3" w:rsidRDefault="000B6CB3">
            <w:pPr>
              <w:rPr>
                <w:i/>
                <w:sz w:val="14"/>
                <w:szCs w:val="14"/>
                <w:lang w:val="en-US"/>
              </w:rPr>
            </w:pPr>
          </w:p>
        </w:tc>
      </w:tr>
      <w:tr w:rsidR="000B6CB3" w:rsidTr="000B6CB3">
        <w:trPr>
          <w:trHeight w:val="190"/>
        </w:trPr>
        <w:tc>
          <w:tcPr>
            <w:tcW w:w="9923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B6CB3" w:rsidRDefault="000B6CB3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381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B6CB3" w:rsidRDefault="000B6CB3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B6CB3" w:rsidRDefault="000B6CB3">
            <w:pPr>
              <w:adjustRightInd w:val="0"/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B6CB3" w:rsidRDefault="000B6CB3">
            <w:pPr>
              <w:adjustRightInd w:val="0"/>
              <w:snapToGrid w:val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B6CB3" w:rsidRDefault="000B6CB3">
            <w:pPr>
              <w:adjustRightInd w:val="0"/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B6CB3" w:rsidRDefault="000B6CB3">
            <w:pPr>
              <w:adjustRightInd w:val="0"/>
              <w:snapToGrid w:val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B6CB3" w:rsidRDefault="000B6CB3">
            <w:pPr>
              <w:adjustRightInd w:val="0"/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B6CB3" w:rsidRDefault="000B6CB3">
            <w:pPr>
              <w:adjustRightInd w:val="0"/>
              <w:snapToGrid w:val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2020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B6CB3" w:rsidRDefault="000B6CB3">
            <w:pPr>
              <w:adjustRightInd w:val="0"/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B6CB3" w:rsidRDefault="000B6CB3">
            <w:pPr>
              <w:adjustRightInd w:val="0"/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7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B6CB3" w:rsidRDefault="000B6CB3">
            <w:pPr>
              <w:adjustRightInd w:val="0"/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5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B6CB3" w:rsidRDefault="000B6CB3">
            <w:pPr>
              <w:adjustRightInd w:val="0"/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5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B6CB3" w:rsidRDefault="000B6CB3">
            <w:pPr>
              <w:adjustRightInd w:val="0"/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B6CB3" w:rsidRDefault="000B6CB3">
            <w:pPr>
              <w:adjustRightInd w:val="0"/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529" w:type="dxa"/>
            <w:vMerge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0B6CB3" w:rsidRDefault="000B6CB3">
            <w:pPr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B6CB3" w:rsidRDefault="000B6CB3">
            <w:pPr>
              <w:adjustRightInd w:val="0"/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98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vAlign w:val="center"/>
            <w:hideMark/>
          </w:tcPr>
          <w:p w:rsidR="000B6CB3" w:rsidRDefault="000B6CB3">
            <w:pPr>
              <w:rPr>
                <w:i/>
                <w:sz w:val="14"/>
                <w:szCs w:val="14"/>
                <w:lang w:val="en-US"/>
              </w:rPr>
            </w:pPr>
          </w:p>
        </w:tc>
      </w:tr>
      <w:tr w:rsidR="000B6CB3" w:rsidTr="000B6CB3"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6CB3" w:rsidRDefault="000B6CB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0B6CB3" w:rsidRDefault="000B6CB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0B6CB3" w:rsidRDefault="000B6CB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n-U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B6CB3" w:rsidRDefault="000B6CB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B6CB3" w:rsidRDefault="000B6CB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  <w:tc>
          <w:tcPr>
            <w:tcW w:w="13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B6CB3" w:rsidRDefault="000B6CB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B6CB3" w:rsidRDefault="000B6CB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  <w:tc>
          <w:tcPr>
            <w:tcW w:w="13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B6CB3" w:rsidRDefault="000B6CB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B6CB3" w:rsidRDefault="000B6CB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B6CB3" w:rsidRDefault="000B6CB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B6CB3" w:rsidRDefault="000B6CB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  <w:tc>
          <w:tcPr>
            <w:tcW w:w="47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B6CB3" w:rsidRDefault="000B6CB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  <w:tc>
          <w:tcPr>
            <w:tcW w:w="25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B6CB3" w:rsidRDefault="000B6CB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  <w:tc>
          <w:tcPr>
            <w:tcW w:w="45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B6CB3" w:rsidRDefault="000B6CB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B6CB3" w:rsidRDefault="000B6CB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  <w:tc>
          <w:tcPr>
            <w:tcW w:w="2529" w:type="dxa"/>
            <w:vMerge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0B6CB3" w:rsidRDefault="000B6CB3">
            <w:pPr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B6CB3" w:rsidRDefault="000B6CB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  <w:tc>
          <w:tcPr>
            <w:tcW w:w="198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vAlign w:val="center"/>
            <w:hideMark/>
          </w:tcPr>
          <w:p w:rsidR="000B6CB3" w:rsidRDefault="000B6CB3">
            <w:pPr>
              <w:rPr>
                <w:i/>
                <w:sz w:val="14"/>
                <w:szCs w:val="14"/>
                <w:lang w:val="en-US"/>
              </w:rPr>
            </w:pPr>
          </w:p>
        </w:tc>
      </w:tr>
      <w:tr w:rsidR="000B6CB3" w:rsidTr="000B6CB3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6CB3" w:rsidRDefault="000B6CB3">
            <w:pPr>
              <w:pStyle w:val="Prrafodelista"/>
              <w:numPr>
                <w:ilvl w:val="0"/>
                <w:numId w:val="7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6CB3" w:rsidRDefault="000B6CB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Suscripción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de </w:t>
            </w:r>
            <w:proofErr w:type="spellStart"/>
            <w:r>
              <w:rPr>
                <w:rFonts w:ascii="Arial" w:hAnsi="Arial" w:cs="Arial"/>
                <w:lang w:val="en-US"/>
              </w:rPr>
              <w:t>contrato</w:t>
            </w:r>
            <w:proofErr w:type="spellEnd"/>
            <w:r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6CB3" w:rsidRDefault="000B6CB3">
            <w:pPr>
              <w:adjustRightInd w:val="0"/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6CB3" w:rsidRDefault="000B6CB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n-US"/>
              </w:rPr>
            </w:pPr>
            <w:proofErr w:type="spellStart"/>
            <w:r>
              <w:rPr>
                <w:i/>
                <w:sz w:val="14"/>
                <w:szCs w:val="14"/>
                <w:lang w:val="en-US"/>
              </w:rPr>
              <w:t>Día</w:t>
            </w:r>
            <w:proofErr w:type="spellEnd"/>
          </w:p>
        </w:tc>
        <w:tc>
          <w:tcPr>
            <w:tcW w:w="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6CB3" w:rsidRDefault="000B6CB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6CB3" w:rsidRDefault="000B6CB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n-US"/>
              </w:rPr>
            </w:pPr>
            <w:proofErr w:type="spellStart"/>
            <w:r>
              <w:rPr>
                <w:i/>
                <w:sz w:val="14"/>
                <w:szCs w:val="14"/>
                <w:lang w:val="en-US"/>
              </w:rPr>
              <w:t>Mes</w:t>
            </w:r>
            <w:proofErr w:type="spellEnd"/>
          </w:p>
        </w:tc>
        <w:tc>
          <w:tcPr>
            <w:tcW w:w="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6CB3" w:rsidRDefault="000B6CB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6CB3" w:rsidRDefault="000B6CB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n-US"/>
              </w:rPr>
            </w:pPr>
            <w:proofErr w:type="spellStart"/>
            <w:r>
              <w:rPr>
                <w:i/>
                <w:sz w:val="14"/>
                <w:szCs w:val="14"/>
                <w:lang w:val="en-US"/>
              </w:rPr>
              <w:t>Año</w:t>
            </w:r>
            <w:proofErr w:type="spellEnd"/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6CB3" w:rsidRDefault="000B6CB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6CB3" w:rsidRDefault="000B6CB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4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6CB3" w:rsidRDefault="000B6CB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2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6CB3" w:rsidRDefault="000B6CB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4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6CB3" w:rsidRDefault="000B6CB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B6CB3" w:rsidRDefault="000B6CB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2529" w:type="dxa"/>
            <w:vMerge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0B6CB3" w:rsidRDefault="000B6CB3">
            <w:pPr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B6CB3" w:rsidRDefault="000B6CB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198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vAlign w:val="center"/>
            <w:hideMark/>
          </w:tcPr>
          <w:p w:rsidR="000B6CB3" w:rsidRDefault="000B6CB3">
            <w:pPr>
              <w:rPr>
                <w:i/>
                <w:sz w:val="14"/>
                <w:szCs w:val="14"/>
                <w:lang w:val="en-US"/>
              </w:rPr>
            </w:pPr>
          </w:p>
        </w:tc>
      </w:tr>
      <w:tr w:rsidR="000B6CB3" w:rsidTr="000B6CB3">
        <w:trPr>
          <w:trHeight w:val="190"/>
        </w:trPr>
        <w:tc>
          <w:tcPr>
            <w:tcW w:w="9923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B6CB3" w:rsidRDefault="000B6CB3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381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B6CB3" w:rsidRDefault="000B6CB3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B6CB3" w:rsidRDefault="000B6CB3">
            <w:pPr>
              <w:adjustRightInd w:val="0"/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B6CB3" w:rsidRDefault="000B6CB3">
            <w:pPr>
              <w:adjustRightInd w:val="0"/>
              <w:snapToGrid w:val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B6CB3" w:rsidRDefault="000B6CB3">
            <w:pPr>
              <w:adjustRightInd w:val="0"/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B6CB3" w:rsidRDefault="000B6CB3">
            <w:pPr>
              <w:adjustRightInd w:val="0"/>
              <w:snapToGrid w:val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B6CB3" w:rsidRDefault="000B6CB3">
            <w:pPr>
              <w:adjustRightInd w:val="0"/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B6CB3" w:rsidRDefault="000B6CB3">
            <w:pPr>
              <w:adjustRightInd w:val="0"/>
              <w:snapToGrid w:val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2020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B6CB3" w:rsidRDefault="000B6CB3">
            <w:pPr>
              <w:adjustRightInd w:val="0"/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B6CB3" w:rsidRDefault="000B6CB3">
            <w:pPr>
              <w:adjustRightInd w:val="0"/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7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B6CB3" w:rsidRDefault="000B6CB3">
            <w:pPr>
              <w:adjustRightInd w:val="0"/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52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B6CB3" w:rsidRDefault="000B6CB3">
            <w:pPr>
              <w:adjustRightInd w:val="0"/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5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B6CB3" w:rsidRDefault="000B6CB3">
            <w:pPr>
              <w:adjustRightInd w:val="0"/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B6CB3" w:rsidRDefault="000B6CB3">
            <w:pPr>
              <w:adjustRightInd w:val="0"/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529" w:type="dxa"/>
            <w:vMerge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0B6CB3" w:rsidRDefault="000B6CB3">
            <w:pPr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B6CB3" w:rsidRDefault="000B6CB3">
            <w:pPr>
              <w:adjustRightInd w:val="0"/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98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vAlign w:val="center"/>
            <w:hideMark/>
          </w:tcPr>
          <w:p w:rsidR="000B6CB3" w:rsidRDefault="000B6CB3">
            <w:pPr>
              <w:rPr>
                <w:i/>
                <w:sz w:val="14"/>
                <w:szCs w:val="14"/>
                <w:lang w:val="en-US"/>
              </w:rPr>
            </w:pPr>
          </w:p>
        </w:tc>
      </w:tr>
      <w:tr w:rsidR="000B6CB3" w:rsidTr="000B6CB3"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cFitText/>
            <w:vAlign w:val="bottom"/>
          </w:tcPr>
          <w:p w:rsidR="000B6CB3" w:rsidRDefault="000B6CB3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0B6CB3" w:rsidRDefault="000B6CB3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0B6CB3" w:rsidRDefault="000B6CB3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  <w:lang w:val="en-U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B6CB3" w:rsidRDefault="000B6CB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B6CB3" w:rsidRDefault="000B6CB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B6CB3" w:rsidRDefault="000B6CB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B6CB3" w:rsidRDefault="000B6CB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B6CB3" w:rsidRDefault="000B6CB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B6CB3" w:rsidRDefault="000B6CB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B6CB3" w:rsidRDefault="000B6CB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B6CB3" w:rsidRDefault="000B6CB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B6CB3" w:rsidRDefault="000B6CB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B6CB3" w:rsidRDefault="000B6CB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B6CB3" w:rsidRDefault="000B6CB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B6CB3" w:rsidRDefault="000B6CB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  <w:tc>
          <w:tcPr>
            <w:tcW w:w="2529" w:type="dxa"/>
            <w:vMerge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0B6CB3" w:rsidRDefault="000B6CB3">
            <w:pPr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B6CB3" w:rsidRDefault="000B6CB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  <w:tc>
          <w:tcPr>
            <w:tcW w:w="198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vAlign w:val="center"/>
            <w:hideMark/>
          </w:tcPr>
          <w:p w:rsidR="000B6CB3" w:rsidRDefault="000B6CB3">
            <w:pPr>
              <w:rPr>
                <w:i/>
                <w:sz w:val="14"/>
                <w:szCs w:val="14"/>
                <w:lang w:val="en-US"/>
              </w:rPr>
            </w:pPr>
          </w:p>
        </w:tc>
      </w:tr>
    </w:tbl>
    <w:p w:rsidR="009E2B3F" w:rsidRDefault="009E2B3F"/>
    <w:sectPr w:rsidR="009E2B3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F1B0D"/>
    <w:multiLevelType w:val="hybridMultilevel"/>
    <w:tmpl w:val="73E6D4AC"/>
    <w:lvl w:ilvl="0" w:tplc="400A0017">
      <w:start w:val="1"/>
      <w:numFmt w:val="lowerLetter"/>
      <w:lvlText w:val="%1)"/>
      <w:lvlJc w:val="left"/>
      <w:pPr>
        <w:ind w:left="720" w:hanging="360"/>
      </w:pPr>
    </w:lvl>
    <w:lvl w:ilvl="1" w:tplc="400A0019">
      <w:start w:val="1"/>
      <w:numFmt w:val="lowerLetter"/>
      <w:lvlText w:val="%2."/>
      <w:lvlJc w:val="left"/>
      <w:pPr>
        <w:ind w:left="1440" w:hanging="360"/>
      </w:pPr>
    </w:lvl>
    <w:lvl w:ilvl="2" w:tplc="400A001B">
      <w:start w:val="1"/>
      <w:numFmt w:val="lowerRoman"/>
      <w:lvlText w:val="%3."/>
      <w:lvlJc w:val="right"/>
      <w:pPr>
        <w:ind w:left="2160" w:hanging="180"/>
      </w:pPr>
    </w:lvl>
    <w:lvl w:ilvl="3" w:tplc="400A000F">
      <w:start w:val="1"/>
      <w:numFmt w:val="decimal"/>
      <w:lvlText w:val="%4."/>
      <w:lvlJc w:val="left"/>
      <w:pPr>
        <w:ind w:left="2880" w:hanging="360"/>
      </w:pPr>
    </w:lvl>
    <w:lvl w:ilvl="4" w:tplc="400A0019">
      <w:start w:val="1"/>
      <w:numFmt w:val="lowerLetter"/>
      <w:lvlText w:val="%5."/>
      <w:lvlJc w:val="left"/>
      <w:pPr>
        <w:ind w:left="3600" w:hanging="360"/>
      </w:pPr>
    </w:lvl>
    <w:lvl w:ilvl="5" w:tplc="400A001B">
      <w:start w:val="1"/>
      <w:numFmt w:val="lowerRoman"/>
      <w:lvlText w:val="%6."/>
      <w:lvlJc w:val="right"/>
      <w:pPr>
        <w:ind w:left="4320" w:hanging="180"/>
      </w:pPr>
    </w:lvl>
    <w:lvl w:ilvl="6" w:tplc="400A000F">
      <w:start w:val="1"/>
      <w:numFmt w:val="decimal"/>
      <w:lvlText w:val="%7."/>
      <w:lvlJc w:val="left"/>
      <w:pPr>
        <w:ind w:left="5040" w:hanging="360"/>
      </w:pPr>
    </w:lvl>
    <w:lvl w:ilvl="7" w:tplc="400A0019">
      <w:start w:val="1"/>
      <w:numFmt w:val="lowerLetter"/>
      <w:lvlText w:val="%8."/>
      <w:lvlJc w:val="left"/>
      <w:pPr>
        <w:ind w:left="5760" w:hanging="360"/>
      </w:pPr>
    </w:lvl>
    <w:lvl w:ilvl="8" w:tplc="40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4081C"/>
    <w:multiLevelType w:val="hybridMultilevel"/>
    <w:tmpl w:val="93CCA68C"/>
    <w:lvl w:ilvl="0" w:tplc="B8E6E416">
      <w:start w:val="1"/>
      <w:numFmt w:val="decimal"/>
      <w:lvlText w:val="%1."/>
      <w:lvlJc w:val="left"/>
      <w:pPr>
        <w:ind w:left="720" w:hanging="360"/>
      </w:pPr>
      <w:rPr>
        <w:b/>
        <w:color w:val="FFFFFF" w:themeColor="background1"/>
        <w:sz w:val="14"/>
      </w:rPr>
    </w:lvl>
    <w:lvl w:ilvl="1" w:tplc="400A0019">
      <w:start w:val="1"/>
      <w:numFmt w:val="lowerLetter"/>
      <w:lvlText w:val="%2."/>
      <w:lvlJc w:val="left"/>
      <w:pPr>
        <w:ind w:left="1440" w:hanging="360"/>
      </w:pPr>
    </w:lvl>
    <w:lvl w:ilvl="2" w:tplc="400A001B">
      <w:start w:val="1"/>
      <w:numFmt w:val="lowerRoman"/>
      <w:lvlText w:val="%3."/>
      <w:lvlJc w:val="right"/>
      <w:pPr>
        <w:ind w:left="2160" w:hanging="180"/>
      </w:pPr>
    </w:lvl>
    <w:lvl w:ilvl="3" w:tplc="400A000F">
      <w:start w:val="1"/>
      <w:numFmt w:val="decimal"/>
      <w:lvlText w:val="%4."/>
      <w:lvlJc w:val="left"/>
      <w:pPr>
        <w:ind w:left="2880" w:hanging="360"/>
      </w:pPr>
    </w:lvl>
    <w:lvl w:ilvl="4" w:tplc="400A0019">
      <w:start w:val="1"/>
      <w:numFmt w:val="lowerLetter"/>
      <w:lvlText w:val="%5."/>
      <w:lvlJc w:val="left"/>
      <w:pPr>
        <w:ind w:left="3600" w:hanging="360"/>
      </w:pPr>
    </w:lvl>
    <w:lvl w:ilvl="5" w:tplc="400A001B">
      <w:start w:val="1"/>
      <w:numFmt w:val="lowerRoman"/>
      <w:lvlText w:val="%6."/>
      <w:lvlJc w:val="right"/>
      <w:pPr>
        <w:ind w:left="4320" w:hanging="180"/>
      </w:pPr>
    </w:lvl>
    <w:lvl w:ilvl="6" w:tplc="400A000F">
      <w:start w:val="1"/>
      <w:numFmt w:val="decimal"/>
      <w:lvlText w:val="%7."/>
      <w:lvlJc w:val="left"/>
      <w:pPr>
        <w:ind w:left="5040" w:hanging="360"/>
      </w:pPr>
    </w:lvl>
    <w:lvl w:ilvl="7" w:tplc="400A0019">
      <w:start w:val="1"/>
      <w:numFmt w:val="lowerLetter"/>
      <w:lvlText w:val="%8."/>
      <w:lvlJc w:val="left"/>
      <w:pPr>
        <w:ind w:left="5760" w:hanging="360"/>
      </w:pPr>
    </w:lvl>
    <w:lvl w:ilvl="8" w:tplc="40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95A52AC"/>
    <w:multiLevelType w:val="multilevel"/>
    <w:tmpl w:val="B7A827B2"/>
    <w:lvl w:ilvl="0">
      <w:start w:val="1"/>
      <w:numFmt w:val="lowerRoman"/>
      <w:lvlText w:val="%1."/>
      <w:lvlJc w:val="right"/>
      <w:pPr>
        <w:tabs>
          <w:tab w:val="num" w:pos="1584"/>
        </w:tabs>
        <w:ind w:left="1584" w:hanging="432"/>
      </w:pPr>
    </w:lvl>
    <w:lvl w:ilvl="1">
      <w:start w:val="1"/>
      <w:numFmt w:val="none"/>
      <w:lvlText w:val="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72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none"/>
      <w:lvlText w:val=""/>
      <w:lvlJc w:val="left"/>
      <w:pPr>
        <w:tabs>
          <w:tab w:val="num" w:pos="2016"/>
        </w:tabs>
        <w:ind w:left="2016" w:hanging="648"/>
      </w:pPr>
    </w:lvl>
    <w:lvl w:ilvl="4">
      <w:start w:val="1"/>
      <w:numFmt w:val="none"/>
      <w:pStyle w:val="Ttulo5"/>
      <w:lvlText w:val=""/>
      <w:lvlJc w:val="left"/>
      <w:pPr>
        <w:tabs>
          <w:tab w:val="num" w:pos="2520"/>
        </w:tabs>
        <w:ind w:left="2520" w:hanging="792"/>
      </w:pPr>
    </w:lvl>
    <w:lvl w:ilvl="5">
      <w:start w:val="1"/>
      <w:numFmt w:val="decimal"/>
      <w:lvlText w:val="%1.%2.%3.%4.%5.%6."/>
      <w:lvlJc w:val="left"/>
      <w:pPr>
        <w:tabs>
          <w:tab w:val="num" w:pos="3168"/>
        </w:tabs>
        <w:ind w:left="3024" w:hanging="936"/>
      </w:pPr>
    </w:lvl>
    <w:lvl w:ilvl="6">
      <w:start w:val="1"/>
      <w:numFmt w:val="decimal"/>
      <w:lvlText w:val="%1.%2.%3.%4.%5.%6.%7."/>
      <w:lvlJc w:val="left"/>
      <w:pPr>
        <w:tabs>
          <w:tab w:val="num" w:pos="3888"/>
        </w:tabs>
        <w:ind w:left="352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248"/>
        </w:tabs>
        <w:ind w:left="403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608" w:hanging="1440"/>
      </w:pPr>
    </w:lvl>
  </w:abstractNum>
  <w:abstractNum w:abstractNumId="4">
    <w:nsid w:val="24D70527"/>
    <w:multiLevelType w:val="hybridMultilevel"/>
    <w:tmpl w:val="6F56CD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C27A1A"/>
    <w:multiLevelType w:val="hybridMultilevel"/>
    <w:tmpl w:val="2E6094AE"/>
    <w:lvl w:ilvl="0" w:tplc="5846C61A">
      <w:start w:val="1"/>
      <w:numFmt w:val="lowerLetter"/>
      <w:lvlText w:val="%1)"/>
      <w:lvlJc w:val="left"/>
      <w:pPr>
        <w:ind w:left="1761" w:hanging="705"/>
      </w:pPr>
    </w:lvl>
    <w:lvl w:ilvl="1" w:tplc="04090019">
      <w:start w:val="1"/>
      <w:numFmt w:val="lowerLetter"/>
      <w:lvlText w:val="%2."/>
      <w:lvlJc w:val="left"/>
      <w:pPr>
        <w:ind w:left="2136" w:hanging="360"/>
      </w:pPr>
    </w:lvl>
    <w:lvl w:ilvl="2" w:tplc="3B1027F2">
      <w:start w:val="1"/>
      <w:numFmt w:val="decimal"/>
      <w:lvlText w:val="%3."/>
      <w:lvlJc w:val="left"/>
      <w:pPr>
        <w:tabs>
          <w:tab w:val="num" w:pos="3036"/>
        </w:tabs>
        <w:ind w:left="3036" w:hanging="36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3576" w:hanging="360"/>
      </w:pPr>
    </w:lvl>
    <w:lvl w:ilvl="4" w:tplc="04090019">
      <w:start w:val="1"/>
      <w:numFmt w:val="lowerLetter"/>
      <w:lvlText w:val="%5."/>
      <w:lvlJc w:val="left"/>
      <w:pPr>
        <w:ind w:left="4296" w:hanging="360"/>
      </w:pPr>
    </w:lvl>
    <w:lvl w:ilvl="5" w:tplc="0409001B">
      <w:start w:val="1"/>
      <w:numFmt w:val="lowerRoman"/>
      <w:lvlText w:val="%6."/>
      <w:lvlJc w:val="right"/>
      <w:pPr>
        <w:ind w:left="5016" w:hanging="180"/>
      </w:pPr>
    </w:lvl>
    <w:lvl w:ilvl="6" w:tplc="0409000F">
      <w:start w:val="1"/>
      <w:numFmt w:val="decimal"/>
      <w:lvlText w:val="%7."/>
      <w:lvlJc w:val="left"/>
      <w:pPr>
        <w:ind w:left="5736" w:hanging="360"/>
      </w:pPr>
    </w:lvl>
    <w:lvl w:ilvl="7" w:tplc="04090019">
      <w:start w:val="1"/>
      <w:numFmt w:val="lowerLetter"/>
      <w:lvlText w:val="%8."/>
      <w:lvlJc w:val="left"/>
      <w:pPr>
        <w:ind w:left="6456" w:hanging="360"/>
      </w:pPr>
    </w:lvl>
    <w:lvl w:ilvl="8" w:tplc="0409001B">
      <w:start w:val="1"/>
      <w:numFmt w:val="lowerRoman"/>
      <w:lvlText w:val="%9."/>
      <w:lvlJc w:val="right"/>
      <w:pPr>
        <w:ind w:left="7176" w:hanging="180"/>
      </w:pPr>
    </w:lvl>
  </w:abstractNum>
  <w:abstractNum w:abstractNumId="6">
    <w:nsid w:val="561113F7"/>
    <w:multiLevelType w:val="multilevel"/>
    <w:tmpl w:val="C2AE249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CB3"/>
    <w:rsid w:val="000B6CB3"/>
    <w:rsid w:val="002E4057"/>
    <w:rsid w:val="009E2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List Bullet 2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C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ar"/>
    <w:qFormat/>
    <w:rsid w:val="000B6C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0B6CB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0B6CB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0B6CB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0B6CB3"/>
    <w:pPr>
      <w:widowControl w:val="0"/>
      <w:numPr>
        <w:ilvl w:val="4"/>
        <w:numId w:val="1"/>
      </w:numPr>
      <w:snapToGrid w:val="0"/>
      <w:spacing w:before="240" w:after="60"/>
      <w:jc w:val="center"/>
      <w:outlineLvl w:val="4"/>
    </w:pPr>
    <w:rPr>
      <w:rFonts w:ascii="Times New Roman Bold" w:hAnsi="Times New Roman Bold"/>
      <w:b/>
      <w:sz w:val="28"/>
      <w:lang w:val="es-ES_tradnl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0B6CB3"/>
    <w:pPr>
      <w:keepNext/>
      <w:numPr>
        <w:numId w:val="2"/>
      </w:numPr>
      <w:jc w:val="center"/>
      <w:outlineLvl w:val="5"/>
    </w:pPr>
    <w:rPr>
      <w:b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0B6CB3"/>
    <w:pPr>
      <w:keepNext/>
      <w:jc w:val="center"/>
      <w:outlineLvl w:val="7"/>
    </w:pPr>
    <w:rPr>
      <w:rFonts w:ascii="Tahoma" w:hAnsi="Tahoma"/>
      <w:b/>
      <w:u w:val="single"/>
      <w:lang w:val="es-MX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0B6CB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B6CB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semiHidden/>
    <w:rsid w:val="000B6C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semiHidden/>
    <w:rsid w:val="000B6CB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semiHidden/>
    <w:rsid w:val="000B6CB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semiHidden/>
    <w:rsid w:val="000B6CB3"/>
    <w:rPr>
      <w:rFonts w:ascii="Times New Roman Bold" w:eastAsia="Times New Roman" w:hAnsi="Times New Roman Bold" w:cs="Times New Roman"/>
      <w:b/>
      <w:sz w:val="28"/>
      <w:szCs w:val="20"/>
      <w:lang w:val="es-ES_tradnl"/>
    </w:rPr>
  </w:style>
  <w:style w:type="character" w:customStyle="1" w:styleId="Ttulo6Car">
    <w:name w:val="Título 6 Car"/>
    <w:basedOn w:val="Fuentedeprrafopredeter"/>
    <w:link w:val="Ttulo6"/>
    <w:semiHidden/>
    <w:rsid w:val="000B6CB3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8Car">
    <w:name w:val="Título 8 Car"/>
    <w:basedOn w:val="Fuentedeprrafopredeter"/>
    <w:link w:val="Ttulo8"/>
    <w:semiHidden/>
    <w:rsid w:val="000B6CB3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semiHidden/>
    <w:rsid w:val="000B6CB3"/>
    <w:rPr>
      <w:rFonts w:ascii="Arial" w:eastAsia="Times New Roman" w:hAnsi="Arial" w:cs="Arial"/>
    </w:rPr>
  </w:style>
  <w:style w:type="character" w:styleId="Hipervnculo">
    <w:name w:val="Hyperlink"/>
    <w:basedOn w:val="Fuentedeprrafopredeter"/>
    <w:uiPriority w:val="99"/>
    <w:semiHidden/>
    <w:unhideWhenUsed/>
    <w:rsid w:val="000B6CB3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B6CB3"/>
    <w:rPr>
      <w:color w:val="800080" w:themeColor="followedHyperlink"/>
      <w:u w:val="single"/>
    </w:rPr>
  </w:style>
  <w:style w:type="paragraph" w:styleId="TDC1">
    <w:name w:val="toc 1"/>
    <w:basedOn w:val="Normal"/>
    <w:next w:val="Normal"/>
    <w:autoRedefine/>
    <w:uiPriority w:val="39"/>
    <w:semiHidden/>
    <w:unhideWhenUsed/>
    <w:qFormat/>
    <w:rsid w:val="000B6CB3"/>
    <w:pPr>
      <w:tabs>
        <w:tab w:val="left" w:pos="440"/>
        <w:tab w:val="right" w:leader="dot" w:pos="8828"/>
      </w:tabs>
      <w:spacing w:after="100" w:line="276" w:lineRule="auto"/>
    </w:pPr>
    <w:rPr>
      <w:rFonts w:ascii="Calibri" w:hAnsi="Calibri"/>
      <w:sz w:val="18"/>
      <w:szCs w:val="22"/>
      <w:lang w:val="es-ES"/>
    </w:rPr>
  </w:style>
  <w:style w:type="paragraph" w:styleId="TDC2">
    <w:name w:val="toc 2"/>
    <w:basedOn w:val="Normal"/>
    <w:next w:val="Normal"/>
    <w:autoRedefine/>
    <w:uiPriority w:val="39"/>
    <w:semiHidden/>
    <w:unhideWhenUsed/>
    <w:qFormat/>
    <w:rsid w:val="000B6CB3"/>
    <w:pPr>
      <w:spacing w:after="100" w:line="276" w:lineRule="auto"/>
      <w:ind w:left="220"/>
    </w:pPr>
    <w:rPr>
      <w:rFonts w:ascii="Calibri" w:hAnsi="Calibri"/>
      <w:sz w:val="22"/>
      <w:szCs w:val="22"/>
      <w:lang w:val="es-ES"/>
    </w:rPr>
  </w:style>
  <w:style w:type="paragraph" w:styleId="TDC3">
    <w:name w:val="toc 3"/>
    <w:basedOn w:val="Normal"/>
    <w:next w:val="Normal"/>
    <w:autoRedefine/>
    <w:uiPriority w:val="39"/>
    <w:semiHidden/>
    <w:unhideWhenUsed/>
    <w:qFormat/>
    <w:rsid w:val="000B6CB3"/>
    <w:pPr>
      <w:spacing w:after="100" w:line="276" w:lineRule="auto"/>
      <w:ind w:left="440"/>
    </w:pPr>
    <w:rPr>
      <w:rFonts w:ascii="Calibri" w:hAnsi="Calibri"/>
      <w:sz w:val="22"/>
      <w:szCs w:val="22"/>
      <w:lang w:val="es-ES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B6CB3"/>
    <w:pPr>
      <w:spacing w:after="100" w:line="276" w:lineRule="auto"/>
      <w:ind w:left="660"/>
    </w:pPr>
    <w:rPr>
      <w:rFonts w:ascii="Calibri" w:hAnsi="Calibri"/>
      <w:sz w:val="22"/>
      <w:szCs w:val="22"/>
      <w:lang w:val="en-US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B6CB3"/>
    <w:pPr>
      <w:spacing w:after="100" w:line="276" w:lineRule="auto"/>
      <w:ind w:left="880"/>
    </w:pPr>
    <w:rPr>
      <w:rFonts w:ascii="Calibri" w:hAnsi="Calibri"/>
      <w:sz w:val="22"/>
      <w:szCs w:val="22"/>
      <w:lang w:val="en-US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B6CB3"/>
    <w:pPr>
      <w:spacing w:after="100" w:line="276" w:lineRule="auto"/>
      <w:ind w:left="1100"/>
    </w:pPr>
    <w:rPr>
      <w:rFonts w:ascii="Calibri" w:hAnsi="Calibri"/>
      <w:sz w:val="22"/>
      <w:szCs w:val="22"/>
      <w:lang w:val="en-US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B6CB3"/>
    <w:pPr>
      <w:spacing w:after="100" w:line="276" w:lineRule="auto"/>
      <w:ind w:left="1320"/>
    </w:pPr>
    <w:rPr>
      <w:rFonts w:ascii="Calibri" w:hAnsi="Calibri"/>
      <w:sz w:val="22"/>
      <w:szCs w:val="22"/>
      <w:lang w:val="en-US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B6CB3"/>
    <w:pPr>
      <w:spacing w:after="100" w:line="276" w:lineRule="auto"/>
      <w:ind w:left="1540"/>
    </w:pPr>
    <w:rPr>
      <w:rFonts w:ascii="Calibri" w:hAnsi="Calibri"/>
      <w:sz w:val="22"/>
      <w:szCs w:val="22"/>
      <w:lang w:val="en-US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B6CB3"/>
    <w:pPr>
      <w:spacing w:after="100" w:line="276" w:lineRule="auto"/>
      <w:ind w:left="1760"/>
    </w:pPr>
    <w:rPr>
      <w:rFonts w:ascii="Calibri" w:hAnsi="Calibri"/>
      <w:sz w:val="22"/>
      <w:szCs w:val="22"/>
      <w:lang w:val="en-US"/>
    </w:rPr>
  </w:style>
  <w:style w:type="paragraph" w:styleId="Textocomentario">
    <w:name w:val="annotation text"/>
    <w:basedOn w:val="Normal"/>
    <w:link w:val="TextocomentarioCar"/>
    <w:semiHidden/>
    <w:unhideWhenUsed/>
    <w:rsid w:val="000B6CB3"/>
  </w:style>
  <w:style w:type="character" w:customStyle="1" w:styleId="TextocomentarioCar">
    <w:name w:val="Texto comentario Car"/>
    <w:basedOn w:val="Fuentedeprrafopredeter"/>
    <w:link w:val="Textocomentario"/>
    <w:semiHidden/>
    <w:rsid w:val="000B6CB3"/>
    <w:rPr>
      <w:rFonts w:ascii="Times New Roman" w:eastAsia="Times New Roman" w:hAnsi="Times New Roman" w:cs="Times New Roman"/>
      <w:sz w:val="20"/>
      <w:szCs w:val="20"/>
    </w:rPr>
  </w:style>
  <w:style w:type="paragraph" w:styleId="Encabezado">
    <w:name w:val="header"/>
    <w:basedOn w:val="Normal"/>
    <w:link w:val="EncabezadoCar"/>
    <w:uiPriority w:val="99"/>
    <w:semiHidden/>
    <w:unhideWhenUsed/>
    <w:rsid w:val="000B6CB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B6CB3"/>
    <w:rPr>
      <w:rFonts w:ascii="Times New Roman" w:eastAsia="Times New Roman" w:hAnsi="Times New Roman" w:cs="Times New Roman"/>
      <w:sz w:val="20"/>
      <w:szCs w:val="20"/>
    </w:rPr>
  </w:style>
  <w:style w:type="paragraph" w:styleId="Piedepgina">
    <w:name w:val="footer"/>
    <w:basedOn w:val="Normal"/>
    <w:link w:val="PiedepginaCar"/>
    <w:uiPriority w:val="99"/>
    <w:semiHidden/>
    <w:unhideWhenUsed/>
    <w:rsid w:val="000B6CB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B6CB3"/>
    <w:rPr>
      <w:rFonts w:ascii="Times New Roman" w:eastAsia="Times New Roman" w:hAnsi="Times New Roman" w:cs="Times New Roman"/>
      <w:sz w:val="20"/>
      <w:szCs w:val="20"/>
    </w:rPr>
  </w:style>
  <w:style w:type="paragraph" w:styleId="Listaconvietas2">
    <w:name w:val="List Bullet 2"/>
    <w:basedOn w:val="Normal"/>
    <w:autoRedefine/>
    <w:semiHidden/>
    <w:unhideWhenUsed/>
    <w:rsid w:val="000B6CB3"/>
    <w:pPr>
      <w:tabs>
        <w:tab w:val="num" w:pos="643"/>
      </w:tabs>
      <w:ind w:left="643" w:hanging="360"/>
    </w:pPr>
    <w:rPr>
      <w:sz w:val="24"/>
      <w:szCs w:val="24"/>
      <w:lang w:eastAsia="es-ES"/>
    </w:rPr>
  </w:style>
  <w:style w:type="paragraph" w:styleId="Listaconvietas4">
    <w:name w:val="List Bullet 4"/>
    <w:basedOn w:val="Normal"/>
    <w:autoRedefine/>
    <w:semiHidden/>
    <w:unhideWhenUsed/>
    <w:rsid w:val="000B6CB3"/>
    <w:pPr>
      <w:tabs>
        <w:tab w:val="num" w:pos="1209"/>
      </w:tabs>
      <w:ind w:left="1209" w:hanging="360"/>
    </w:pPr>
    <w:rPr>
      <w:sz w:val="24"/>
      <w:szCs w:val="24"/>
      <w:lang w:eastAsia="es-ES"/>
    </w:rPr>
  </w:style>
  <w:style w:type="paragraph" w:styleId="Ttulo">
    <w:name w:val="Title"/>
    <w:basedOn w:val="Normal"/>
    <w:link w:val="TtuloCar1"/>
    <w:qFormat/>
    <w:rsid w:val="000B6CB3"/>
    <w:pPr>
      <w:spacing w:before="240" w:after="60"/>
      <w:jc w:val="center"/>
      <w:outlineLvl w:val="0"/>
    </w:pPr>
    <w:rPr>
      <w:rFonts w:cs="Arial"/>
      <w:b/>
      <w:bCs/>
      <w:kern w:val="28"/>
      <w:szCs w:val="32"/>
      <w:lang w:eastAsia="es-ES"/>
    </w:rPr>
  </w:style>
  <w:style w:type="character" w:customStyle="1" w:styleId="TtuloCar">
    <w:name w:val="Título Car"/>
    <w:basedOn w:val="Fuentedeprrafopredeter"/>
    <w:rsid w:val="000B6C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extoindependienteCar">
    <w:name w:val="Texto independiente Car"/>
    <w:aliases w:val="Car Car"/>
    <w:basedOn w:val="Fuentedeprrafopredeter"/>
    <w:link w:val="Textoindependiente"/>
    <w:semiHidden/>
    <w:locked/>
    <w:rsid w:val="000B6CB3"/>
    <w:rPr>
      <w:rFonts w:ascii="Tms Rmn" w:hAnsi="Tms Rmn"/>
    </w:rPr>
  </w:style>
  <w:style w:type="paragraph" w:styleId="Textoindependiente">
    <w:name w:val="Body Text"/>
    <w:aliases w:val="Car"/>
    <w:basedOn w:val="Normal"/>
    <w:link w:val="TextoindependienteCar"/>
    <w:semiHidden/>
    <w:unhideWhenUsed/>
    <w:rsid w:val="000B6CB3"/>
    <w:pPr>
      <w:spacing w:after="120"/>
    </w:pPr>
    <w:rPr>
      <w:rFonts w:ascii="Tms Rmn" w:eastAsiaTheme="minorHAnsi" w:hAnsi="Tms Rmn" w:cstheme="minorBidi"/>
      <w:sz w:val="22"/>
      <w:szCs w:val="22"/>
    </w:rPr>
  </w:style>
  <w:style w:type="character" w:customStyle="1" w:styleId="TextoindependienteCar1">
    <w:name w:val="Texto independiente Car1"/>
    <w:aliases w:val="Car Car1"/>
    <w:basedOn w:val="Fuentedeprrafopredeter"/>
    <w:semiHidden/>
    <w:rsid w:val="000B6CB3"/>
    <w:rPr>
      <w:rFonts w:ascii="Times New Roman" w:eastAsia="Times New Roman" w:hAnsi="Times New Roman" w:cs="Times New Roman"/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0B6CB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0B6CB3"/>
    <w:rPr>
      <w:rFonts w:ascii="Times New Roman" w:eastAsia="Times New Roman" w:hAnsi="Times New Roman" w:cs="Times New Roman"/>
      <w:sz w:val="20"/>
      <w:szCs w:val="20"/>
    </w:rPr>
  </w:style>
  <w:style w:type="paragraph" w:styleId="Textoindependiente2">
    <w:name w:val="Body Text 2"/>
    <w:basedOn w:val="Normal"/>
    <w:link w:val="Textoindependiente2Car"/>
    <w:semiHidden/>
    <w:unhideWhenUsed/>
    <w:rsid w:val="000B6CB3"/>
    <w:pPr>
      <w:spacing w:after="120" w:line="480" w:lineRule="auto"/>
    </w:pPr>
    <w:rPr>
      <w:rFonts w:ascii="Tms Rmn" w:hAnsi="Tms Rmn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0B6CB3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styleId="Sangra2detindependiente">
    <w:name w:val="Body Text Indent 2"/>
    <w:basedOn w:val="Normal"/>
    <w:link w:val="Sangra2detindependienteCar"/>
    <w:semiHidden/>
    <w:unhideWhenUsed/>
    <w:rsid w:val="000B6CB3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0B6CB3"/>
    <w:rPr>
      <w:rFonts w:ascii="Times New Roman" w:eastAsia="Times New Roman" w:hAnsi="Times New Roman" w:cs="Times New Roman"/>
      <w:sz w:val="20"/>
      <w:szCs w:val="20"/>
    </w:rPr>
  </w:style>
  <w:style w:type="paragraph" w:styleId="Textodebloque">
    <w:name w:val="Block Text"/>
    <w:basedOn w:val="Normal"/>
    <w:semiHidden/>
    <w:unhideWhenUsed/>
    <w:rsid w:val="000B6CB3"/>
    <w:pPr>
      <w:ind w:left="1276" w:right="931"/>
      <w:jc w:val="center"/>
    </w:pPr>
    <w:rPr>
      <w:sz w:val="22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B6CB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B6CB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B6CB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6CB3"/>
    <w:rPr>
      <w:rFonts w:ascii="Tahoma" w:eastAsia="Times New Roman" w:hAnsi="Tahoma" w:cs="Tahoma"/>
      <w:sz w:val="16"/>
      <w:szCs w:val="16"/>
    </w:rPr>
  </w:style>
  <w:style w:type="character" w:customStyle="1" w:styleId="SinespaciadoCar">
    <w:name w:val="Sin espaciado Car"/>
    <w:basedOn w:val="Fuentedeprrafopredeter"/>
    <w:link w:val="Sinespaciado"/>
    <w:locked/>
    <w:rsid w:val="000B6CB3"/>
    <w:rPr>
      <w:rFonts w:ascii="Calibri" w:hAnsi="Calibri" w:cs="Calibri"/>
      <w:lang w:val="es-ES"/>
    </w:rPr>
  </w:style>
  <w:style w:type="paragraph" w:styleId="Sinespaciado">
    <w:name w:val="No Spacing"/>
    <w:link w:val="SinespaciadoCar"/>
    <w:qFormat/>
    <w:rsid w:val="000B6CB3"/>
    <w:pPr>
      <w:spacing w:after="0" w:line="240" w:lineRule="auto"/>
    </w:pPr>
    <w:rPr>
      <w:rFonts w:ascii="Calibri" w:hAnsi="Calibri" w:cs="Calibri"/>
      <w:lang w:val="es-ES"/>
    </w:rPr>
  </w:style>
  <w:style w:type="character" w:customStyle="1" w:styleId="PrrafodelistaCar">
    <w:name w:val="Párrafo de lista Car"/>
    <w:aliases w:val="titulo 5 Car,Párrafo Car,Bullet Points Car,Farbige Liste - Akzent 11 Car"/>
    <w:link w:val="Prrafodelista"/>
    <w:uiPriority w:val="34"/>
    <w:locked/>
    <w:rsid w:val="000B6CB3"/>
  </w:style>
  <w:style w:type="paragraph" w:styleId="Prrafodelista">
    <w:name w:val="List Paragraph"/>
    <w:aliases w:val="titulo 5,Párrafo,Bullet Points,Farbige Liste - Akzent 11"/>
    <w:basedOn w:val="Normal"/>
    <w:link w:val="PrrafodelistaCar"/>
    <w:uiPriority w:val="34"/>
    <w:qFormat/>
    <w:rsid w:val="000B6CB3"/>
    <w:pPr>
      <w:ind w:left="720"/>
    </w:pPr>
    <w:rPr>
      <w:rFonts w:asciiTheme="minorHAnsi" w:eastAsiaTheme="minorHAnsi" w:hAnsiTheme="minorHAnsi" w:cstheme="minorBidi"/>
      <w:sz w:val="22"/>
      <w:szCs w:val="22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0B6CB3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val="es-ES"/>
    </w:rPr>
  </w:style>
  <w:style w:type="paragraph" w:customStyle="1" w:styleId="1301Autolist">
    <w:name w:val="13.01 Autolist"/>
    <w:basedOn w:val="Normal"/>
    <w:next w:val="Normal"/>
    <w:rsid w:val="000B6CB3"/>
    <w:pPr>
      <w:keepNext/>
      <w:tabs>
        <w:tab w:val="num" w:pos="720"/>
      </w:tabs>
      <w:spacing w:before="120" w:after="120"/>
      <w:ind w:left="720" w:hanging="720"/>
      <w:jc w:val="both"/>
    </w:pPr>
    <w:rPr>
      <w:sz w:val="24"/>
      <w:lang w:val="es-ES_tradnl"/>
    </w:rPr>
  </w:style>
  <w:style w:type="paragraph" w:customStyle="1" w:styleId="aparagraphs">
    <w:name w:val="(a) paragraphs"/>
    <w:next w:val="Normal"/>
    <w:rsid w:val="000B6CB3"/>
    <w:pPr>
      <w:snapToGrid w:val="0"/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customStyle="1" w:styleId="Normal2">
    <w:name w:val="Normal 2"/>
    <w:basedOn w:val="Normal"/>
    <w:rsid w:val="000B6CB3"/>
    <w:pPr>
      <w:tabs>
        <w:tab w:val="left" w:pos="709"/>
      </w:tabs>
      <w:ind w:left="709" w:hanging="709"/>
      <w:jc w:val="both"/>
    </w:pPr>
    <w:rPr>
      <w:sz w:val="24"/>
      <w:lang w:eastAsia="es-ES"/>
    </w:rPr>
  </w:style>
  <w:style w:type="paragraph" w:customStyle="1" w:styleId="WW-Textosinformato">
    <w:name w:val="WW-Texto sin formato"/>
    <w:basedOn w:val="Normal"/>
    <w:rsid w:val="000B6CB3"/>
    <w:pPr>
      <w:suppressAutoHyphens/>
    </w:pPr>
    <w:rPr>
      <w:rFonts w:ascii="Courier New" w:eastAsia="MS Mincho" w:hAnsi="Courier New"/>
      <w:lang w:val="es-PE" w:eastAsia="es-ES"/>
    </w:rPr>
  </w:style>
  <w:style w:type="paragraph" w:customStyle="1" w:styleId="CM2">
    <w:name w:val="CM2"/>
    <w:basedOn w:val="Normal"/>
    <w:next w:val="Normal"/>
    <w:rsid w:val="000B6CB3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  <w:lang w:val="es-ES" w:eastAsia="es-ES"/>
    </w:rPr>
  </w:style>
  <w:style w:type="paragraph" w:customStyle="1" w:styleId="CM37">
    <w:name w:val="CM37"/>
    <w:basedOn w:val="Normal"/>
    <w:next w:val="Normal"/>
    <w:rsid w:val="000B6CB3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semiHidden/>
    <w:unhideWhenUsed/>
    <w:rsid w:val="000B6CB3"/>
    <w:rPr>
      <w:sz w:val="16"/>
      <w:szCs w:val="16"/>
    </w:rPr>
  </w:style>
  <w:style w:type="character" w:customStyle="1" w:styleId="TtuloCar1">
    <w:name w:val="Título Car1"/>
    <w:basedOn w:val="Fuentedeprrafopredeter"/>
    <w:link w:val="Ttulo"/>
    <w:locked/>
    <w:rsid w:val="000B6CB3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table" w:styleId="Tablaconcuadrcula">
    <w:name w:val="Table Grid"/>
    <w:basedOn w:val="Tablanormal"/>
    <w:rsid w:val="000B6CB3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uiPriority w:val="39"/>
    <w:rsid w:val="000B6CB3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uiPriority w:val="39"/>
    <w:rsid w:val="000B6CB3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toList">
    <w:name w:val="(i) AutoList"/>
    <w:basedOn w:val="aparagraphs"/>
    <w:next w:val="Normal"/>
    <w:rsid w:val="000B6CB3"/>
    <w:pPr>
      <w:tabs>
        <w:tab w:val="num" w:pos="1584"/>
      </w:tabs>
      <w:ind w:left="1584" w:hanging="432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List Bullet 2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C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ar"/>
    <w:qFormat/>
    <w:rsid w:val="000B6C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0B6CB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0B6CB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0B6CB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0B6CB3"/>
    <w:pPr>
      <w:widowControl w:val="0"/>
      <w:numPr>
        <w:ilvl w:val="4"/>
        <w:numId w:val="1"/>
      </w:numPr>
      <w:snapToGrid w:val="0"/>
      <w:spacing w:before="240" w:after="60"/>
      <w:jc w:val="center"/>
      <w:outlineLvl w:val="4"/>
    </w:pPr>
    <w:rPr>
      <w:rFonts w:ascii="Times New Roman Bold" w:hAnsi="Times New Roman Bold"/>
      <w:b/>
      <w:sz w:val="28"/>
      <w:lang w:val="es-ES_tradnl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0B6CB3"/>
    <w:pPr>
      <w:keepNext/>
      <w:numPr>
        <w:numId w:val="2"/>
      </w:numPr>
      <w:jc w:val="center"/>
      <w:outlineLvl w:val="5"/>
    </w:pPr>
    <w:rPr>
      <w:b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0B6CB3"/>
    <w:pPr>
      <w:keepNext/>
      <w:jc w:val="center"/>
      <w:outlineLvl w:val="7"/>
    </w:pPr>
    <w:rPr>
      <w:rFonts w:ascii="Tahoma" w:hAnsi="Tahoma"/>
      <w:b/>
      <w:u w:val="single"/>
      <w:lang w:val="es-MX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0B6CB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B6CB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semiHidden/>
    <w:rsid w:val="000B6C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semiHidden/>
    <w:rsid w:val="000B6CB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semiHidden/>
    <w:rsid w:val="000B6CB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semiHidden/>
    <w:rsid w:val="000B6CB3"/>
    <w:rPr>
      <w:rFonts w:ascii="Times New Roman Bold" w:eastAsia="Times New Roman" w:hAnsi="Times New Roman Bold" w:cs="Times New Roman"/>
      <w:b/>
      <w:sz w:val="28"/>
      <w:szCs w:val="20"/>
      <w:lang w:val="es-ES_tradnl"/>
    </w:rPr>
  </w:style>
  <w:style w:type="character" w:customStyle="1" w:styleId="Ttulo6Car">
    <w:name w:val="Título 6 Car"/>
    <w:basedOn w:val="Fuentedeprrafopredeter"/>
    <w:link w:val="Ttulo6"/>
    <w:semiHidden/>
    <w:rsid w:val="000B6CB3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8Car">
    <w:name w:val="Título 8 Car"/>
    <w:basedOn w:val="Fuentedeprrafopredeter"/>
    <w:link w:val="Ttulo8"/>
    <w:semiHidden/>
    <w:rsid w:val="000B6CB3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semiHidden/>
    <w:rsid w:val="000B6CB3"/>
    <w:rPr>
      <w:rFonts w:ascii="Arial" w:eastAsia="Times New Roman" w:hAnsi="Arial" w:cs="Arial"/>
    </w:rPr>
  </w:style>
  <w:style w:type="character" w:styleId="Hipervnculo">
    <w:name w:val="Hyperlink"/>
    <w:basedOn w:val="Fuentedeprrafopredeter"/>
    <w:uiPriority w:val="99"/>
    <w:semiHidden/>
    <w:unhideWhenUsed/>
    <w:rsid w:val="000B6CB3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B6CB3"/>
    <w:rPr>
      <w:color w:val="800080" w:themeColor="followedHyperlink"/>
      <w:u w:val="single"/>
    </w:rPr>
  </w:style>
  <w:style w:type="paragraph" w:styleId="TDC1">
    <w:name w:val="toc 1"/>
    <w:basedOn w:val="Normal"/>
    <w:next w:val="Normal"/>
    <w:autoRedefine/>
    <w:uiPriority w:val="39"/>
    <w:semiHidden/>
    <w:unhideWhenUsed/>
    <w:qFormat/>
    <w:rsid w:val="000B6CB3"/>
    <w:pPr>
      <w:tabs>
        <w:tab w:val="left" w:pos="440"/>
        <w:tab w:val="right" w:leader="dot" w:pos="8828"/>
      </w:tabs>
      <w:spacing w:after="100" w:line="276" w:lineRule="auto"/>
    </w:pPr>
    <w:rPr>
      <w:rFonts w:ascii="Calibri" w:hAnsi="Calibri"/>
      <w:sz w:val="18"/>
      <w:szCs w:val="22"/>
      <w:lang w:val="es-ES"/>
    </w:rPr>
  </w:style>
  <w:style w:type="paragraph" w:styleId="TDC2">
    <w:name w:val="toc 2"/>
    <w:basedOn w:val="Normal"/>
    <w:next w:val="Normal"/>
    <w:autoRedefine/>
    <w:uiPriority w:val="39"/>
    <w:semiHidden/>
    <w:unhideWhenUsed/>
    <w:qFormat/>
    <w:rsid w:val="000B6CB3"/>
    <w:pPr>
      <w:spacing w:after="100" w:line="276" w:lineRule="auto"/>
      <w:ind w:left="220"/>
    </w:pPr>
    <w:rPr>
      <w:rFonts w:ascii="Calibri" w:hAnsi="Calibri"/>
      <w:sz w:val="22"/>
      <w:szCs w:val="22"/>
      <w:lang w:val="es-ES"/>
    </w:rPr>
  </w:style>
  <w:style w:type="paragraph" w:styleId="TDC3">
    <w:name w:val="toc 3"/>
    <w:basedOn w:val="Normal"/>
    <w:next w:val="Normal"/>
    <w:autoRedefine/>
    <w:uiPriority w:val="39"/>
    <w:semiHidden/>
    <w:unhideWhenUsed/>
    <w:qFormat/>
    <w:rsid w:val="000B6CB3"/>
    <w:pPr>
      <w:spacing w:after="100" w:line="276" w:lineRule="auto"/>
      <w:ind w:left="440"/>
    </w:pPr>
    <w:rPr>
      <w:rFonts w:ascii="Calibri" w:hAnsi="Calibri"/>
      <w:sz w:val="22"/>
      <w:szCs w:val="22"/>
      <w:lang w:val="es-ES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B6CB3"/>
    <w:pPr>
      <w:spacing w:after="100" w:line="276" w:lineRule="auto"/>
      <w:ind w:left="660"/>
    </w:pPr>
    <w:rPr>
      <w:rFonts w:ascii="Calibri" w:hAnsi="Calibri"/>
      <w:sz w:val="22"/>
      <w:szCs w:val="22"/>
      <w:lang w:val="en-US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B6CB3"/>
    <w:pPr>
      <w:spacing w:after="100" w:line="276" w:lineRule="auto"/>
      <w:ind w:left="880"/>
    </w:pPr>
    <w:rPr>
      <w:rFonts w:ascii="Calibri" w:hAnsi="Calibri"/>
      <w:sz w:val="22"/>
      <w:szCs w:val="22"/>
      <w:lang w:val="en-US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B6CB3"/>
    <w:pPr>
      <w:spacing w:after="100" w:line="276" w:lineRule="auto"/>
      <w:ind w:left="1100"/>
    </w:pPr>
    <w:rPr>
      <w:rFonts w:ascii="Calibri" w:hAnsi="Calibri"/>
      <w:sz w:val="22"/>
      <w:szCs w:val="22"/>
      <w:lang w:val="en-US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B6CB3"/>
    <w:pPr>
      <w:spacing w:after="100" w:line="276" w:lineRule="auto"/>
      <w:ind w:left="1320"/>
    </w:pPr>
    <w:rPr>
      <w:rFonts w:ascii="Calibri" w:hAnsi="Calibri"/>
      <w:sz w:val="22"/>
      <w:szCs w:val="22"/>
      <w:lang w:val="en-US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B6CB3"/>
    <w:pPr>
      <w:spacing w:after="100" w:line="276" w:lineRule="auto"/>
      <w:ind w:left="1540"/>
    </w:pPr>
    <w:rPr>
      <w:rFonts w:ascii="Calibri" w:hAnsi="Calibri"/>
      <w:sz w:val="22"/>
      <w:szCs w:val="22"/>
      <w:lang w:val="en-US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B6CB3"/>
    <w:pPr>
      <w:spacing w:after="100" w:line="276" w:lineRule="auto"/>
      <w:ind w:left="1760"/>
    </w:pPr>
    <w:rPr>
      <w:rFonts w:ascii="Calibri" w:hAnsi="Calibri"/>
      <w:sz w:val="22"/>
      <w:szCs w:val="22"/>
      <w:lang w:val="en-US"/>
    </w:rPr>
  </w:style>
  <w:style w:type="paragraph" w:styleId="Textocomentario">
    <w:name w:val="annotation text"/>
    <w:basedOn w:val="Normal"/>
    <w:link w:val="TextocomentarioCar"/>
    <w:semiHidden/>
    <w:unhideWhenUsed/>
    <w:rsid w:val="000B6CB3"/>
  </w:style>
  <w:style w:type="character" w:customStyle="1" w:styleId="TextocomentarioCar">
    <w:name w:val="Texto comentario Car"/>
    <w:basedOn w:val="Fuentedeprrafopredeter"/>
    <w:link w:val="Textocomentario"/>
    <w:semiHidden/>
    <w:rsid w:val="000B6CB3"/>
    <w:rPr>
      <w:rFonts w:ascii="Times New Roman" w:eastAsia="Times New Roman" w:hAnsi="Times New Roman" w:cs="Times New Roman"/>
      <w:sz w:val="20"/>
      <w:szCs w:val="20"/>
    </w:rPr>
  </w:style>
  <w:style w:type="paragraph" w:styleId="Encabezado">
    <w:name w:val="header"/>
    <w:basedOn w:val="Normal"/>
    <w:link w:val="EncabezadoCar"/>
    <w:uiPriority w:val="99"/>
    <w:semiHidden/>
    <w:unhideWhenUsed/>
    <w:rsid w:val="000B6CB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B6CB3"/>
    <w:rPr>
      <w:rFonts w:ascii="Times New Roman" w:eastAsia="Times New Roman" w:hAnsi="Times New Roman" w:cs="Times New Roman"/>
      <w:sz w:val="20"/>
      <w:szCs w:val="20"/>
    </w:rPr>
  </w:style>
  <w:style w:type="paragraph" w:styleId="Piedepgina">
    <w:name w:val="footer"/>
    <w:basedOn w:val="Normal"/>
    <w:link w:val="PiedepginaCar"/>
    <w:uiPriority w:val="99"/>
    <w:semiHidden/>
    <w:unhideWhenUsed/>
    <w:rsid w:val="000B6CB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B6CB3"/>
    <w:rPr>
      <w:rFonts w:ascii="Times New Roman" w:eastAsia="Times New Roman" w:hAnsi="Times New Roman" w:cs="Times New Roman"/>
      <w:sz w:val="20"/>
      <w:szCs w:val="20"/>
    </w:rPr>
  </w:style>
  <w:style w:type="paragraph" w:styleId="Listaconvietas2">
    <w:name w:val="List Bullet 2"/>
    <w:basedOn w:val="Normal"/>
    <w:autoRedefine/>
    <w:semiHidden/>
    <w:unhideWhenUsed/>
    <w:rsid w:val="000B6CB3"/>
    <w:pPr>
      <w:tabs>
        <w:tab w:val="num" w:pos="643"/>
      </w:tabs>
      <w:ind w:left="643" w:hanging="360"/>
    </w:pPr>
    <w:rPr>
      <w:sz w:val="24"/>
      <w:szCs w:val="24"/>
      <w:lang w:eastAsia="es-ES"/>
    </w:rPr>
  </w:style>
  <w:style w:type="paragraph" w:styleId="Listaconvietas4">
    <w:name w:val="List Bullet 4"/>
    <w:basedOn w:val="Normal"/>
    <w:autoRedefine/>
    <w:semiHidden/>
    <w:unhideWhenUsed/>
    <w:rsid w:val="000B6CB3"/>
    <w:pPr>
      <w:tabs>
        <w:tab w:val="num" w:pos="1209"/>
      </w:tabs>
      <w:ind w:left="1209" w:hanging="360"/>
    </w:pPr>
    <w:rPr>
      <w:sz w:val="24"/>
      <w:szCs w:val="24"/>
      <w:lang w:eastAsia="es-ES"/>
    </w:rPr>
  </w:style>
  <w:style w:type="paragraph" w:styleId="Ttulo">
    <w:name w:val="Title"/>
    <w:basedOn w:val="Normal"/>
    <w:link w:val="TtuloCar1"/>
    <w:qFormat/>
    <w:rsid w:val="000B6CB3"/>
    <w:pPr>
      <w:spacing w:before="240" w:after="60"/>
      <w:jc w:val="center"/>
      <w:outlineLvl w:val="0"/>
    </w:pPr>
    <w:rPr>
      <w:rFonts w:cs="Arial"/>
      <w:b/>
      <w:bCs/>
      <w:kern w:val="28"/>
      <w:szCs w:val="32"/>
      <w:lang w:eastAsia="es-ES"/>
    </w:rPr>
  </w:style>
  <w:style w:type="character" w:customStyle="1" w:styleId="TtuloCar">
    <w:name w:val="Título Car"/>
    <w:basedOn w:val="Fuentedeprrafopredeter"/>
    <w:rsid w:val="000B6C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extoindependienteCar">
    <w:name w:val="Texto independiente Car"/>
    <w:aliases w:val="Car Car"/>
    <w:basedOn w:val="Fuentedeprrafopredeter"/>
    <w:link w:val="Textoindependiente"/>
    <w:semiHidden/>
    <w:locked/>
    <w:rsid w:val="000B6CB3"/>
    <w:rPr>
      <w:rFonts w:ascii="Tms Rmn" w:hAnsi="Tms Rmn"/>
    </w:rPr>
  </w:style>
  <w:style w:type="paragraph" w:styleId="Textoindependiente">
    <w:name w:val="Body Text"/>
    <w:aliases w:val="Car"/>
    <w:basedOn w:val="Normal"/>
    <w:link w:val="TextoindependienteCar"/>
    <w:semiHidden/>
    <w:unhideWhenUsed/>
    <w:rsid w:val="000B6CB3"/>
    <w:pPr>
      <w:spacing w:after="120"/>
    </w:pPr>
    <w:rPr>
      <w:rFonts w:ascii="Tms Rmn" w:eastAsiaTheme="minorHAnsi" w:hAnsi="Tms Rmn" w:cstheme="minorBidi"/>
      <w:sz w:val="22"/>
      <w:szCs w:val="22"/>
    </w:rPr>
  </w:style>
  <w:style w:type="character" w:customStyle="1" w:styleId="TextoindependienteCar1">
    <w:name w:val="Texto independiente Car1"/>
    <w:aliases w:val="Car Car1"/>
    <w:basedOn w:val="Fuentedeprrafopredeter"/>
    <w:semiHidden/>
    <w:rsid w:val="000B6CB3"/>
    <w:rPr>
      <w:rFonts w:ascii="Times New Roman" w:eastAsia="Times New Roman" w:hAnsi="Times New Roman" w:cs="Times New Roman"/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0B6CB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0B6CB3"/>
    <w:rPr>
      <w:rFonts w:ascii="Times New Roman" w:eastAsia="Times New Roman" w:hAnsi="Times New Roman" w:cs="Times New Roman"/>
      <w:sz w:val="20"/>
      <w:szCs w:val="20"/>
    </w:rPr>
  </w:style>
  <w:style w:type="paragraph" w:styleId="Textoindependiente2">
    <w:name w:val="Body Text 2"/>
    <w:basedOn w:val="Normal"/>
    <w:link w:val="Textoindependiente2Car"/>
    <w:semiHidden/>
    <w:unhideWhenUsed/>
    <w:rsid w:val="000B6CB3"/>
    <w:pPr>
      <w:spacing w:after="120" w:line="480" w:lineRule="auto"/>
    </w:pPr>
    <w:rPr>
      <w:rFonts w:ascii="Tms Rmn" w:hAnsi="Tms Rmn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0B6CB3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styleId="Sangra2detindependiente">
    <w:name w:val="Body Text Indent 2"/>
    <w:basedOn w:val="Normal"/>
    <w:link w:val="Sangra2detindependienteCar"/>
    <w:semiHidden/>
    <w:unhideWhenUsed/>
    <w:rsid w:val="000B6CB3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0B6CB3"/>
    <w:rPr>
      <w:rFonts w:ascii="Times New Roman" w:eastAsia="Times New Roman" w:hAnsi="Times New Roman" w:cs="Times New Roman"/>
      <w:sz w:val="20"/>
      <w:szCs w:val="20"/>
    </w:rPr>
  </w:style>
  <w:style w:type="paragraph" w:styleId="Textodebloque">
    <w:name w:val="Block Text"/>
    <w:basedOn w:val="Normal"/>
    <w:semiHidden/>
    <w:unhideWhenUsed/>
    <w:rsid w:val="000B6CB3"/>
    <w:pPr>
      <w:ind w:left="1276" w:right="931"/>
      <w:jc w:val="center"/>
    </w:pPr>
    <w:rPr>
      <w:sz w:val="22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B6CB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B6CB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B6CB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6CB3"/>
    <w:rPr>
      <w:rFonts w:ascii="Tahoma" w:eastAsia="Times New Roman" w:hAnsi="Tahoma" w:cs="Tahoma"/>
      <w:sz w:val="16"/>
      <w:szCs w:val="16"/>
    </w:rPr>
  </w:style>
  <w:style w:type="character" w:customStyle="1" w:styleId="SinespaciadoCar">
    <w:name w:val="Sin espaciado Car"/>
    <w:basedOn w:val="Fuentedeprrafopredeter"/>
    <w:link w:val="Sinespaciado"/>
    <w:locked/>
    <w:rsid w:val="000B6CB3"/>
    <w:rPr>
      <w:rFonts w:ascii="Calibri" w:hAnsi="Calibri" w:cs="Calibri"/>
      <w:lang w:val="es-ES"/>
    </w:rPr>
  </w:style>
  <w:style w:type="paragraph" w:styleId="Sinespaciado">
    <w:name w:val="No Spacing"/>
    <w:link w:val="SinespaciadoCar"/>
    <w:qFormat/>
    <w:rsid w:val="000B6CB3"/>
    <w:pPr>
      <w:spacing w:after="0" w:line="240" w:lineRule="auto"/>
    </w:pPr>
    <w:rPr>
      <w:rFonts w:ascii="Calibri" w:hAnsi="Calibri" w:cs="Calibri"/>
      <w:lang w:val="es-ES"/>
    </w:rPr>
  </w:style>
  <w:style w:type="character" w:customStyle="1" w:styleId="PrrafodelistaCar">
    <w:name w:val="Párrafo de lista Car"/>
    <w:aliases w:val="titulo 5 Car,Párrafo Car,Bullet Points Car,Farbige Liste - Akzent 11 Car"/>
    <w:link w:val="Prrafodelista"/>
    <w:uiPriority w:val="34"/>
    <w:locked/>
    <w:rsid w:val="000B6CB3"/>
  </w:style>
  <w:style w:type="paragraph" w:styleId="Prrafodelista">
    <w:name w:val="List Paragraph"/>
    <w:aliases w:val="titulo 5,Párrafo,Bullet Points,Farbige Liste - Akzent 11"/>
    <w:basedOn w:val="Normal"/>
    <w:link w:val="PrrafodelistaCar"/>
    <w:uiPriority w:val="34"/>
    <w:qFormat/>
    <w:rsid w:val="000B6CB3"/>
    <w:pPr>
      <w:ind w:left="720"/>
    </w:pPr>
    <w:rPr>
      <w:rFonts w:asciiTheme="minorHAnsi" w:eastAsiaTheme="minorHAnsi" w:hAnsiTheme="minorHAnsi" w:cstheme="minorBidi"/>
      <w:sz w:val="22"/>
      <w:szCs w:val="22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0B6CB3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val="es-ES"/>
    </w:rPr>
  </w:style>
  <w:style w:type="paragraph" w:customStyle="1" w:styleId="1301Autolist">
    <w:name w:val="13.01 Autolist"/>
    <w:basedOn w:val="Normal"/>
    <w:next w:val="Normal"/>
    <w:rsid w:val="000B6CB3"/>
    <w:pPr>
      <w:keepNext/>
      <w:tabs>
        <w:tab w:val="num" w:pos="720"/>
      </w:tabs>
      <w:spacing w:before="120" w:after="120"/>
      <w:ind w:left="720" w:hanging="720"/>
      <w:jc w:val="both"/>
    </w:pPr>
    <w:rPr>
      <w:sz w:val="24"/>
      <w:lang w:val="es-ES_tradnl"/>
    </w:rPr>
  </w:style>
  <w:style w:type="paragraph" w:customStyle="1" w:styleId="aparagraphs">
    <w:name w:val="(a) paragraphs"/>
    <w:next w:val="Normal"/>
    <w:rsid w:val="000B6CB3"/>
    <w:pPr>
      <w:snapToGrid w:val="0"/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customStyle="1" w:styleId="Normal2">
    <w:name w:val="Normal 2"/>
    <w:basedOn w:val="Normal"/>
    <w:rsid w:val="000B6CB3"/>
    <w:pPr>
      <w:tabs>
        <w:tab w:val="left" w:pos="709"/>
      </w:tabs>
      <w:ind w:left="709" w:hanging="709"/>
      <w:jc w:val="both"/>
    </w:pPr>
    <w:rPr>
      <w:sz w:val="24"/>
      <w:lang w:eastAsia="es-ES"/>
    </w:rPr>
  </w:style>
  <w:style w:type="paragraph" w:customStyle="1" w:styleId="WW-Textosinformato">
    <w:name w:val="WW-Texto sin formato"/>
    <w:basedOn w:val="Normal"/>
    <w:rsid w:val="000B6CB3"/>
    <w:pPr>
      <w:suppressAutoHyphens/>
    </w:pPr>
    <w:rPr>
      <w:rFonts w:ascii="Courier New" w:eastAsia="MS Mincho" w:hAnsi="Courier New"/>
      <w:lang w:val="es-PE" w:eastAsia="es-ES"/>
    </w:rPr>
  </w:style>
  <w:style w:type="paragraph" w:customStyle="1" w:styleId="CM2">
    <w:name w:val="CM2"/>
    <w:basedOn w:val="Normal"/>
    <w:next w:val="Normal"/>
    <w:rsid w:val="000B6CB3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  <w:lang w:val="es-ES" w:eastAsia="es-ES"/>
    </w:rPr>
  </w:style>
  <w:style w:type="paragraph" w:customStyle="1" w:styleId="CM37">
    <w:name w:val="CM37"/>
    <w:basedOn w:val="Normal"/>
    <w:next w:val="Normal"/>
    <w:rsid w:val="000B6CB3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semiHidden/>
    <w:unhideWhenUsed/>
    <w:rsid w:val="000B6CB3"/>
    <w:rPr>
      <w:sz w:val="16"/>
      <w:szCs w:val="16"/>
    </w:rPr>
  </w:style>
  <w:style w:type="character" w:customStyle="1" w:styleId="TtuloCar1">
    <w:name w:val="Título Car1"/>
    <w:basedOn w:val="Fuentedeprrafopredeter"/>
    <w:link w:val="Ttulo"/>
    <w:locked/>
    <w:rsid w:val="000B6CB3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table" w:styleId="Tablaconcuadrcula">
    <w:name w:val="Table Grid"/>
    <w:basedOn w:val="Tablanormal"/>
    <w:rsid w:val="000B6CB3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uiPriority w:val="39"/>
    <w:rsid w:val="000B6CB3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uiPriority w:val="39"/>
    <w:rsid w:val="000B6CB3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toList">
    <w:name w:val="(i) AutoList"/>
    <w:basedOn w:val="aparagraphs"/>
    <w:next w:val="Normal"/>
    <w:rsid w:val="000B6CB3"/>
    <w:pPr>
      <w:tabs>
        <w:tab w:val="num" w:pos="1584"/>
      </w:tabs>
      <w:ind w:left="1584" w:hanging="43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3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citaciones-bni@fps.gob.b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917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AALVAREZ</dc:creator>
  <cp:lastModifiedBy>AALVAREZ</cp:lastModifiedBy>
  <cp:revision>2</cp:revision>
  <dcterms:created xsi:type="dcterms:W3CDTF">2020-08-03T16:51:00Z</dcterms:created>
  <dcterms:modified xsi:type="dcterms:W3CDTF">2020-08-03T18:06:00Z</dcterms:modified>
</cp:coreProperties>
</file>