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77"/>
        <w:gridCol w:w="1124"/>
        <w:gridCol w:w="136"/>
        <w:gridCol w:w="16"/>
        <w:gridCol w:w="60"/>
        <w:gridCol w:w="16"/>
        <w:gridCol w:w="9"/>
        <w:gridCol w:w="5158"/>
        <w:gridCol w:w="1710"/>
      </w:tblGrid>
      <w:tr w:rsidR="00F40C96" w:rsidRPr="00920973" w14:paraId="7DAEC95B" w14:textId="77777777" w:rsidTr="00B2783D">
        <w:trPr>
          <w:jc w:val="center"/>
        </w:trPr>
        <w:tc>
          <w:tcPr>
            <w:tcW w:w="1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40495" w14:textId="77777777" w:rsidR="00F40C96" w:rsidRPr="00920973" w:rsidRDefault="00F40C96" w:rsidP="00B2783D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noProof/>
                <w:sz w:val="16"/>
                <w:szCs w:val="16"/>
                <w:lang w:val="es-BO" w:eastAsia="es-BO"/>
              </w:rPr>
              <w:drawing>
                <wp:anchor distT="0" distB="0" distL="114300" distR="114300" simplePos="0" relativeHeight="251659264" behindDoc="0" locked="0" layoutInCell="1" allowOverlap="1" wp14:anchorId="72FE5244" wp14:editId="21A6FD75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43815</wp:posOffset>
                  </wp:positionV>
                  <wp:extent cx="1168400" cy="971550"/>
                  <wp:effectExtent l="19050" t="0" r="0" b="0"/>
                  <wp:wrapNone/>
                  <wp:docPr id="5" name="Imagen 5" descr="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05088CA" w14:textId="77777777" w:rsidR="00F40C96" w:rsidRPr="00920973" w:rsidRDefault="00F40C96" w:rsidP="00B2783D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14:paraId="5C9CA438" w14:textId="77777777" w:rsidR="00F40C96" w:rsidRPr="00920973" w:rsidRDefault="00F40C96" w:rsidP="00B2783D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14:paraId="0054D57C" w14:textId="77777777" w:rsidR="00F40C96" w:rsidRPr="00920973" w:rsidRDefault="00F40C96" w:rsidP="00B2783D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14:paraId="518EA10E" w14:textId="77777777" w:rsidR="00F40C96" w:rsidRPr="00920973" w:rsidRDefault="00F40C96" w:rsidP="00B2783D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14:paraId="67C579F7" w14:textId="77777777" w:rsidR="00F40C96" w:rsidRPr="00920973" w:rsidRDefault="00F40C96" w:rsidP="00B2783D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14:paraId="1DE4E5D4" w14:textId="77777777" w:rsidR="00F40C96" w:rsidRPr="00920973" w:rsidRDefault="00F40C96" w:rsidP="00B2783D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14:paraId="7151BB79" w14:textId="77777777" w:rsidR="00F40C96" w:rsidRPr="00920973" w:rsidRDefault="00F40C96" w:rsidP="00B2783D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14:paraId="6791F968" w14:textId="77777777" w:rsidR="00F40C96" w:rsidRPr="00920973" w:rsidRDefault="00F40C96" w:rsidP="00B2783D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51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19ECB6" w14:textId="77777777" w:rsidR="00F40C96" w:rsidRPr="00920973" w:rsidRDefault="00F40C96" w:rsidP="00B2783D">
            <w:pPr>
              <w:jc w:val="center"/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</w:pPr>
            <w:r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FONDO NACIONAL DE INVERSION PRODUCTIVA Y SOCIAL</w:t>
            </w:r>
          </w:p>
          <w:p w14:paraId="0B9AEB78" w14:textId="77777777" w:rsidR="00F40C96" w:rsidRPr="00920973" w:rsidRDefault="00F40C96" w:rsidP="00B2783D">
            <w:pPr>
              <w:jc w:val="center"/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(LICITACIÓN PÚBLICA N°</w:t>
            </w:r>
            <w:r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06201602-0039201</w:t>
            </w:r>
            <w:r w:rsidRPr="00920973"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)</w:t>
            </w:r>
          </w:p>
          <w:p w14:paraId="51481CE8" w14:textId="77777777" w:rsidR="00F40C96" w:rsidRPr="00920973" w:rsidRDefault="00F40C96" w:rsidP="00B2783D">
            <w:pPr>
              <w:jc w:val="center"/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(</w:t>
            </w:r>
            <w:r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 xml:space="preserve">CONVOCATORIA PUBLICA </w:t>
            </w:r>
            <w:r w:rsidRPr="00920973"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NACIONAL</w:t>
            </w:r>
            <w:r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-PRIMERA CONVOCATORIA</w:t>
            </w:r>
            <w:r w:rsidRPr="00920973"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89C09A" w14:textId="77777777" w:rsidR="00F40C96" w:rsidRPr="00920973" w:rsidRDefault="00F40C96" w:rsidP="00B2783D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>
              <w:rPr>
                <w:rFonts w:ascii="Century Gothic" w:hAnsi="Century Gothic" w:cs="Arial"/>
                <w:noProof/>
                <w:sz w:val="16"/>
                <w:szCs w:val="16"/>
                <w:lang w:val="es-BO" w:eastAsia="es-BO"/>
              </w:rPr>
              <w:drawing>
                <wp:inline distT="0" distB="0" distL="0" distR="0" wp14:anchorId="1E5623A2" wp14:editId="69A1C52E">
                  <wp:extent cx="1013460" cy="733425"/>
                  <wp:effectExtent l="0" t="0" r="0" b="9525"/>
                  <wp:docPr id="6" name="Imagen 6" descr="LOGO F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 F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C96" w:rsidRPr="00920973" w14:paraId="15779C9B" w14:textId="77777777" w:rsidTr="00B2783D">
        <w:trPr>
          <w:trHeight w:val="350"/>
          <w:jc w:val="center"/>
        </w:trPr>
        <w:tc>
          <w:tcPr>
            <w:tcW w:w="10206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6F9A1A" w14:textId="77777777" w:rsidR="00F40C96" w:rsidRPr="00920973" w:rsidRDefault="00F40C96" w:rsidP="00B2783D">
            <w:pPr>
              <w:ind w:left="113" w:right="113"/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sz w:val="16"/>
                <w:szCs w:val="16"/>
                <w:lang w:val="es-BO"/>
              </w:rPr>
              <w:t>Se convoca públicamente a presentar propuestas para el proceso detallado a continuación, para lo cual los interesados podrán recabar el Documento Base de Contratación (DBC) en el sitio Web del SICOES, de acuerdo a la siguiente información:</w:t>
            </w:r>
          </w:p>
        </w:tc>
      </w:tr>
      <w:tr w:rsidR="00F40C96" w:rsidRPr="00920973" w14:paraId="4F983874" w14:textId="77777777" w:rsidTr="00B2783D">
        <w:trPr>
          <w:jc w:val="center"/>
        </w:trPr>
        <w:tc>
          <w:tcPr>
            <w:tcW w:w="31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BFB2E3" w14:textId="77777777" w:rsidR="00F40C96" w:rsidRPr="00920973" w:rsidRDefault="00F40C96" w:rsidP="00B2783D">
            <w:pPr>
              <w:jc w:val="right"/>
              <w:rPr>
                <w:rFonts w:ascii="Century Gothic" w:hAnsi="Century Gothic" w:cs="Arial"/>
                <w:sz w:val="2"/>
                <w:szCs w:val="2"/>
                <w:lang w:val="es-BO"/>
              </w:rPr>
            </w:pPr>
          </w:p>
        </w:tc>
        <w:tc>
          <w:tcPr>
            <w:tcW w:w="1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E7A5E" w14:textId="77777777" w:rsidR="00F40C96" w:rsidRPr="00920973" w:rsidRDefault="00F40C96" w:rsidP="00B2783D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94210" w14:textId="77777777" w:rsidR="00F40C96" w:rsidRPr="00920973" w:rsidRDefault="00F40C96" w:rsidP="00B2783D">
            <w:pPr>
              <w:rPr>
                <w:rFonts w:ascii="Century Gothic" w:hAnsi="Century Gothic" w:cs="Arial"/>
                <w:sz w:val="2"/>
                <w:szCs w:val="2"/>
                <w:lang w:val="es-BO"/>
              </w:rPr>
            </w:pPr>
          </w:p>
        </w:tc>
      </w:tr>
      <w:tr w:rsidR="00F40C96" w:rsidRPr="00920973" w14:paraId="67BDCA2E" w14:textId="77777777" w:rsidTr="00B2783D">
        <w:trPr>
          <w:trHeight w:val="604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BA8F69" w14:textId="77777777" w:rsidR="00F40C96" w:rsidRPr="00920973" w:rsidRDefault="00F40C96" w:rsidP="00B2783D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1C7DBF" w14:textId="77777777" w:rsidR="00F40C96" w:rsidRPr="00920973" w:rsidRDefault="00F40C96" w:rsidP="00B2783D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0D09D" w14:textId="77777777" w:rsidR="00F40C96" w:rsidRPr="00920973" w:rsidRDefault="00F40C96" w:rsidP="00B2783D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01B23" w14:textId="77777777" w:rsidR="00F40C96" w:rsidRPr="00920973" w:rsidRDefault="00F40C96" w:rsidP="00B2783D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CONST. CORDONES Y ACERAS AREA URBANA ENTRE RÍOS (ENTRE RÍOS)</w:t>
            </w:r>
          </w:p>
        </w:tc>
      </w:tr>
      <w:tr w:rsidR="00F40C96" w:rsidRPr="00920973" w14:paraId="1D0192DB" w14:textId="77777777" w:rsidTr="00B2783D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0236F3" w14:textId="77777777" w:rsidR="00F40C96" w:rsidRPr="00920973" w:rsidRDefault="00F40C96" w:rsidP="00B2783D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30C3A" w14:textId="77777777" w:rsidR="00F40C96" w:rsidRPr="00920973" w:rsidRDefault="00F40C96" w:rsidP="00B2783D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8E1F7" w14:textId="77777777" w:rsidR="00F40C96" w:rsidRPr="00920973" w:rsidRDefault="00F40C96" w:rsidP="00B2783D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F40C96" w:rsidRPr="00920973" w14:paraId="65725ACE" w14:textId="77777777" w:rsidTr="00B2783D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6B9208" w14:textId="77777777" w:rsidR="00F40C96" w:rsidRPr="00920973" w:rsidRDefault="00F40C96" w:rsidP="00B2783D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CUCE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E18C5" w14:textId="77777777" w:rsidR="00F40C96" w:rsidRPr="00920973" w:rsidRDefault="00F40C96" w:rsidP="00B2783D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90B92" w14:textId="77777777" w:rsidR="00F40C96" w:rsidRPr="00920973" w:rsidRDefault="00F40C96" w:rsidP="00B2783D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D96E4" w14:textId="77777777" w:rsidR="00F40C96" w:rsidRPr="00920973" w:rsidRDefault="00F40C96" w:rsidP="00B2783D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s-BO"/>
              </w:rPr>
              <w:t>20-0287-09-1053705-1-1</w:t>
            </w:r>
          </w:p>
        </w:tc>
      </w:tr>
      <w:tr w:rsidR="00F40C96" w:rsidRPr="00920973" w14:paraId="720718DE" w14:textId="77777777" w:rsidTr="00B2783D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127097" w14:textId="77777777" w:rsidR="00F40C96" w:rsidRPr="00920973" w:rsidRDefault="00F40C96" w:rsidP="00B2783D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6564E" w14:textId="77777777" w:rsidR="00F40C96" w:rsidRPr="00920973" w:rsidRDefault="00F40C96" w:rsidP="00B2783D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9B525" w14:textId="77777777" w:rsidR="00F40C96" w:rsidRPr="00920973" w:rsidRDefault="00F40C96" w:rsidP="00B2783D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F40C96" w:rsidRPr="00920973" w14:paraId="5ED2D913" w14:textId="77777777" w:rsidTr="00B2783D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51E0FB" w14:textId="77777777" w:rsidR="00F40C96" w:rsidRPr="00920973" w:rsidRDefault="00F40C96" w:rsidP="00B2783D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Tipo de convocatoria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0B90E" w14:textId="77777777" w:rsidR="00F40C96" w:rsidRPr="00920973" w:rsidRDefault="00F40C96" w:rsidP="00B2783D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80695" w14:textId="77777777" w:rsidR="00F40C96" w:rsidRPr="00920973" w:rsidRDefault="00F40C96" w:rsidP="00B2783D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15A53" w14:textId="77777777" w:rsidR="00F40C96" w:rsidRPr="00920973" w:rsidRDefault="00F40C96" w:rsidP="00B2783D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 xml:space="preserve">Convocatoria Nacional </w:t>
            </w:r>
          </w:p>
        </w:tc>
      </w:tr>
      <w:tr w:rsidR="00F40C96" w:rsidRPr="00920973" w14:paraId="2BEF311D" w14:textId="77777777" w:rsidTr="00B2783D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DE8D36" w14:textId="77777777" w:rsidR="00F40C96" w:rsidRPr="00920973" w:rsidRDefault="00F40C96" w:rsidP="00B2783D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DC2C41" w14:textId="77777777" w:rsidR="00F40C96" w:rsidRPr="00920973" w:rsidRDefault="00F40C96" w:rsidP="00B2783D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A9913" w14:textId="77777777" w:rsidR="00F40C96" w:rsidRPr="00920973" w:rsidRDefault="00F40C96" w:rsidP="00B2783D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F40C96" w:rsidRPr="00920973" w14:paraId="5B11FA28" w14:textId="77777777" w:rsidTr="00B2783D">
        <w:trPr>
          <w:trHeight w:val="113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3BFCC1" w14:textId="77777777" w:rsidR="00F40C96" w:rsidRPr="00920973" w:rsidRDefault="00F40C96" w:rsidP="00B2783D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C3C13" w14:textId="77777777" w:rsidR="00F40C96" w:rsidRPr="00920973" w:rsidRDefault="00F40C96" w:rsidP="00B2783D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797513" w14:textId="77777777" w:rsidR="00F40C96" w:rsidRPr="00920973" w:rsidRDefault="00F40C96" w:rsidP="00B2783D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D4162" w14:textId="77777777" w:rsidR="00F40C96" w:rsidRPr="00920973" w:rsidRDefault="00F40C96" w:rsidP="00B2783D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P</w:t>
            </w:r>
            <w:r w:rsidRPr="00920973"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or el Total</w:t>
            </w:r>
          </w:p>
        </w:tc>
      </w:tr>
      <w:tr w:rsidR="00F40C96" w:rsidRPr="00920973" w14:paraId="18EBF4E1" w14:textId="77777777" w:rsidTr="00B2783D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B6BB27" w14:textId="77777777" w:rsidR="00F40C96" w:rsidRPr="00920973" w:rsidRDefault="00F40C96" w:rsidP="00B2783D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6B338" w14:textId="77777777" w:rsidR="00F40C96" w:rsidRPr="00920973" w:rsidRDefault="00F40C96" w:rsidP="00B2783D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61BF9" w14:textId="77777777" w:rsidR="00F40C96" w:rsidRPr="00920973" w:rsidRDefault="00F40C96" w:rsidP="00B2783D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F40C96" w:rsidRPr="00920973" w14:paraId="48FC24E2" w14:textId="77777777" w:rsidTr="00B2783D">
        <w:trPr>
          <w:trHeight w:val="113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E11EA" w14:textId="77777777" w:rsidR="00F40C96" w:rsidRPr="00920973" w:rsidRDefault="00F40C96" w:rsidP="00B2783D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1FDFF" w14:textId="77777777" w:rsidR="00F40C96" w:rsidRPr="00920973" w:rsidRDefault="00F40C96" w:rsidP="00B2783D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9FE1E" w14:textId="77777777" w:rsidR="00F40C96" w:rsidRPr="00920973" w:rsidRDefault="00F40C96" w:rsidP="00B2783D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6C6F9" w14:textId="77777777" w:rsidR="00F40C96" w:rsidRPr="00920973" w:rsidRDefault="00F40C96" w:rsidP="00B2783D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Precio Evaluado más Bajo</w:t>
            </w:r>
          </w:p>
        </w:tc>
      </w:tr>
      <w:tr w:rsidR="00F40C96" w:rsidRPr="00920973" w14:paraId="4CF80EBC" w14:textId="77777777" w:rsidTr="00B2783D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1FD78F" w14:textId="77777777" w:rsidR="00F40C96" w:rsidRPr="00920973" w:rsidRDefault="00F40C96" w:rsidP="00B2783D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D3A2D" w14:textId="77777777" w:rsidR="00F40C96" w:rsidRPr="00920973" w:rsidRDefault="00F40C96" w:rsidP="00B2783D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DB725" w14:textId="77777777" w:rsidR="00F40C96" w:rsidRPr="00920973" w:rsidRDefault="00F40C96" w:rsidP="00B2783D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F40C96" w:rsidRPr="00920973" w14:paraId="3EC65906" w14:textId="77777777" w:rsidTr="00B2783D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5A2BB8" w14:textId="77777777" w:rsidR="00F40C96" w:rsidRPr="00920973" w:rsidRDefault="00F40C96" w:rsidP="00B2783D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Precio Referencial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C217D" w14:textId="77777777" w:rsidR="00F40C96" w:rsidRPr="00920973" w:rsidRDefault="00F40C96" w:rsidP="00B2783D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AD849D" w14:textId="77777777" w:rsidR="00F40C96" w:rsidRPr="00920973" w:rsidRDefault="00F40C96" w:rsidP="00B2783D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54A76" w14:textId="77777777" w:rsidR="00F40C96" w:rsidRPr="00920973" w:rsidRDefault="00F40C96" w:rsidP="00B2783D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BC2F0A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 xml:space="preserve">Bs </w:t>
            </w:r>
            <w:r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1.547.995,</w:t>
            </w:r>
            <w:r w:rsidRPr="00915B10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11</w:t>
            </w:r>
            <w:r w:rsidRPr="00BC2F0A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 xml:space="preserve"> (Un millón </w:t>
            </w:r>
            <w:r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quinientos cuarenta y siete mil novecientos noventa y cinco</w:t>
            </w:r>
            <w:r w:rsidRPr="00BC2F0A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11</w:t>
            </w:r>
            <w:r w:rsidRPr="00BC2F0A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/100 BOLIVIANOS)</w:t>
            </w:r>
          </w:p>
        </w:tc>
      </w:tr>
      <w:tr w:rsidR="00F40C96" w:rsidRPr="00920973" w14:paraId="4219B462" w14:textId="77777777" w:rsidTr="00B2783D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5211F2" w14:textId="77777777" w:rsidR="00F40C96" w:rsidRPr="00920973" w:rsidRDefault="00F40C96" w:rsidP="00B2783D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757CB" w14:textId="77777777" w:rsidR="00F40C96" w:rsidRPr="00920973" w:rsidRDefault="00F40C96" w:rsidP="00B2783D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FC948" w14:textId="77777777" w:rsidR="00F40C96" w:rsidRPr="00920973" w:rsidRDefault="00F40C96" w:rsidP="00B2783D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F40C96" w:rsidRPr="00920973" w14:paraId="63701202" w14:textId="77777777" w:rsidTr="00B2783D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29FCB9" w14:textId="77777777" w:rsidR="00F40C96" w:rsidRPr="00920973" w:rsidRDefault="00F40C96" w:rsidP="00B2783D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13F57" w14:textId="77777777" w:rsidR="00F40C96" w:rsidRPr="00920973" w:rsidRDefault="00F40C96" w:rsidP="00B2783D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7C971" w14:textId="77777777" w:rsidR="00F40C96" w:rsidRPr="00920973" w:rsidRDefault="00F40C96" w:rsidP="00B2783D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77CFE9" w14:textId="77777777" w:rsidR="00F40C96" w:rsidRPr="00920973" w:rsidRDefault="00F40C96" w:rsidP="00B2783D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Ing. Luis Alberto Pereira Cantos</w:t>
            </w:r>
          </w:p>
        </w:tc>
      </w:tr>
      <w:tr w:rsidR="00F40C96" w:rsidRPr="00920973" w14:paraId="533A0F8E" w14:textId="77777777" w:rsidTr="00B2783D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FB3F0" w14:textId="77777777" w:rsidR="00F40C96" w:rsidRPr="00920973" w:rsidRDefault="00F40C96" w:rsidP="00B2783D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56D688" w14:textId="77777777" w:rsidR="00F40C96" w:rsidRPr="00920973" w:rsidRDefault="00F40C96" w:rsidP="00B2783D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70D8CE" w14:textId="77777777" w:rsidR="00F40C96" w:rsidRPr="00920973" w:rsidRDefault="00F40C96" w:rsidP="00B2783D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F40C96" w:rsidRPr="00920973" w14:paraId="1649D65B" w14:textId="77777777" w:rsidTr="00B2783D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73A7AE" w14:textId="77777777" w:rsidR="00F40C96" w:rsidRPr="00920973" w:rsidRDefault="00F40C96" w:rsidP="00B2783D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4AA08" w14:textId="77777777" w:rsidR="00F40C96" w:rsidRPr="00920973" w:rsidRDefault="00F40C96" w:rsidP="00B2783D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BDD6E" w14:textId="77777777" w:rsidR="00F40C96" w:rsidRPr="00920973" w:rsidRDefault="00F40C96" w:rsidP="00B2783D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AADC9" w14:textId="77777777" w:rsidR="00F40C96" w:rsidRPr="00920973" w:rsidRDefault="00F40C96" w:rsidP="00B2783D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ED6EF3">
              <w:rPr>
                <w:rFonts w:ascii="Century Gothic" w:hAnsi="Century Gothic" w:cs="Arial"/>
                <w:sz w:val="16"/>
                <w:szCs w:val="16"/>
                <w:lang w:val="es-BO"/>
              </w:rPr>
              <w:t>66-41640                 66-48636</w:t>
            </w:r>
          </w:p>
        </w:tc>
      </w:tr>
      <w:tr w:rsidR="00F40C96" w:rsidRPr="00920973" w14:paraId="5D3AA172" w14:textId="77777777" w:rsidTr="00B2783D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B12ED6" w14:textId="77777777" w:rsidR="00F40C96" w:rsidRPr="00920973" w:rsidRDefault="00F40C96" w:rsidP="00B2783D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E900D" w14:textId="77777777" w:rsidR="00F40C96" w:rsidRPr="00920973" w:rsidRDefault="00F40C96" w:rsidP="00B2783D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C9010F" w14:textId="77777777" w:rsidR="00F40C96" w:rsidRPr="00920973" w:rsidRDefault="00F40C96" w:rsidP="00B2783D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F40C96" w:rsidRPr="00920973" w14:paraId="385D30FE" w14:textId="77777777" w:rsidTr="00B2783D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507C24" w14:textId="77777777" w:rsidR="00F40C96" w:rsidRPr="00920973" w:rsidRDefault="00F40C96" w:rsidP="00B2783D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Fax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72FDF" w14:textId="77777777" w:rsidR="00F40C96" w:rsidRPr="00920973" w:rsidRDefault="00F40C96" w:rsidP="00B2783D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439BB" w14:textId="77777777" w:rsidR="00F40C96" w:rsidRPr="00920973" w:rsidRDefault="00F40C96" w:rsidP="00B2783D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78BDC" w14:textId="77777777" w:rsidR="00F40C96" w:rsidRPr="00920973" w:rsidRDefault="00F40C96" w:rsidP="00B2783D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ED6EF3">
              <w:rPr>
                <w:rFonts w:ascii="Century Gothic" w:hAnsi="Century Gothic" w:cs="Arial"/>
                <w:sz w:val="16"/>
                <w:szCs w:val="16"/>
                <w:lang w:val="es-BO"/>
              </w:rPr>
              <w:t>66-47022</w:t>
            </w:r>
          </w:p>
        </w:tc>
      </w:tr>
      <w:tr w:rsidR="00F40C96" w:rsidRPr="00920973" w14:paraId="777CFE71" w14:textId="77777777" w:rsidTr="00B2783D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2D5158" w14:textId="77777777" w:rsidR="00F40C96" w:rsidRPr="00920973" w:rsidRDefault="00F40C96" w:rsidP="00B2783D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68B56" w14:textId="77777777" w:rsidR="00F40C96" w:rsidRPr="00920973" w:rsidRDefault="00F40C96" w:rsidP="00B2783D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C5170" w14:textId="77777777" w:rsidR="00F40C96" w:rsidRPr="00920973" w:rsidRDefault="00F40C96" w:rsidP="00B2783D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F40C96" w:rsidRPr="00920973" w14:paraId="33D74277" w14:textId="77777777" w:rsidTr="00B2783D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3A1D34" w14:textId="77777777" w:rsidR="00F40C96" w:rsidRPr="00920973" w:rsidRDefault="00F40C96" w:rsidP="00B2783D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F19F2" w14:textId="77777777" w:rsidR="00F40C96" w:rsidRPr="00920973" w:rsidRDefault="00F40C96" w:rsidP="00B2783D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352C0" w14:textId="77777777" w:rsidR="00F40C96" w:rsidRPr="00920973" w:rsidRDefault="00F40C96" w:rsidP="00B2783D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5A50B6" w14:textId="77777777" w:rsidR="00F40C96" w:rsidRPr="00920973" w:rsidRDefault="00F40C96" w:rsidP="00B2783D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ED6EF3">
              <w:rPr>
                <w:rFonts w:ascii="Century Gothic" w:hAnsi="Century Gothic" w:cs="Arial"/>
                <w:sz w:val="16"/>
                <w:szCs w:val="16"/>
                <w:lang w:val="es-BO"/>
              </w:rPr>
              <w:t>adquisicionestrj@fps.gob.bo</w:t>
            </w:r>
          </w:p>
        </w:tc>
      </w:tr>
      <w:tr w:rsidR="00F40C96" w:rsidRPr="00920973" w14:paraId="5D9DD4DC" w14:textId="77777777" w:rsidTr="00B2783D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D9BBB" w14:textId="77777777" w:rsidR="00F40C96" w:rsidRPr="00920973" w:rsidRDefault="00F40C96" w:rsidP="00B2783D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C403B" w14:textId="77777777" w:rsidR="00F40C96" w:rsidRPr="00920973" w:rsidRDefault="00F40C96" w:rsidP="00B2783D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8F578" w14:textId="77777777" w:rsidR="00F40C96" w:rsidRPr="00920973" w:rsidRDefault="00F40C96" w:rsidP="00B2783D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F40C96" w:rsidRPr="00920973" w14:paraId="70066099" w14:textId="77777777" w:rsidTr="00B2783D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FBD4B7" w14:textId="77777777" w:rsidR="00F40C96" w:rsidRPr="00920973" w:rsidRDefault="00F40C96" w:rsidP="00B2783D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 xml:space="preserve">Presentación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C2D52" w14:textId="77777777" w:rsidR="00F40C96" w:rsidRPr="00920973" w:rsidRDefault="00F40C96" w:rsidP="00B2783D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38F83" w14:textId="77777777" w:rsidR="00F40C96" w:rsidRPr="00920973" w:rsidRDefault="00F40C96" w:rsidP="00B2783D">
            <w:pPr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55DA4" w14:textId="77777777" w:rsidR="00F40C96" w:rsidRPr="00920973" w:rsidRDefault="00F40C96" w:rsidP="00B2783D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ED6EF3">
              <w:rPr>
                <w:rFonts w:ascii="Century Gothic" w:hAnsi="Century Gothic" w:cs="Arial"/>
                <w:sz w:val="16"/>
                <w:szCs w:val="16"/>
                <w:lang w:val="es-BO"/>
              </w:rPr>
              <w:t xml:space="preserve">Hasta el día </w:t>
            </w:r>
            <w:r>
              <w:rPr>
                <w:rFonts w:ascii="Century Gothic" w:hAnsi="Century Gothic" w:cs="Arial"/>
                <w:sz w:val="16"/>
                <w:szCs w:val="16"/>
                <w:highlight w:val="yellow"/>
                <w:lang w:val="es-BO"/>
              </w:rPr>
              <w:t>viernes</w:t>
            </w:r>
            <w:r w:rsidRPr="00ED6EF3">
              <w:rPr>
                <w:rFonts w:ascii="Century Gothic" w:hAnsi="Century Gothic" w:cs="Arial"/>
                <w:sz w:val="16"/>
                <w:szCs w:val="16"/>
                <w:highlight w:val="yellow"/>
                <w:lang w:val="es-BO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  <w:highlight w:val="yellow"/>
                <w:lang w:val="es-BO"/>
              </w:rPr>
              <w:t>28</w:t>
            </w:r>
            <w:r w:rsidRPr="00ED6EF3">
              <w:rPr>
                <w:rFonts w:ascii="Century Gothic" w:hAnsi="Century Gothic" w:cs="Arial"/>
                <w:sz w:val="16"/>
                <w:szCs w:val="16"/>
                <w:highlight w:val="yellow"/>
                <w:lang w:val="es-BO"/>
              </w:rPr>
              <w:t xml:space="preserve"> de Agosto de 2020</w:t>
            </w:r>
            <w:r w:rsidRPr="00ED6EF3">
              <w:rPr>
                <w:rFonts w:ascii="Century Gothic" w:hAnsi="Century Gothic" w:cs="Arial"/>
                <w:sz w:val="16"/>
                <w:szCs w:val="16"/>
                <w:lang w:val="es-BO"/>
              </w:rPr>
              <w:t xml:space="preserve"> a horas 10:00 a.m.</w:t>
            </w:r>
            <w:proofErr w:type="gramStart"/>
            <w:r w:rsidRPr="00ED6EF3">
              <w:rPr>
                <w:rFonts w:ascii="Century Gothic" w:hAnsi="Century Gothic" w:cs="Arial"/>
                <w:sz w:val="16"/>
                <w:szCs w:val="16"/>
                <w:lang w:val="es-BO"/>
              </w:rPr>
              <w:t>;  en</w:t>
            </w:r>
            <w:proofErr w:type="gramEnd"/>
            <w:r w:rsidRPr="00ED6EF3">
              <w:rPr>
                <w:rFonts w:ascii="Century Gothic" w:hAnsi="Century Gothic" w:cs="Arial"/>
                <w:sz w:val="16"/>
                <w:szCs w:val="16"/>
                <w:lang w:val="es-BO"/>
              </w:rPr>
              <w:t xml:space="preserve"> Calle Villa Montes </w:t>
            </w:r>
            <w:r w:rsidRPr="00ED6EF3">
              <w:rPr>
                <w:rFonts w:ascii="Century Gothic" w:hAnsi="Century Gothic" w:cs="Arial"/>
                <w:sz w:val="16"/>
                <w:szCs w:val="16"/>
              </w:rPr>
              <w:t xml:space="preserve">N°135, </w:t>
            </w:r>
            <w:r w:rsidRPr="00ED6EF3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entre </w:t>
            </w:r>
            <w:proofErr w:type="spellStart"/>
            <w:r w:rsidRPr="00ED6EF3">
              <w:rPr>
                <w:rFonts w:ascii="Century Gothic" w:hAnsi="Century Gothic"/>
                <w:sz w:val="16"/>
                <w:szCs w:val="16"/>
                <w:lang w:val="es-ES_tradnl"/>
              </w:rPr>
              <w:t>Ibibobo</w:t>
            </w:r>
            <w:proofErr w:type="spellEnd"/>
            <w:r w:rsidRPr="00ED6EF3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 y Saavedra Barrio San Gerónimo</w:t>
            </w:r>
            <w:r w:rsidRPr="00ED6EF3">
              <w:rPr>
                <w:rFonts w:ascii="Century Gothic" w:hAnsi="Century Gothic" w:cs="Arial"/>
                <w:sz w:val="16"/>
                <w:szCs w:val="16"/>
              </w:rPr>
              <w:t xml:space="preserve"> -</w:t>
            </w:r>
            <w:proofErr w:type="spellStart"/>
            <w:r w:rsidRPr="00ED6EF3">
              <w:rPr>
                <w:rFonts w:ascii="Century Gothic" w:hAnsi="Century Gothic" w:cs="Arial"/>
                <w:sz w:val="16"/>
                <w:szCs w:val="16"/>
              </w:rPr>
              <w:t>Tja</w:t>
            </w:r>
            <w:proofErr w:type="spellEnd"/>
            <w:r w:rsidRPr="00ED6EF3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F40C96" w:rsidRPr="00920973" w14:paraId="28C47819" w14:textId="77777777" w:rsidTr="00B2783D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B4CFE2" w14:textId="77777777" w:rsidR="00F40C96" w:rsidRPr="00920973" w:rsidRDefault="00F40C96" w:rsidP="00B2783D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7E626" w14:textId="77777777" w:rsidR="00F40C96" w:rsidRPr="00920973" w:rsidRDefault="00F40C96" w:rsidP="00B2783D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4F980" w14:textId="77777777" w:rsidR="00F40C96" w:rsidRPr="00920973" w:rsidRDefault="00F40C96" w:rsidP="00B2783D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F40C96" w:rsidRPr="00920973" w14:paraId="638156D6" w14:textId="77777777" w:rsidTr="00B2783D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400D55" w14:textId="77777777" w:rsidR="00F40C96" w:rsidRPr="00920973" w:rsidRDefault="00F40C96" w:rsidP="00B2783D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Acto de Apertura de Propuestas (Fecha, Hora y Dirección)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4C3CD5" w14:textId="77777777" w:rsidR="00F40C96" w:rsidRPr="00920973" w:rsidRDefault="00F40C96" w:rsidP="00B2783D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6B81C" w14:textId="77777777" w:rsidR="00F40C96" w:rsidRPr="00920973" w:rsidRDefault="00F40C96" w:rsidP="00B2783D">
            <w:pPr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1C00C" w14:textId="77777777" w:rsidR="00F40C96" w:rsidRPr="00920973" w:rsidRDefault="00F40C96" w:rsidP="00B2783D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452EEC">
              <w:rPr>
                <w:rFonts w:ascii="Century Gothic" w:hAnsi="Century Gothic" w:cs="Arial"/>
                <w:sz w:val="16"/>
                <w:szCs w:val="16"/>
                <w:shd w:val="clear" w:color="auto" w:fill="FFFF00"/>
                <w:lang w:val="es-BO"/>
              </w:rPr>
              <w:t xml:space="preserve">Viernes </w:t>
            </w:r>
            <w:r w:rsidRPr="00452EEC">
              <w:rPr>
                <w:rFonts w:ascii="Century Gothic" w:hAnsi="Century Gothic" w:cs="Arial"/>
                <w:sz w:val="16"/>
                <w:szCs w:val="16"/>
                <w:highlight w:val="yellow"/>
                <w:shd w:val="clear" w:color="auto" w:fill="FFFF00"/>
                <w:lang w:val="es-BO"/>
              </w:rPr>
              <w:t>28 de Agosto de 2020</w:t>
            </w:r>
            <w:r>
              <w:rPr>
                <w:rFonts w:ascii="Century Gothic" w:hAnsi="Century Gothic" w:cs="Arial"/>
                <w:sz w:val="16"/>
                <w:szCs w:val="16"/>
                <w:lang w:val="es-BO"/>
              </w:rPr>
              <w:t xml:space="preserve"> desde horas 10:3</w:t>
            </w:r>
            <w:r w:rsidRPr="00ED6EF3">
              <w:rPr>
                <w:rFonts w:ascii="Century Gothic" w:hAnsi="Century Gothic" w:cs="Arial"/>
                <w:sz w:val="16"/>
                <w:szCs w:val="16"/>
                <w:lang w:val="es-BO"/>
              </w:rPr>
              <w:t>0 a.m.</w:t>
            </w:r>
            <w:proofErr w:type="gramStart"/>
            <w:r w:rsidRPr="00ED6EF3">
              <w:rPr>
                <w:rFonts w:ascii="Century Gothic" w:hAnsi="Century Gothic" w:cs="Arial"/>
                <w:sz w:val="16"/>
                <w:szCs w:val="16"/>
                <w:lang w:val="es-BO"/>
              </w:rPr>
              <w:t>;  en</w:t>
            </w:r>
            <w:proofErr w:type="gramEnd"/>
            <w:r w:rsidRPr="00ED6EF3">
              <w:rPr>
                <w:rFonts w:ascii="Century Gothic" w:hAnsi="Century Gothic" w:cs="Arial"/>
                <w:sz w:val="16"/>
                <w:szCs w:val="16"/>
                <w:lang w:val="es-BO"/>
              </w:rPr>
              <w:t xml:space="preserve"> Calle Villa Montes </w:t>
            </w:r>
            <w:r w:rsidRPr="00ED6EF3">
              <w:rPr>
                <w:rFonts w:ascii="Century Gothic" w:hAnsi="Century Gothic" w:cs="Arial"/>
                <w:sz w:val="16"/>
                <w:szCs w:val="16"/>
              </w:rPr>
              <w:t xml:space="preserve">N°135, </w:t>
            </w:r>
            <w:r w:rsidRPr="00ED6EF3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entre </w:t>
            </w:r>
            <w:proofErr w:type="spellStart"/>
            <w:r w:rsidRPr="00ED6EF3">
              <w:rPr>
                <w:rFonts w:ascii="Century Gothic" w:hAnsi="Century Gothic"/>
                <w:sz w:val="16"/>
                <w:szCs w:val="16"/>
                <w:lang w:val="es-ES_tradnl"/>
              </w:rPr>
              <w:t>Ibibobo</w:t>
            </w:r>
            <w:proofErr w:type="spellEnd"/>
            <w:r w:rsidRPr="00ED6EF3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 y Saavedra Barrio San Gerónimo</w:t>
            </w:r>
            <w:r w:rsidRPr="00ED6EF3">
              <w:rPr>
                <w:rFonts w:ascii="Century Gothic" w:hAnsi="Century Gothic" w:cs="Arial"/>
                <w:sz w:val="16"/>
                <w:szCs w:val="16"/>
              </w:rPr>
              <w:t xml:space="preserve"> -</w:t>
            </w:r>
            <w:proofErr w:type="spellStart"/>
            <w:r w:rsidRPr="00ED6EF3">
              <w:rPr>
                <w:rFonts w:ascii="Century Gothic" w:hAnsi="Century Gothic" w:cs="Arial"/>
                <w:sz w:val="16"/>
                <w:szCs w:val="16"/>
              </w:rPr>
              <w:t>Tja</w:t>
            </w:r>
            <w:proofErr w:type="spellEnd"/>
            <w:r w:rsidRPr="00ED6EF3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F40C96" w:rsidRPr="00920973" w14:paraId="462ACCC4" w14:textId="77777777" w:rsidTr="00B2783D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ED3EB5" w14:textId="77777777" w:rsidR="00F40C96" w:rsidRPr="00920973" w:rsidRDefault="00F40C96" w:rsidP="00B2783D">
            <w:pPr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8BA654" w14:textId="77777777" w:rsidR="00F40C96" w:rsidRPr="00920973" w:rsidRDefault="00F40C96" w:rsidP="00B2783D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78D907" w14:textId="77777777" w:rsidR="00F40C96" w:rsidRPr="00920973" w:rsidRDefault="00F40C96" w:rsidP="00B2783D">
            <w:pPr>
              <w:rPr>
                <w:rFonts w:ascii="Century Gothic" w:hAnsi="Century Gothic" w:cs="Arial"/>
                <w:sz w:val="2"/>
                <w:szCs w:val="2"/>
                <w:lang w:val="es-BO"/>
              </w:rPr>
            </w:pPr>
          </w:p>
        </w:tc>
      </w:tr>
    </w:tbl>
    <w:p w14:paraId="06DEFFA9" w14:textId="77777777" w:rsidR="00DD6737" w:rsidRDefault="00DD6737"/>
    <w:sectPr w:rsidR="00DD6737" w:rsidSect="00F40C9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96"/>
    <w:rsid w:val="00DD6737"/>
    <w:rsid w:val="00F4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D99B"/>
  <w15:chartTrackingRefBased/>
  <w15:docId w15:val="{39B02B44-3393-4D9C-9C19-C33D18D7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HOGAR</dc:creator>
  <cp:keywords/>
  <dc:description/>
  <cp:lastModifiedBy>HOGAR</cp:lastModifiedBy>
  <cp:revision>1</cp:revision>
  <dcterms:created xsi:type="dcterms:W3CDTF">2020-08-11T16:55:00Z</dcterms:created>
  <dcterms:modified xsi:type="dcterms:W3CDTF">2020-08-11T16:58:00Z</dcterms:modified>
</cp:coreProperties>
</file>