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25A53" w14:textId="031247F8" w:rsidR="00CB0773" w:rsidRDefault="00294EBD" w:rsidP="00CB0773">
      <w:pPr>
        <w:jc w:val="center"/>
        <w:rPr>
          <w:rFonts w:ascii="Arial Narrow" w:hAnsi="Arial Narrow" w:cs="Arial"/>
          <w:b/>
        </w:rPr>
      </w:pPr>
      <w:r w:rsidRPr="00A239A9">
        <w:rPr>
          <w:rFonts w:ascii="Arial Narrow" w:hAnsi="Arial Narrow" w:cs="Arial"/>
          <w:b/>
          <w:noProof/>
          <w:lang w:val="es-BO" w:eastAsia="es-BO"/>
        </w:rPr>
        <w:drawing>
          <wp:anchor distT="0" distB="0" distL="114300" distR="114300" simplePos="0" relativeHeight="251660288" behindDoc="0" locked="0" layoutInCell="1" allowOverlap="1" wp14:anchorId="6F91F992" wp14:editId="7C33C2A7">
            <wp:simplePos x="0" y="0"/>
            <wp:positionH relativeFrom="margin">
              <wp:posOffset>4296410</wp:posOffset>
            </wp:positionH>
            <wp:positionV relativeFrom="paragraph">
              <wp:posOffset>62230</wp:posOffset>
            </wp:positionV>
            <wp:extent cx="934720" cy="65214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9A9">
        <w:rPr>
          <w:rFonts w:ascii="Arial Narrow" w:hAnsi="Arial Narrow" w:cs="Arial"/>
          <w:b/>
          <w:noProof/>
          <w:lang w:val="es-BO" w:eastAsia="es-BO"/>
        </w:rPr>
        <w:drawing>
          <wp:anchor distT="0" distB="0" distL="114300" distR="114300" simplePos="0" relativeHeight="251659264" behindDoc="0" locked="0" layoutInCell="1" allowOverlap="1" wp14:anchorId="45BF668E" wp14:editId="238B6EE4">
            <wp:simplePos x="0" y="0"/>
            <wp:positionH relativeFrom="column">
              <wp:posOffset>2230755</wp:posOffset>
            </wp:positionH>
            <wp:positionV relativeFrom="paragraph">
              <wp:posOffset>-10795</wp:posOffset>
            </wp:positionV>
            <wp:extent cx="904875" cy="723900"/>
            <wp:effectExtent l="0" t="0" r="9525" b="0"/>
            <wp:wrapSquare wrapText="bothSides"/>
            <wp:docPr id="19" name="Imagen 19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tip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9A9">
        <w:rPr>
          <w:rFonts w:ascii="Arial Narrow" w:hAnsi="Arial Narrow" w:cs="Arial"/>
          <w:b/>
          <w:noProof/>
          <w:lang w:val="es-BO" w:eastAsia="es-BO"/>
        </w:rPr>
        <w:drawing>
          <wp:anchor distT="0" distB="0" distL="114300" distR="114300" simplePos="0" relativeHeight="251661312" behindDoc="1" locked="0" layoutInCell="1" allowOverlap="1" wp14:anchorId="3209E543" wp14:editId="6F5FB36E">
            <wp:simplePos x="0" y="0"/>
            <wp:positionH relativeFrom="column">
              <wp:posOffset>10795</wp:posOffset>
            </wp:positionH>
            <wp:positionV relativeFrom="paragraph">
              <wp:posOffset>65405</wp:posOffset>
            </wp:positionV>
            <wp:extent cx="1283335" cy="644525"/>
            <wp:effectExtent l="0" t="0" r="0" b="3175"/>
            <wp:wrapTight wrapText="bothSides">
              <wp:wrapPolygon edited="0">
                <wp:start x="0" y="0"/>
                <wp:lineTo x="0" y="21068"/>
                <wp:lineTo x="21162" y="21068"/>
                <wp:lineTo x="21162" y="0"/>
                <wp:lineTo x="0" y="0"/>
              </wp:wrapPolygon>
            </wp:wrapTight>
            <wp:docPr id="17" name="Imagen 17" descr="logo-CAF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CAF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FD2B4" w14:textId="77777777" w:rsidR="00CB0773" w:rsidRDefault="00CB0773" w:rsidP="00CB0773">
      <w:pPr>
        <w:jc w:val="center"/>
        <w:rPr>
          <w:rFonts w:ascii="Arial Narrow" w:hAnsi="Arial Narrow" w:cs="Arial"/>
          <w:b/>
        </w:rPr>
      </w:pPr>
    </w:p>
    <w:p w14:paraId="60DC5F00" w14:textId="77777777" w:rsidR="00CB0773" w:rsidRDefault="00CB0773" w:rsidP="00CB0773">
      <w:pPr>
        <w:jc w:val="center"/>
        <w:rPr>
          <w:rFonts w:ascii="Arial Narrow" w:hAnsi="Arial Narrow" w:cs="Arial"/>
          <w:b/>
        </w:rPr>
      </w:pPr>
      <w:bookmarkStart w:id="0" w:name="_GoBack"/>
      <w:bookmarkEnd w:id="0"/>
    </w:p>
    <w:p w14:paraId="7953DD76" w14:textId="77777777" w:rsidR="00CB0773" w:rsidRDefault="00CB0773" w:rsidP="00CB0773">
      <w:pPr>
        <w:jc w:val="center"/>
        <w:rPr>
          <w:rFonts w:ascii="Arial Narrow" w:hAnsi="Arial Narrow" w:cs="Arial"/>
          <w:b/>
        </w:rPr>
      </w:pPr>
    </w:p>
    <w:p w14:paraId="11FFF589" w14:textId="77777777" w:rsidR="00CB0773" w:rsidRDefault="00CB0773" w:rsidP="00CB0773">
      <w:pPr>
        <w:jc w:val="center"/>
        <w:rPr>
          <w:rFonts w:ascii="Arial Narrow" w:hAnsi="Arial Narrow" w:cs="Arial"/>
          <w:b/>
        </w:rPr>
      </w:pPr>
    </w:p>
    <w:p w14:paraId="4CCE0B83" w14:textId="77777777" w:rsidR="00CB0773" w:rsidRDefault="00CB0773" w:rsidP="00CB0773">
      <w:pPr>
        <w:jc w:val="center"/>
        <w:rPr>
          <w:rFonts w:ascii="Arial Narrow" w:hAnsi="Arial Narrow" w:cs="Arial"/>
          <w:b/>
        </w:rPr>
      </w:pPr>
    </w:p>
    <w:p w14:paraId="63D33834" w14:textId="237B508E" w:rsidR="00CB0773" w:rsidRPr="00994EAA" w:rsidRDefault="00CB0773" w:rsidP="00CB0773">
      <w:pPr>
        <w:jc w:val="center"/>
        <w:rPr>
          <w:rFonts w:ascii="Arial Narrow" w:hAnsi="Arial Narrow" w:cs="Arial"/>
          <w:b/>
        </w:rPr>
      </w:pPr>
      <w:r w:rsidRPr="003D0FAB">
        <w:rPr>
          <w:rFonts w:ascii="Arial Narrow" w:hAnsi="Arial Narrow" w:cs="Arial"/>
          <w:b/>
        </w:rPr>
        <w:t>CONVOCATORIA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1843"/>
        <w:gridCol w:w="6379"/>
        <w:gridCol w:w="1984"/>
      </w:tblGrid>
      <w:tr w:rsidR="00CB0773" w:rsidRPr="00090E12" w14:paraId="32CD15E8" w14:textId="77777777" w:rsidTr="00406DF2">
        <w:trPr>
          <w:trHeight w:val="992"/>
          <w:jc w:val="center"/>
        </w:trPr>
        <w:tc>
          <w:tcPr>
            <w:tcW w:w="1843" w:type="dxa"/>
            <w:vAlign w:val="center"/>
          </w:tcPr>
          <w:p w14:paraId="392003A0" w14:textId="77777777" w:rsidR="00CB0773" w:rsidRPr="00090E12" w:rsidRDefault="00CB0773" w:rsidP="00406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vAlign w:val="center"/>
          </w:tcPr>
          <w:p w14:paraId="1C37D7B6" w14:textId="77777777" w:rsidR="00CB0773" w:rsidRPr="003D0FAB" w:rsidRDefault="00CB0773" w:rsidP="00406DF2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3D0FAB">
              <w:rPr>
                <w:rFonts w:ascii="Arial Narrow" w:hAnsi="Arial Narrow" w:cs="Arial"/>
                <w:b/>
                <w:i/>
              </w:rPr>
              <w:t>FONDO NACIONAL DE INVERSIÓN PRODUCTIVA Y SOCIAL</w:t>
            </w:r>
          </w:p>
        </w:tc>
        <w:tc>
          <w:tcPr>
            <w:tcW w:w="1984" w:type="dxa"/>
            <w:vAlign w:val="center"/>
          </w:tcPr>
          <w:p w14:paraId="255B18A4" w14:textId="77777777" w:rsidR="00CB0773" w:rsidRPr="00090E12" w:rsidRDefault="00CB0773" w:rsidP="00406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CE4651" w14:textId="77777777" w:rsidR="00CB0773" w:rsidRPr="00F242DB" w:rsidRDefault="00CB0773" w:rsidP="00CB0773">
      <w:pPr>
        <w:jc w:val="center"/>
        <w:rPr>
          <w:rFonts w:ascii="Verdana" w:hAnsi="Verdana"/>
          <w:sz w:val="16"/>
          <w:szCs w:val="16"/>
        </w:rPr>
      </w:pPr>
    </w:p>
    <w:tbl>
      <w:tblPr>
        <w:tblW w:w="100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40"/>
        <w:gridCol w:w="133"/>
        <w:gridCol w:w="14"/>
        <w:gridCol w:w="10"/>
        <w:gridCol w:w="163"/>
        <w:gridCol w:w="536"/>
        <w:gridCol w:w="178"/>
        <w:gridCol w:w="621"/>
        <w:gridCol w:w="76"/>
        <w:gridCol w:w="99"/>
        <w:gridCol w:w="961"/>
        <w:gridCol w:w="76"/>
        <w:gridCol w:w="68"/>
        <w:gridCol w:w="121"/>
        <w:gridCol w:w="153"/>
        <w:gridCol w:w="351"/>
        <w:gridCol w:w="72"/>
        <w:gridCol w:w="142"/>
        <w:gridCol w:w="426"/>
        <w:gridCol w:w="142"/>
        <w:gridCol w:w="298"/>
        <w:gridCol w:w="76"/>
        <w:gridCol w:w="2038"/>
        <w:gridCol w:w="25"/>
        <w:gridCol w:w="247"/>
      </w:tblGrid>
      <w:tr w:rsidR="00CB0773" w:rsidRPr="00865073" w14:paraId="49E6B4B8" w14:textId="77777777" w:rsidTr="00406DF2">
        <w:trPr>
          <w:trHeight w:val="229"/>
          <w:jc w:val="center"/>
        </w:trPr>
        <w:tc>
          <w:tcPr>
            <w:tcW w:w="10066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46C4D86" w14:textId="77777777" w:rsidR="00CB0773" w:rsidRPr="003D0FAB" w:rsidRDefault="00CB0773" w:rsidP="00406DF2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 xml:space="preserve">Se convoca públicamente a presentar </w:t>
            </w:r>
            <w:r>
              <w:rPr>
                <w:rFonts w:ascii="Arial Narrow" w:hAnsi="Arial Narrow" w:cs="Arial"/>
              </w:rPr>
              <w:t xml:space="preserve">su </w:t>
            </w:r>
            <w:r w:rsidRPr="003D0FAB">
              <w:rPr>
                <w:rFonts w:ascii="Arial Narrow" w:hAnsi="Arial Narrow" w:cs="Arial"/>
              </w:rPr>
              <w:t>p</w:t>
            </w:r>
            <w:r>
              <w:rPr>
                <w:rFonts w:ascii="Arial Narrow" w:hAnsi="Arial Narrow" w:cs="Arial"/>
              </w:rPr>
              <w:t>ostulación</w:t>
            </w:r>
            <w:r w:rsidRPr="003D0FAB">
              <w:rPr>
                <w:rFonts w:ascii="Arial Narrow" w:hAnsi="Arial Narrow" w:cs="Arial"/>
              </w:rPr>
              <w:t xml:space="preserve"> para el proceso detallado a continuación:</w:t>
            </w:r>
          </w:p>
        </w:tc>
      </w:tr>
      <w:tr w:rsidR="00CB0773" w:rsidRPr="00865073" w14:paraId="6EA6C44D" w14:textId="77777777" w:rsidTr="00406DF2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AFCE2B" w14:textId="77777777" w:rsidR="00CB0773" w:rsidRPr="00865073" w:rsidRDefault="00CB0773" w:rsidP="00406DF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5219D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673D48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B0773" w:rsidRPr="00865073" w14:paraId="760780DB" w14:textId="77777777" w:rsidTr="00406DF2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C5B350" w14:textId="77777777" w:rsidR="00CB0773" w:rsidRPr="00865073" w:rsidRDefault="00CB0773" w:rsidP="00406DF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CC8EC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34DCCD" w14:textId="77777777" w:rsidR="00CB0773" w:rsidRPr="00865073" w:rsidRDefault="00CB0773" w:rsidP="00406DF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B0773" w:rsidRPr="00865073" w14:paraId="6B0947A0" w14:textId="77777777" w:rsidTr="00406DF2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E75057" w14:textId="77777777" w:rsidR="00CB0773" w:rsidRPr="003D0FAB" w:rsidRDefault="00CB0773" w:rsidP="00406DF2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Entidad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1D9F7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13DA0E" w14:textId="77777777" w:rsidR="00CB0773" w:rsidRPr="00865073" w:rsidRDefault="00CB0773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53A138B5" w14:textId="77777777" w:rsidR="00CB0773" w:rsidRPr="003D0FAB" w:rsidRDefault="00CB0773" w:rsidP="00406DF2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FONDO NACIONAL DE INVERSIÓN PRODUCTIVA Y SOCIAL</w:t>
            </w:r>
          </w:p>
        </w:tc>
      </w:tr>
      <w:tr w:rsidR="00CB0773" w:rsidRPr="00865073" w14:paraId="7E7A999A" w14:textId="77777777" w:rsidTr="00406DF2">
        <w:trPr>
          <w:trHeight w:val="1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0DB717" w14:textId="77777777" w:rsidR="00CB0773" w:rsidRPr="00865073" w:rsidRDefault="00CB0773" w:rsidP="00406DF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5D1D5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BFC878" w14:textId="77777777" w:rsidR="00CB0773" w:rsidRPr="00591512" w:rsidRDefault="00CB0773" w:rsidP="00406DF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B0773" w:rsidRPr="00865073" w14:paraId="361C7E12" w14:textId="77777777" w:rsidTr="00406DF2">
        <w:trPr>
          <w:trHeight w:val="276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63AC5F" w14:textId="77777777" w:rsidR="00CB0773" w:rsidRPr="003D0FAB" w:rsidRDefault="00CB0773" w:rsidP="00406DF2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Oficina Departamental de: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88311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F28F2BF" w14:textId="77777777" w:rsidR="00CB0773" w:rsidRPr="00865073" w:rsidRDefault="00CB0773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10F585D9" w14:textId="77777777" w:rsidR="00CB0773" w:rsidRPr="00591512" w:rsidRDefault="00CB0773" w:rsidP="00406DF2">
            <w:pPr>
              <w:rPr>
                <w:rFonts w:ascii="Arial" w:hAnsi="Arial" w:cs="Arial"/>
                <w:sz w:val="16"/>
                <w:szCs w:val="16"/>
              </w:rPr>
            </w:pPr>
            <w:r w:rsidRPr="00591512">
              <w:rPr>
                <w:rFonts w:ascii="Arial" w:hAnsi="Arial" w:cs="Arial"/>
                <w:sz w:val="16"/>
                <w:szCs w:val="16"/>
              </w:rPr>
              <w:t>SANTA CRUZ</w:t>
            </w:r>
          </w:p>
        </w:tc>
      </w:tr>
      <w:tr w:rsidR="00CB0773" w:rsidRPr="00865073" w14:paraId="535B59FE" w14:textId="77777777" w:rsidTr="00406DF2">
        <w:trPr>
          <w:trHeight w:val="60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1D40C4" w14:textId="77777777" w:rsidR="00CB0773" w:rsidRPr="003D0FAB" w:rsidRDefault="00CB0773" w:rsidP="00406DF2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Programa: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AA34D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67A3CE" w14:textId="77777777" w:rsidR="00CB0773" w:rsidRPr="00865073" w:rsidRDefault="00CB0773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003DFB8" w14:textId="77777777" w:rsidR="00CB0773" w:rsidRDefault="00CB0773" w:rsidP="00406DF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MIAGUA</w:t>
            </w:r>
          </w:p>
          <w:p w14:paraId="4FAA4D11" w14:textId="77777777" w:rsidR="00CB0773" w:rsidRPr="00A242D7" w:rsidRDefault="00CB0773" w:rsidP="00406DF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4B39">
              <w:rPr>
                <w:rFonts w:ascii="Arial Narrow" w:hAnsi="Arial Narrow" w:cs="Arial"/>
              </w:rPr>
              <w:t>(Aprobado mediante Decreto Supremo</w:t>
            </w:r>
            <w:r>
              <w:rPr>
                <w:rFonts w:ascii="Arial Narrow" w:hAnsi="Arial Narrow" w:cs="Arial"/>
              </w:rPr>
              <w:t xml:space="preserve"> Nº</w:t>
            </w:r>
            <w:r w:rsidRPr="009A4B39">
              <w:rPr>
                <w:rFonts w:ascii="Arial Narrow" w:hAnsi="Arial Narrow" w:cs="Arial"/>
              </w:rPr>
              <w:t xml:space="preserve"> 0831)</w:t>
            </w:r>
          </w:p>
        </w:tc>
      </w:tr>
      <w:tr w:rsidR="00CB0773" w:rsidRPr="00865073" w14:paraId="6A36A582" w14:textId="77777777" w:rsidTr="00406DF2">
        <w:trPr>
          <w:trHeight w:val="60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9856C9" w14:textId="77777777" w:rsidR="00CB0773" w:rsidRPr="003D0FAB" w:rsidRDefault="00CB0773" w:rsidP="00406DF2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Modalidad de Contratación: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66457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C84393D" w14:textId="77777777" w:rsidR="00CB0773" w:rsidRPr="00865073" w:rsidRDefault="00CB0773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7794DEFB" w14:textId="77777777" w:rsidR="00CB0773" w:rsidRPr="003D0FAB" w:rsidRDefault="00CB0773" w:rsidP="00406DF2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Directa</w:t>
            </w:r>
          </w:p>
          <w:p w14:paraId="253B2CE9" w14:textId="77777777" w:rsidR="00CB0773" w:rsidRPr="003D0FAB" w:rsidRDefault="00CB0773" w:rsidP="00406DF2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(</w:t>
            </w:r>
            <w:r>
              <w:rPr>
                <w:rFonts w:ascii="Arial Narrow" w:hAnsi="Arial Narrow" w:cs="Arial"/>
              </w:rPr>
              <w:t>E</w:t>
            </w:r>
            <w:r w:rsidRPr="003D0FAB">
              <w:rPr>
                <w:rFonts w:ascii="Arial Narrow" w:hAnsi="Arial Narrow" w:cs="Arial"/>
              </w:rPr>
              <w:t>stablecida en el parágrafo II, Artículo 3 del D</w:t>
            </w:r>
            <w:r>
              <w:rPr>
                <w:rFonts w:ascii="Arial Narrow" w:hAnsi="Arial Narrow" w:cs="Arial"/>
              </w:rPr>
              <w:t xml:space="preserve">ecreto Supremo Nº </w:t>
            </w:r>
            <w:r w:rsidRPr="003D0FAB">
              <w:rPr>
                <w:rFonts w:ascii="Arial Narrow" w:hAnsi="Arial Narrow" w:cs="Arial"/>
              </w:rPr>
              <w:t>0831)</w:t>
            </w:r>
          </w:p>
        </w:tc>
      </w:tr>
      <w:tr w:rsidR="00CB0773" w:rsidRPr="00865073" w14:paraId="67E1217C" w14:textId="77777777" w:rsidTr="00406DF2">
        <w:trPr>
          <w:trHeight w:val="356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785547" w14:textId="77777777" w:rsidR="00CB0773" w:rsidRPr="003D0FAB" w:rsidRDefault="00CB0773" w:rsidP="00406DF2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Componente: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C5199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831508" w14:textId="77777777" w:rsidR="00CB0773" w:rsidRPr="00865073" w:rsidRDefault="00CB0773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79CA7B17" w14:textId="77777777" w:rsidR="00CB0773" w:rsidRPr="003D0FAB" w:rsidRDefault="00CB0773" w:rsidP="00406D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Desarrollo Comunitario y Fortalecimiento Institucional</w:t>
            </w:r>
          </w:p>
        </w:tc>
      </w:tr>
      <w:tr w:rsidR="00CB0773" w:rsidRPr="00865073" w14:paraId="2CBBE523" w14:textId="77777777" w:rsidTr="00406DF2">
        <w:trPr>
          <w:trHeight w:val="418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CE73D4" w14:textId="77777777" w:rsidR="00CB0773" w:rsidRPr="003D0FAB" w:rsidRDefault="00CB0773" w:rsidP="00406DF2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Proponentes elegibles</w:t>
            </w:r>
            <w:r w:rsidRPr="003D0FAB">
              <w:rPr>
                <w:rFonts w:ascii="Arial Narrow" w:hAnsi="Arial Narrow" w:cs="Arial"/>
              </w:rPr>
              <w:t>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E676F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12B184" w14:textId="77777777" w:rsidR="00CB0773" w:rsidRPr="00865073" w:rsidRDefault="00CB0773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14:paraId="5630E487" w14:textId="77777777" w:rsidR="00CB0773" w:rsidRPr="00E4281C" w:rsidRDefault="00CB0773" w:rsidP="00406DF2">
            <w:pPr>
              <w:spacing w:after="60"/>
              <w:jc w:val="both"/>
              <w:rPr>
                <w:rFonts w:ascii="Arial Narrow" w:hAnsi="Arial Narrow"/>
                <w:lang w:val="es-ES_tradnl"/>
              </w:rPr>
            </w:pPr>
            <w:r w:rsidRPr="00E4281C">
              <w:rPr>
                <w:rFonts w:ascii="Arial Narrow" w:hAnsi="Arial Narrow"/>
                <w:lang w:val="es-ES_tradnl"/>
              </w:rPr>
              <w:t>Las personas naturales con capacidad de contratar</w:t>
            </w:r>
          </w:p>
        </w:tc>
      </w:tr>
      <w:tr w:rsidR="00CB0773" w:rsidRPr="00865073" w14:paraId="42C0DE98" w14:textId="77777777" w:rsidTr="00406DF2">
        <w:trPr>
          <w:trHeight w:val="418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523E3D" w14:textId="77777777" w:rsidR="00CB0773" w:rsidRPr="003D0FAB" w:rsidRDefault="00CB0773" w:rsidP="00406DF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A91C9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7ADE0" w14:textId="77777777" w:rsidR="00CB0773" w:rsidRPr="00865073" w:rsidRDefault="00CB0773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464CC2" w14:textId="77777777" w:rsidR="00CB0773" w:rsidRPr="009A0D47" w:rsidRDefault="00CB0773" w:rsidP="00406DF2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FB74E9" w14:textId="77777777" w:rsidR="00CB0773" w:rsidRPr="009A0D47" w:rsidRDefault="00CB0773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0773" w:rsidRPr="003D0500" w14:paraId="1293B82C" w14:textId="77777777" w:rsidTr="00406DF2">
        <w:trPr>
          <w:trHeight w:val="418"/>
          <w:jc w:val="center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283FC9" w14:textId="77777777" w:rsidR="00CB0773" w:rsidRPr="003D0FAB" w:rsidRDefault="00CB0773" w:rsidP="00406DF2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Código del Proyecto: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408AB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6D4B56" w14:textId="77777777" w:rsidR="00CB0773" w:rsidRPr="00865073" w:rsidRDefault="00CB0773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3FEFD319" w14:textId="77777777" w:rsidR="00CB0773" w:rsidRPr="003D0500" w:rsidRDefault="00CB0773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500">
              <w:rPr>
                <w:rFonts w:ascii="Arial Narrow" w:hAnsi="Arial Narrow"/>
                <w:b/>
                <w:lang w:val="es-ES_tradnl"/>
              </w:rPr>
              <w:t>CÓDIGO DE PROYECTO</w:t>
            </w:r>
          </w:p>
        </w:tc>
        <w:tc>
          <w:tcPr>
            <w:tcW w:w="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6E822A0A" w14:textId="77777777" w:rsidR="00CB0773" w:rsidRPr="003D0500" w:rsidRDefault="00CB0773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0500">
              <w:rPr>
                <w:rFonts w:ascii="Arial" w:hAnsi="Arial" w:cs="Arial"/>
                <w:b/>
                <w:sz w:val="16"/>
                <w:szCs w:val="16"/>
              </w:rPr>
              <w:t>NOMBRE DEL PROYECTO</w:t>
            </w:r>
          </w:p>
        </w:tc>
      </w:tr>
      <w:tr w:rsidR="00CB0773" w:rsidRPr="003D0500" w14:paraId="51448808" w14:textId="77777777" w:rsidTr="00406DF2">
        <w:trPr>
          <w:trHeight w:val="418"/>
          <w:jc w:val="center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0D313F" w14:textId="77777777" w:rsidR="00CB0773" w:rsidRPr="003D0FAB" w:rsidRDefault="00CB0773" w:rsidP="00406DF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71FBE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F99E68" w14:textId="77777777" w:rsidR="00CB0773" w:rsidRPr="00865073" w:rsidRDefault="00CB0773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33EC237" w14:textId="77777777" w:rsidR="00CB0773" w:rsidRPr="003D0500" w:rsidRDefault="00CB0773" w:rsidP="00406D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D0500">
              <w:rPr>
                <w:rFonts w:ascii="Arial" w:hAnsi="Arial" w:cs="Arial"/>
                <w:sz w:val="16"/>
                <w:szCs w:val="16"/>
              </w:rPr>
              <w:t>FPS-07-00005082</w:t>
            </w:r>
          </w:p>
        </w:tc>
        <w:tc>
          <w:tcPr>
            <w:tcW w:w="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39AD87EE" w14:textId="77777777" w:rsidR="00CB0773" w:rsidRPr="003D0500" w:rsidRDefault="00CB0773" w:rsidP="00406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0500">
              <w:rPr>
                <w:rFonts w:ascii="Arial" w:hAnsi="Arial" w:cs="Arial"/>
                <w:sz w:val="16"/>
                <w:szCs w:val="16"/>
              </w:rPr>
              <w:t>CONST. SIST. AGUA POTABLE COM. SAN PABLO (SAN ANTONIO DE LOMERIO (2-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D0500">
              <w:rPr>
                <w:rFonts w:ascii="Arial" w:hAnsi="Arial" w:cs="Arial"/>
                <w:sz w:val="16"/>
                <w:szCs w:val="16"/>
              </w:rPr>
              <w:t>))</w:t>
            </w:r>
          </w:p>
        </w:tc>
      </w:tr>
      <w:tr w:rsidR="00CB0773" w:rsidRPr="00865073" w14:paraId="77A7D183" w14:textId="77777777" w:rsidTr="00406DF2">
        <w:trPr>
          <w:trHeight w:val="4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237B30" w14:textId="77777777" w:rsidR="00CB0773" w:rsidRPr="003D0FAB" w:rsidRDefault="00CB0773" w:rsidP="00406DF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9C9EF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4CC6F" w14:textId="77777777" w:rsidR="00CB0773" w:rsidRPr="00865073" w:rsidRDefault="00CB0773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23ACC5" w14:textId="77777777" w:rsidR="00CB0773" w:rsidRPr="003D0FAB" w:rsidRDefault="00CB0773" w:rsidP="00406DF2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B0773" w:rsidRPr="00865073" w14:paraId="11B6FEEF" w14:textId="77777777" w:rsidTr="00406DF2">
        <w:trPr>
          <w:trHeight w:val="4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1D8785" w14:textId="77777777" w:rsidR="00CB0773" w:rsidRPr="003D0FAB" w:rsidRDefault="00CB0773" w:rsidP="00406DF2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consultoría: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5001E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4229AF" w14:textId="77777777" w:rsidR="00CB0773" w:rsidRPr="007A0109" w:rsidRDefault="00CB0773" w:rsidP="00406D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C45ED8D" w14:textId="77777777" w:rsidR="00CB0773" w:rsidRPr="007A0109" w:rsidRDefault="00CB0773" w:rsidP="00406DF2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DESCOM-FI CONST. SIST. AGUA POTABLE COM. SAN PABLO (SAN ANTONIO DE LOMERIO (2-2))</w:t>
            </w:r>
          </w:p>
        </w:tc>
      </w:tr>
      <w:tr w:rsidR="00CB0773" w:rsidRPr="00865073" w14:paraId="7CB0E1B3" w14:textId="77777777" w:rsidTr="00406DF2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5EDFF5" w14:textId="77777777" w:rsidR="00CB0773" w:rsidRPr="00865073" w:rsidRDefault="00CB0773" w:rsidP="00406DF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27845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8CC6BB" w14:textId="77777777" w:rsidR="00CB0773" w:rsidRPr="00865073" w:rsidRDefault="00CB0773" w:rsidP="00406DF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B0773" w:rsidRPr="00865073" w14:paraId="1E56BF80" w14:textId="77777777" w:rsidTr="00406DF2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CF9434" w14:textId="77777777" w:rsidR="00CB0773" w:rsidRPr="00865073" w:rsidRDefault="00CB0773" w:rsidP="00406DF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55240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E14667" w14:textId="77777777" w:rsidR="00CB0773" w:rsidRPr="00411FE0" w:rsidRDefault="00CB0773" w:rsidP="00406DF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B0773" w:rsidRPr="00865073" w14:paraId="10BE1101" w14:textId="77777777" w:rsidTr="00406DF2">
        <w:trPr>
          <w:trHeight w:val="11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FD626D" w14:textId="77777777" w:rsidR="00CB0773" w:rsidRPr="003D0FAB" w:rsidRDefault="00CB0773" w:rsidP="00406DF2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Forma de adjudicación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5A9AC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3AD632" w14:textId="77777777" w:rsidR="00CB0773" w:rsidRPr="00865073" w:rsidRDefault="00CB0773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B380FAC" w14:textId="77777777" w:rsidR="00CB0773" w:rsidRPr="003D0FAB" w:rsidRDefault="00CB0773" w:rsidP="00406DF2">
            <w:pPr>
              <w:rPr>
                <w:rFonts w:ascii="Arial Narrow" w:hAnsi="Arial Narrow" w:cs="Arial"/>
              </w:rPr>
            </w:pPr>
            <w:r w:rsidRPr="00435714">
              <w:rPr>
                <w:rFonts w:ascii="Arial Narrow" w:hAnsi="Arial Narrow" w:cs="Arial"/>
                <w:highlight w:val="yellow"/>
              </w:rPr>
              <w:t>Total</w:t>
            </w:r>
          </w:p>
        </w:tc>
      </w:tr>
      <w:tr w:rsidR="00CB0773" w:rsidRPr="00865073" w14:paraId="53AE6618" w14:textId="77777777" w:rsidTr="00406DF2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9F0CD5" w14:textId="77777777" w:rsidR="00CB0773" w:rsidRPr="00865073" w:rsidRDefault="00CB0773" w:rsidP="00406DF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C2D6E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27BDF0" w14:textId="77777777" w:rsidR="00CB0773" w:rsidRPr="00411FE0" w:rsidRDefault="00CB0773" w:rsidP="00406DF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B0773" w:rsidRPr="00865073" w14:paraId="75064C1C" w14:textId="77777777" w:rsidTr="00406DF2">
        <w:trPr>
          <w:trHeight w:val="11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8F929D" w14:textId="77777777" w:rsidR="00CB0773" w:rsidRPr="003D0FAB" w:rsidRDefault="00CB0773" w:rsidP="00406DF2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Método de Selección y Adjudicación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88073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64BFCD" w14:textId="77777777" w:rsidR="00CB0773" w:rsidRPr="00865073" w:rsidRDefault="00CB0773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E1EF769" w14:textId="77777777" w:rsidR="00CB0773" w:rsidRPr="003D0FAB" w:rsidRDefault="00CB0773" w:rsidP="00406DF2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Presupuesto Fijo</w:t>
            </w:r>
          </w:p>
        </w:tc>
      </w:tr>
      <w:tr w:rsidR="00CB0773" w:rsidRPr="00865073" w14:paraId="32018B57" w14:textId="77777777" w:rsidTr="00406DF2">
        <w:trPr>
          <w:trHeight w:val="1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A2CDA1" w14:textId="77777777" w:rsidR="00CB0773" w:rsidRPr="00865073" w:rsidRDefault="00CB0773" w:rsidP="00406DF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74BEA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E83336" w14:textId="77777777" w:rsidR="00CB0773" w:rsidRPr="00865073" w:rsidRDefault="00CB0773" w:rsidP="00406DF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B0773" w:rsidRPr="00865073" w14:paraId="6DDF4D78" w14:textId="77777777" w:rsidTr="00406DF2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4B5197" w14:textId="77777777" w:rsidR="00CB0773" w:rsidRPr="003D0FAB" w:rsidRDefault="00CB0773" w:rsidP="00406DF2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Presupuesto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5BE2F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DDF0FB" w14:textId="77777777" w:rsidR="00CB0773" w:rsidRPr="00865073" w:rsidRDefault="00CB0773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2C897" w14:textId="77777777" w:rsidR="00CB0773" w:rsidRPr="003D0500" w:rsidRDefault="00CB0773" w:rsidP="00406DF2">
            <w:pPr>
              <w:rPr>
                <w:rFonts w:ascii="Arial Narrow" w:hAnsi="Arial Narrow" w:cs="Arial"/>
                <w:color w:val="FF0000"/>
              </w:rPr>
            </w:pPr>
            <w:r w:rsidRPr="003D0500">
              <w:rPr>
                <w:rFonts w:ascii="Arial Narrow" w:hAnsi="Arial Narrow" w:cs="Arial"/>
                <w:color w:val="FF0000"/>
              </w:rPr>
              <w:t>Bs. 68.000,00</w:t>
            </w:r>
            <w:r w:rsidRPr="003D0500">
              <w:rPr>
                <w:rFonts w:ascii="Arial Narrow" w:hAnsi="Arial Narrow" w:cs="Arial"/>
                <w:noProof/>
                <w:color w:val="FF0000"/>
              </w:rPr>
              <w:t xml:space="preserve">  (Sesenta y Ocho Mil 00/100 Bolivianos)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88628FE" w14:textId="77777777" w:rsidR="00CB0773" w:rsidRPr="00865073" w:rsidRDefault="00CB0773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773" w:rsidRPr="00865073" w14:paraId="446B88EB" w14:textId="77777777" w:rsidTr="00406DF2">
        <w:trPr>
          <w:trHeight w:val="48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ABF373" w14:textId="77777777" w:rsidR="00CB0773" w:rsidRPr="00435DD4" w:rsidRDefault="00CB0773" w:rsidP="00406DF2">
            <w:pPr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74A30" w14:textId="77777777" w:rsidR="00CB0773" w:rsidRPr="00435DD4" w:rsidRDefault="00CB0773" w:rsidP="00406DF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5CAE3" w14:textId="77777777" w:rsidR="00CB0773" w:rsidRPr="00435DD4" w:rsidRDefault="00CB0773" w:rsidP="00406DF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5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D529D4" w14:textId="77777777" w:rsidR="00CB0773" w:rsidRPr="003D0500" w:rsidRDefault="00CB0773" w:rsidP="00406DF2">
            <w:pPr>
              <w:rPr>
                <w:rFonts w:ascii="Arial Narrow" w:hAnsi="Arial Narrow" w:cs="Arial"/>
                <w:color w:val="FF0000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1B268CE" w14:textId="77777777" w:rsidR="00CB0773" w:rsidRPr="00435DD4" w:rsidRDefault="00CB0773" w:rsidP="00406DF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B0773" w:rsidRPr="00865073" w14:paraId="4EF70A55" w14:textId="77777777" w:rsidTr="00406DF2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70704B" w14:textId="77777777" w:rsidR="00CB0773" w:rsidRPr="003D0FAB" w:rsidRDefault="00CB0773" w:rsidP="00406DF2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Plazo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0CDAE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2F5D5C" w14:textId="77777777" w:rsidR="00CB0773" w:rsidRPr="00865073" w:rsidRDefault="00CB0773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D6166" w14:textId="77777777" w:rsidR="00CB0773" w:rsidRPr="003D0500" w:rsidRDefault="00CB0773" w:rsidP="00406DF2">
            <w:pPr>
              <w:rPr>
                <w:rFonts w:ascii="Arial Narrow" w:hAnsi="Arial Narrow" w:cs="Arial"/>
                <w:color w:val="FF0000"/>
              </w:rPr>
            </w:pPr>
            <w:r w:rsidRPr="003D0500">
              <w:rPr>
                <w:rFonts w:ascii="Arial Narrow" w:hAnsi="Arial Narrow" w:cs="Arial"/>
                <w:noProof/>
                <w:color w:val="FF0000"/>
              </w:rPr>
              <w:t>270 días calendario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42E4AC4" w14:textId="77777777" w:rsidR="00CB0773" w:rsidRPr="00865073" w:rsidRDefault="00CB0773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773" w:rsidRPr="00865073" w14:paraId="4829DA48" w14:textId="77777777" w:rsidTr="00406DF2">
        <w:trPr>
          <w:trHeight w:val="48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544381" w14:textId="77777777" w:rsidR="00CB0773" w:rsidRPr="00435DD4" w:rsidRDefault="00CB0773" w:rsidP="00406DF2">
            <w:pPr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EA9E5" w14:textId="77777777" w:rsidR="00CB0773" w:rsidRPr="00435DD4" w:rsidRDefault="00CB0773" w:rsidP="00406DF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87DBF" w14:textId="77777777" w:rsidR="00CB0773" w:rsidRPr="00435DD4" w:rsidRDefault="00CB0773" w:rsidP="00406DF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5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BCF423" w14:textId="77777777" w:rsidR="00CB0773" w:rsidRPr="00435DD4" w:rsidRDefault="00CB0773" w:rsidP="00406DF2">
            <w:pPr>
              <w:rPr>
                <w:rFonts w:ascii="Arial Narrow" w:hAnsi="Arial Narrow" w:cs="Arial"/>
                <w:color w:val="FF0000"/>
                <w:sz w:val="4"/>
                <w:szCs w:val="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EE9DD5" w14:textId="77777777" w:rsidR="00CB0773" w:rsidRPr="00435DD4" w:rsidRDefault="00CB0773" w:rsidP="00406DF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B0773" w:rsidRPr="00865073" w14:paraId="2A95A4D4" w14:textId="77777777" w:rsidTr="00406DF2">
        <w:trPr>
          <w:trHeight w:val="1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7D733" w14:textId="77777777" w:rsidR="00CB0773" w:rsidRPr="00865073" w:rsidRDefault="00CB0773" w:rsidP="00406DF2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29F7673E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407358" w14:textId="77777777" w:rsidR="00CB0773" w:rsidRPr="007A0109" w:rsidRDefault="00CB0773" w:rsidP="00406DF2">
            <w:pPr>
              <w:rPr>
                <w:rFonts w:ascii="Arial" w:hAnsi="Arial" w:cs="Arial"/>
                <w:color w:val="FF0000"/>
                <w:sz w:val="2"/>
                <w:szCs w:val="2"/>
              </w:rPr>
            </w:pPr>
          </w:p>
        </w:tc>
      </w:tr>
      <w:tr w:rsidR="00CB0773" w:rsidRPr="00865073" w14:paraId="5A9A8495" w14:textId="77777777" w:rsidTr="00406DF2">
        <w:trPr>
          <w:trHeight w:val="459"/>
          <w:jc w:val="center"/>
        </w:trPr>
        <w:tc>
          <w:tcPr>
            <w:tcW w:w="10066" w:type="dxa"/>
            <w:gridSpan w:val="25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9E112C9" w14:textId="77777777" w:rsidR="00CB0773" w:rsidRPr="003D0FAB" w:rsidRDefault="00CB0773" w:rsidP="00406DF2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  <w:lang w:val="es-ES_tradnl"/>
              </w:rPr>
              <w:t>Los interesados podrán recabar el Documento Base de Contratación (DBC) en el sitio Web del SICOES y obtener información de la entidad convocante, de acuerdo con los siguientes datos:</w:t>
            </w:r>
          </w:p>
        </w:tc>
      </w:tr>
      <w:tr w:rsidR="00CB0773" w:rsidRPr="00865073" w14:paraId="451301CB" w14:textId="77777777" w:rsidTr="00406DF2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D209E" w14:textId="77777777" w:rsidR="00CB0773" w:rsidRPr="00865073" w:rsidRDefault="00CB0773" w:rsidP="00406DF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93B17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9CDE8F" w14:textId="77777777" w:rsidR="00CB0773" w:rsidRPr="00865073" w:rsidRDefault="00CB0773" w:rsidP="00406DF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B0773" w:rsidRPr="00865073" w14:paraId="1A755623" w14:textId="77777777" w:rsidTr="00406DF2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38AD87" w14:textId="77777777" w:rsidR="00CB0773" w:rsidRPr="00865073" w:rsidRDefault="00CB0773" w:rsidP="00406DF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5D348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6756AF" w14:textId="77777777" w:rsidR="00CB0773" w:rsidRPr="00865073" w:rsidRDefault="00CB0773" w:rsidP="00406DF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B0773" w:rsidRPr="00865073" w14:paraId="219B6555" w14:textId="77777777" w:rsidTr="00406DF2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63909" w14:textId="77777777" w:rsidR="00CB0773" w:rsidRPr="003D0FAB" w:rsidRDefault="00CB0773" w:rsidP="00406DF2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Horario de atención en la Entidad</w:t>
            </w: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6CA37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385F71" w14:textId="77777777" w:rsidR="00CB0773" w:rsidRPr="00865073" w:rsidRDefault="00CB0773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61B26C7B" w14:textId="77777777" w:rsidR="00CB0773" w:rsidRPr="003D0FAB" w:rsidRDefault="00CB0773" w:rsidP="00406DF2">
            <w:pPr>
              <w:jc w:val="center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08:</w:t>
            </w:r>
            <w:r>
              <w:rPr>
                <w:rFonts w:ascii="Arial Narrow" w:hAnsi="Arial Narrow" w:cs="Arial"/>
              </w:rPr>
              <w:t>00 – 16:00</w:t>
            </w:r>
          </w:p>
        </w:tc>
        <w:tc>
          <w:tcPr>
            <w:tcW w:w="282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F8A33F" w14:textId="77777777" w:rsidR="00CB0773" w:rsidRPr="00865073" w:rsidRDefault="00CB0773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773" w:rsidRPr="00865073" w14:paraId="34FA48CD" w14:textId="77777777" w:rsidTr="00406DF2">
        <w:trPr>
          <w:trHeight w:val="15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8B1F41" w14:textId="77777777" w:rsidR="00CB0773" w:rsidRPr="00865073" w:rsidRDefault="00CB0773" w:rsidP="00406D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AF55A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35763" w14:textId="77777777" w:rsidR="00CB0773" w:rsidRPr="00865073" w:rsidRDefault="00CB0773" w:rsidP="00406D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9C34B3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9E98A8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77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5358DF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8535CF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6E1506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296451" w14:textId="77777777" w:rsidR="00CB0773" w:rsidRPr="00865073" w:rsidRDefault="00CB0773" w:rsidP="00406D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0773" w:rsidRPr="00865073" w14:paraId="54E3FE03" w14:textId="77777777" w:rsidTr="00406DF2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C79DFE" w14:textId="77777777" w:rsidR="00CB0773" w:rsidRPr="00865073" w:rsidRDefault="00CB0773" w:rsidP="00406DF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4D1A0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A8B05" w14:textId="77777777" w:rsidR="00CB0773" w:rsidRPr="00865073" w:rsidRDefault="00CB0773" w:rsidP="00406DF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B0773" w:rsidRPr="00865073" w14:paraId="0F2DA494" w14:textId="77777777" w:rsidTr="00406DF2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94A6AC" w14:textId="77777777" w:rsidR="00CB0773" w:rsidRPr="003D0FAB" w:rsidRDefault="00CB0773" w:rsidP="00406DF2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Encargado de atender consultas</w:t>
            </w: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AF417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030DDF" w14:textId="77777777" w:rsidR="00CB0773" w:rsidRPr="00865073" w:rsidRDefault="00CB0773" w:rsidP="00406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gridSpan w:val="6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7737CC9F" w14:textId="77777777" w:rsidR="00CB0773" w:rsidRPr="00680A59" w:rsidRDefault="00CB0773" w:rsidP="00406D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Lic. Jazmin Gomez Espada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2B1DAD6" w14:textId="77777777" w:rsidR="00CB0773" w:rsidRPr="00865073" w:rsidRDefault="00CB0773" w:rsidP="00406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250CF2" w14:textId="77777777" w:rsidR="00CB0773" w:rsidRPr="00680A59" w:rsidRDefault="00CB0773" w:rsidP="00406D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Profesional Social</w:t>
            </w:r>
          </w:p>
        </w:tc>
        <w:tc>
          <w:tcPr>
            <w:tcW w:w="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46E8B82" w14:textId="77777777" w:rsidR="00CB0773" w:rsidRPr="00680A59" w:rsidRDefault="00CB0773" w:rsidP="00406DF2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EAF422" w14:textId="77777777" w:rsidR="00CB0773" w:rsidRPr="00680A59" w:rsidRDefault="00CB0773" w:rsidP="00406D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Jefatura Unidad Técnica</w:t>
            </w:r>
          </w:p>
        </w:tc>
        <w:tc>
          <w:tcPr>
            <w:tcW w:w="2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A4AA7E" w14:textId="77777777" w:rsidR="00CB0773" w:rsidRPr="00865073" w:rsidRDefault="00CB0773" w:rsidP="00406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773" w:rsidRPr="00865073" w14:paraId="0623CEF5" w14:textId="77777777" w:rsidTr="00406DF2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0F7E88" w14:textId="77777777" w:rsidR="00CB0773" w:rsidRPr="00865073" w:rsidRDefault="00CB0773" w:rsidP="00406DF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60D29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E3AAFF" w14:textId="77777777" w:rsidR="00CB0773" w:rsidRPr="00680A59" w:rsidRDefault="00CB0773" w:rsidP="00406DF2">
            <w:pPr>
              <w:jc w:val="center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</w:tr>
      <w:tr w:rsidR="00CB0773" w:rsidRPr="00865073" w14:paraId="58E86EE6" w14:textId="77777777" w:rsidTr="00406DF2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C74A13" w14:textId="77777777" w:rsidR="00CB0773" w:rsidRPr="003D0FAB" w:rsidRDefault="00CB0773" w:rsidP="00406DF2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Teléfono</w:t>
            </w: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16FCD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8DAEE75" w14:textId="77777777" w:rsidR="00CB0773" w:rsidRPr="00865073" w:rsidRDefault="00CB0773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51FAAFF5" w14:textId="77777777" w:rsidR="00CB0773" w:rsidRPr="00680A59" w:rsidRDefault="00CB0773" w:rsidP="00406D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3355095</w:t>
            </w:r>
          </w:p>
        </w:tc>
        <w:tc>
          <w:tcPr>
            <w:tcW w:w="409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3D1F5A" w14:textId="77777777" w:rsidR="00CB0773" w:rsidRPr="00865073" w:rsidRDefault="00CB0773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773" w:rsidRPr="00865073" w14:paraId="5E2115A9" w14:textId="77777777" w:rsidTr="00406DF2">
        <w:trPr>
          <w:trHeight w:val="1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F35807" w14:textId="77777777" w:rsidR="00CB0773" w:rsidRPr="00865073" w:rsidRDefault="00CB0773" w:rsidP="00406DF2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4E2A6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F7FFE6" w14:textId="77777777" w:rsidR="00CB0773" w:rsidRPr="00680A59" w:rsidRDefault="00CB0773" w:rsidP="00406DF2">
            <w:pPr>
              <w:jc w:val="center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</w:tr>
      <w:tr w:rsidR="00CB0773" w:rsidRPr="00865073" w14:paraId="58797DAB" w14:textId="77777777" w:rsidTr="00406DF2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48DF05" w14:textId="77777777" w:rsidR="00CB0773" w:rsidRPr="003D0FAB" w:rsidRDefault="00CB0773" w:rsidP="00406DF2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Fax</w:t>
            </w: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08880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A16D7E" w14:textId="77777777" w:rsidR="00CB0773" w:rsidRPr="00865073" w:rsidRDefault="00CB0773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74F25030" w14:textId="77777777" w:rsidR="00CB0773" w:rsidRPr="00680A59" w:rsidRDefault="00CB0773" w:rsidP="00406D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3355093</w:t>
            </w:r>
          </w:p>
        </w:tc>
        <w:tc>
          <w:tcPr>
            <w:tcW w:w="409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FB4457" w14:textId="77777777" w:rsidR="00CB0773" w:rsidRPr="00865073" w:rsidRDefault="00CB0773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773" w:rsidRPr="00865073" w14:paraId="36A669D6" w14:textId="77777777" w:rsidTr="00406DF2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D6EE93" w14:textId="77777777" w:rsidR="00CB0773" w:rsidRPr="00865073" w:rsidRDefault="00CB0773" w:rsidP="00406DF2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B54FF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487B13" w14:textId="77777777" w:rsidR="00CB0773" w:rsidRPr="00865073" w:rsidRDefault="00CB0773" w:rsidP="00406DF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B0773" w:rsidRPr="00865073" w14:paraId="4DF4047B" w14:textId="77777777" w:rsidTr="00406DF2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36F9BB" w14:textId="77777777" w:rsidR="00CB0773" w:rsidRPr="003D0FAB" w:rsidRDefault="00CB0773" w:rsidP="00406DF2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Correo Electrónico para consultas</w:t>
            </w: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73D3F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956A36" w14:textId="77777777" w:rsidR="00CB0773" w:rsidRPr="00865073" w:rsidRDefault="00CB0773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621868AA" w14:textId="77777777" w:rsidR="00CB0773" w:rsidRPr="00FB523C" w:rsidRDefault="00CB0773" w:rsidP="00406D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adquisicionesscz</w:t>
            </w:r>
            <w:r w:rsidRPr="00680A59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@fps.gob.bo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7433CC" w14:textId="77777777" w:rsidR="00CB0773" w:rsidRPr="00865073" w:rsidRDefault="00CB0773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773" w:rsidRPr="00865073" w14:paraId="1A224895" w14:textId="77777777" w:rsidTr="00406DF2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5CC7B0" w14:textId="77777777" w:rsidR="00CB0773" w:rsidRPr="00865073" w:rsidRDefault="00CB0773" w:rsidP="00406DF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73657F14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C921CC" w14:textId="77777777" w:rsidR="00CB0773" w:rsidRPr="00865073" w:rsidRDefault="00CB0773" w:rsidP="00406DF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B0773" w:rsidRPr="00865073" w14:paraId="37CEA9E7" w14:textId="77777777" w:rsidTr="00406DF2">
        <w:trPr>
          <w:trHeight w:val="217"/>
          <w:jc w:val="center"/>
        </w:trPr>
        <w:tc>
          <w:tcPr>
            <w:tcW w:w="10066" w:type="dxa"/>
            <w:gridSpan w:val="25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0473BD2" w14:textId="77777777" w:rsidR="00CB0773" w:rsidRPr="00865073" w:rsidRDefault="00CB0773" w:rsidP="00406D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0FAB">
              <w:rPr>
                <w:rFonts w:ascii="Arial Narrow" w:hAnsi="Arial Narrow" w:cs="Arial"/>
                <w:lang w:val="es-ES_tradnl"/>
              </w:rPr>
              <w:t>Los Plazos son los siguientes:</w:t>
            </w:r>
          </w:p>
        </w:tc>
      </w:tr>
      <w:tr w:rsidR="00CB0773" w:rsidRPr="00865073" w14:paraId="68D5379E" w14:textId="77777777" w:rsidTr="00406DF2">
        <w:trPr>
          <w:trHeight w:val="16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58C8C1" w14:textId="77777777" w:rsidR="00CB0773" w:rsidRPr="00865073" w:rsidRDefault="00CB0773" w:rsidP="00406D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A52AD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2AA63" w14:textId="77777777" w:rsidR="00CB0773" w:rsidRPr="00865073" w:rsidRDefault="00CB0773" w:rsidP="00406D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AF7567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Día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37B74D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7FD85F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Mes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9C6E5B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3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427B97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Año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8C2439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568CC7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63819E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703D46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Min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EB8D16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9032A1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Dirección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F2EF5B" w14:textId="77777777" w:rsidR="00CB0773" w:rsidRPr="00865073" w:rsidRDefault="00CB0773" w:rsidP="00406DF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0773" w:rsidRPr="00865073" w14:paraId="25CF7FEB" w14:textId="77777777" w:rsidTr="00406DF2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C3A621" w14:textId="77777777" w:rsidR="00CB0773" w:rsidRPr="00865073" w:rsidRDefault="00CB0773" w:rsidP="00406DF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911E3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79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FF964" w14:textId="77777777" w:rsidR="00CB0773" w:rsidRPr="00865073" w:rsidRDefault="00CB0773" w:rsidP="00406DF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B0773" w:rsidRPr="00865073" w14:paraId="264B8DC8" w14:textId="77777777" w:rsidTr="00406DF2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6B2753" w14:textId="77777777" w:rsidR="00CB0773" w:rsidRPr="00865073" w:rsidRDefault="00CB0773" w:rsidP="00406DF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06389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79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874413" w14:textId="77777777" w:rsidR="00CB0773" w:rsidRPr="00865073" w:rsidRDefault="00CB0773" w:rsidP="00406DF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B0773" w:rsidRPr="00865073" w14:paraId="4E2A5E6E" w14:textId="77777777" w:rsidTr="00406DF2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8AF551" w14:textId="77777777" w:rsidR="00CB0773" w:rsidRPr="003D0FAB" w:rsidRDefault="00CB0773" w:rsidP="00406DF2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Presentación de P</w:t>
            </w:r>
            <w:r>
              <w:rPr>
                <w:rFonts w:ascii="Arial Narrow" w:hAnsi="Arial Narrow" w:cs="Arial"/>
              </w:rPr>
              <w:t>ostulaciones</w:t>
            </w:r>
            <w:r w:rsidRPr="003D0FAB">
              <w:rPr>
                <w:rFonts w:ascii="Arial Narrow" w:hAnsi="Arial Narrow" w:cs="Arial"/>
              </w:rPr>
              <w:t xml:space="preserve"> hasta el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1FF16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D3E6F4" w14:textId="77777777" w:rsidR="00CB0773" w:rsidRPr="00865073" w:rsidRDefault="00CB0773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3E4FF110" w14:textId="77777777" w:rsidR="00CB0773" w:rsidRPr="00FB523C" w:rsidRDefault="00CB0773" w:rsidP="00406D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21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BDFC529" w14:textId="77777777" w:rsidR="00CB0773" w:rsidRPr="00FB523C" w:rsidRDefault="00CB0773" w:rsidP="00406DF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9B8145" w14:textId="77777777" w:rsidR="00CB0773" w:rsidRPr="00FB523C" w:rsidRDefault="00CB0773" w:rsidP="00406D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08</w:t>
            </w:r>
          </w:p>
        </w:tc>
        <w:tc>
          <w:tcPr>
            <w:tcW w:w="1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2BB29EE" w14:textId="77777777" w:rsidR="00CB0773" w:rsidRPr="00FB523C" w:rsidRDefault="00CB0773" w:rsidP="00406DF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445EA8" w14:textId="77777777" w:rsidR="00CB0773" w:rsidRPr="00FB523C" w:rsidRDefault="00CB0773" w:rsidP="00406D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2020</w:t>
            </w:r>
          </w:p>
        </w:tc>
        <w:tc>
          <w:tcPr>
            <w:tcW w:w="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6F05302" w14:textId="77777777" w:rsidR="00CB0773" w:rsidRPr="00FB523C" w:rsidRDefault="00CB0773" w:rsidP="00406D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CAD56DC" w14:textId="77777777" w:rsidR="00CB0773" w:rsidRPr="00FB523C" w:rsidRDefault="00CB0773" w:rsidP="00406D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0E9F550" w14:textId="77777777" w:rsidR="00CB0773" w:rsidRPr="00FB523C" w:rsidRDefault="00CB0773" w:rsidP="00406DF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74CB29" w14:textId="77777777" w:rsidR="00CB0773" w:rsidRPr="00FB523C" w:rsidRDefault="00CB0773" w:rsidP="00406D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DA2E093" w14:textId="77777777" w:rsidR="00CB0773" w:rsidRPr="00FB523C" w:rsidRDefault="00CB0773" w:rsidP="00406D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8E4AD6" w14:textId="77777777" w:rsidR="00CB0773" w:rsidRPr="00FB523C" w:rsidRDefault="00CB0773" w:rsidP="00406D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CALLE PROLONGACION BENI Nº20 EDIFICIO CASANOVAS PISO 8</w:t>
            </w:r>
          </w:p>
        </w:tc>
        <w:tc>
          <w:tcPr>
            <w:tcW w:w="2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D9A8B8" w14:textId="77777777" w:rsidR="00CB0773" w:rsidRPr="00865073" w:rsidRDefault="00CB0773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773" w:rsidRPr="00865073" w14:paraId="2AB61DFB" w14:textId="77777777" w:rsidTr="00406DF2">
        <w:trPr>
          <w:trHeight w:val="1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575A8" w14:textId="77777777" w:rsidR="00CB0773" w:rsidRPr="00865073" w:rsidRDefault="00CB0773" w:rsidP="00406DF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F83C1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79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DE2ECD" w14:textId="77777777" w:rsidR="00CB0773" w:rsidRPr="00AB2DD9" w:rsidRDefault="00CB0773" w:rsidP="00406DF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B0773" w:rsidRPr="00865073" w14:paraId="2FECD050" w14:textId="77777777" w:rsidTr="00406DF2">
        <w:trPr>
          <w:trHeight w:val="241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A8DFCE" w14:textId="77777777" w:rsidR="00CB0773" w:rsidRPr="003D0FAB" w:rsidRDefault="00CB0773" w:rsidP="00406DF2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Acto de Apertura de P</w:t>
            </w:r>
            <w:r>
              <w:rPr>
                <w:rFonts w:ascii="Arial Narrow" w:hAnsi="Arial Narrow" w:cs="Arial"/>
              </w:rPr>
              <w:t>ostulaciones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EAF77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BE229A" w14:textId="77777777" w:rsidR="00CB0773" w:rsidRPr="00865073" w:rsidRDefault="00CB0773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67423487" w14:textId="77777777" w:rsidR="00CB0773" w:rsidRPr="00FB523C" w:rsidRDefault="00CB0773" w:rsidP="00406D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21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1E5FCED" w14:textId="77777777" w:rsidR="00CB0773" w:rsidRPr="00FB523C" w:rsidRDefault="00CB0773" w:rsidP="00406DF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2500CB" w14:textId="77777777" w:rsidR="00CB0773" w:rsidRPr="00FB523C" w:rsidRDefault="00CB0773" w:rsidP="00406D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08</w:t>
            </w:r>
          </w:p>
        </w:tc>
        <w:tc>
          <w:tcPr>
            <w:tcW w:w="1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99C266A" w14:textId="77777777" w:rsidR="00CB0773" w:rsidRPr="00FB523C" w:rsidRDefault="00CB0773" w:rsidP="00406DF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7A92F7" w14:textId="77777777" w:rsidR="00CB0773" w:rsidRPr="00FB523C" w:rsidRDefault="00CB0773" w:rsidP="00406D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2020</w:t>
            </w:r>
          </w:p>
        </w:tc>
        <w:tc>
          <w:tcPr>
            <w:tcW w:w="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764DB22" w14:textId="77777777" w:rsidR="00CB0773" w:rsidRPr="00FB523C" w:rsidRDefault="00CB0773" w:rsidP="00406D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37732F" w14:textId="77777777" w:rsidR="00CB0773" w:rsidRPr="00FB523C" w:rsidRDefault="00CB0773" w:rsidP="00406D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14A7EA9" w14:textId="77777777" w:rsidR="00CB0773" w:rsidRPr="00FB523C" w:rsidRDefault="00CB0773" w:rsidP="00406DF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E9CFCC" w14:textId="77777777" w:rsidR="00CB0773" w:rsidRPr="00FB523C" w:rsidRDefault="00CB0773" w:rsidP="00406D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30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1D58AA4" w14:textId="77777777" w:rsidR="00CB0773" w:rsidRPr="00FB523C" w:rsidRDefault="00CB0773" w:rsidP="00406D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346B7E" w14:textId="77777777" w:rsidR="00CB0773" w:rsidRPr="00FB523C" w:rsidRDefault="00CB0773" w:rsidP="00406D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 xml:space="preserve">CALLE PROLONGACION BENI Nº20 EDIFICIO CASANOVA PISO 8. TAMBIEN DIFUNDIDO VÍA PÁGINA FACEBOOK DEL FPS </w:t>
            </w:r>
            <w:hyperlink r:id="rId8" w:history="1">
              <w:r>
                <w:rPr>
                  <w:rStyle w:val="Hipervnculo"/>
                </w:rPr>
                <w:t>https://www.facebook.com/FPS-Santa-Cruz-232616347661572</w:t>
              </w:r>
            </w:hyperlink>
          </w:p>
        </w:tc>
        <w:tc>
          <w:tcPr>
            <w:tcW w:w="2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E0C7B8E" w14:textId="77777777" w:rsidR="00CB0773" w:rsidRPr="00865073" w:rsidRDefault="00CB0773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773" w:rsidRPr="00865073" w14:paraId="7AB50FAB" w14:textId="77777777" w:rsidTr="00406DF2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006777" w14:textId="77777777" w:rsidR="00CB0773" w:rsidRPr="00865073" w:rsidRDefault="00CB0773" w:rsidP="00406DF2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8E0C9F" w14:textId="77777777" w:rsidR="00CB0773" w:rsidRPr="00865073" w:rsidRDefault="00CB0773" w:rsidP="00406D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79" w:type="dxa"/>
            <w:gridSpan w:val="2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FD6C" w14:textId="77777777" w:rsidR="00CB0773" w:rsidRPr="00865073" w:rsidRDefault="00CB0773" w:rsidP="00406DF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B0773" w:rsidRPr="00090E12" w14:paraId="57C64DDA" w14:textId="77777777" w:rsidTr="00406DF2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7017E" w14:textId="77777777" w:rsidR="00CB0773" w:rsidRPr="00090E12" w:rsidRDefault="00CB0773" w:rsidP="00406DF2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7107AD" w14:textId="77777777" w:rsidR="00CB0773" w:rsidRPr="00090E12" w:rsidRDefault="00CB0773" w:rsidP="00406D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7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6DF0" w14:textId="77777777" w:rsidR="00CB0773" w:rsidRPr="00090E12" w:rsidRDefault="00CB0773" w:rsidP="00406DF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6DA590D7" w14:textId="77777777" w:rsidR="00CB0773" w:rsidRPr="00F242DB" w:rsidRDefault="00CB0773" w:rsidP="00CB0773">
      <w:pPr>
        <w:rPr>
          <w:rFonts w:ascii="Verdana" w:hAnsi="Verdana"/>
          <w:sz w:val="16"/>
          <w:szCs w:val="16"/>
        </w:rPr>
      </w:pPr>
    </w:p>
    <w:p w14:paraId="03B2707C" w14:textId="77777777" w:rsidR="00CB0773" w:rsidRDefault="00CB0773" w:rsidP="00CB0773">
      <w:pPr>
        <w:rPr>
          <w:rFonts w:ascii="Calibri" w:hAnsi="Calibri" w:cs="Calibri"/>
          <w:b/>
          <w:sz w:val="18"/>
          <w:szCs w:val="18"/>
        </w:rPr>
      </w:pPr>
    </w:p>
    <w:p w14:paraId="130839AA" w14:textId="77777777" w:rsidR="001127B0" w:rsidRDefault="001127B0"/>
    <w:sectPr w:rsidR="001127B0" w:rsidSect="00CB0773">
      <w:pgSz w:w="12240" w:h="15840" w:code="1"/>
      <w:pgMar w:top="737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95"/>
    <w:rsid w:val="001127B0"/>
    <w:rsid w:val="00294EBD"/>
    <w:rsid w:val="00982F95"/>
    <w:rsid w:val="00CB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5AD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B07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B0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PS-Santa-Cruz-23261634766157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Ignacio</cp:lastModifiedBy>
  <cp:revision>3</cp:revision>
  <cp:lastPrinted>2020-08-17T21:21:00Z</cp:lastPrinted>
  <dcterms:created xsi:type="dcterms:W3CDTF">2020-08-17T21:20:00Z</dcterms:created>
  <dcterms:modified xsi:type="dcterms:W3CDTF">2020-08-18T02:28:00Z</dcterms:modified>
</cp:coreProperties>
</file>