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7CE" w:rsidRPr="004173FA" w:rsidRDefault="00CC4595" w:rsidP="0048240C">
      <w:pPr>
        <w:jc w:val="center"/>
        <w:rPr>
          <w:rFonts w:ascii="Arial Narrow" w:hAnsi="Arial Narrow"/>
          <w:b/>
          <w:u w:val="single"/>
        </w:rPr>
      </w:pPr>
      <w:r w:rsidRPr="00CC4595">
        <w:rPr>
          <w:rFonts w:ascii="Arial Narrow" w:hAnsi="Arial Narrow"/>
          <w:b/>
          <w:u w:val="single"/>
        </w:rPr>
        <w:t>REQUERIMIENTO DE CONSULTOR POR PRODUCTO PARA LA SUPE</w:t>
      </w:r>
      <w:r w:rsidR="003E3073">
        <w:rPr>
          <w:rFonts w:ascii="Arial Narrow" w:hAnsi="Arial Narrow"/>
          <w:b/>
          <w:u w:val="single"/>
        </w:rPr>
        <w:t>RVISION DE PROYECTO HOSPITAL DE TERCER NIVEL TRINIDAD</w:t>
      </w:r>
      <w:r>
        <w:rPr>
          <w:rFonts w:ascii="Arial Narrow" w:hAnsi="Arial Narrow"/>
          <w:b/>
          <w:u w:val="single"/>
        </w:rPr>
        <w:t xml:space="preserve"> </w:t>
      </w:r>
      <w:r w:rsidRPr="00CC4595">
        <w:rPr>
          <w:rFonts w:ascii="Arial Narrow" w:hAnsi="Arial Narrow"/>
          <w:b/>
          <w:u w:val="single"/>
        </w:rPr>
        <w:t xml:space="preserve"> </w:t>
      </w:r>
    </w:p>
    <w:p w:rsidR="00CC4595" w:rsidRPr="004173FA" w:rsidRDefault="0048240C" w:rsidP="004173FA">
      <w:pPr>
        <w:jc w:val="both"/>
        <w:rPr>
          <w:rFonts w:ascii="Arial Narrow" w:hAnsi="Arial Narrow"/>
        </w:rPr>
      </w:pPr>
      <w:r w:rsidRPr="004173FA">
        <w:rPr>
          <w:rFonts w:ascii="Arial Narrow" w:hAnsi="Arial Narrow"/>
        </w:rPr>
        <w:t>El Fondo Nacional de Invers</w:t>
      </w:r>
      <w:r w:rsidR="00E80343">
        <w:rPr>
          <w:rFonts w:ascii="Arial Narrow" w:hAnsi="Arial Narrow"/>
        </w:rPr>
        <w:t>ión Productiva y Social – FPS, invita</w:t>
      </w:r>
      <w:r w:rsidR="004173FA" w:rsidRPr="004173FA">
        <w:rPr>
          <w:rFonts w:ascii="Arial Narrow" w:hAnsi="Arial Narrow"/>
        </w:rPr>
        <w:t xml:space="preserve"> a profesionales </w:t>
      </w:r>
      <w:r w:rsidR="00361E4D">
        <w:rPr>
          <w:rFonts w:ascii="Arial Narrow" w:hAnsi="Arial Narrow"/>
        </w:rPr>
        <w:t xml:space="preserve">en </w:t>
      </w:r>
      <w:r w:rsidR="003E3073">
        <w:rPr>
          <w:rFonts w:ascii="Arial Narrow" w:hAnsi="Arial Narrow"/>
        </w:rPr>
        <w:t>i</w:t>
      </w:r>
      <w:r w:rsidR="00361E4D" w:rsidRPr="00361E4D">
        <w:rPr>
          <w:rFonts w:ascii="Arial Narrow" w:hAnsi="Arial Narrow"/>
          <w:b/>
          <w:i/>
        </w:rPr>
        <w:t>ngeniería</w:t>
      </w:r>
      <w:r w:rsidR="003E3073">
        <w:rPr>
          <w:rFonts w:ascii="Arial Narrow" w:hAnsi="Arial Narrow"/>
          <w:b/>
          <w:i/>
        </w:rPr>
        <w:t xml:space="preserve"> </w:t>
      </w:r>
      <w:proofErr w:type="spellStart"/>
      <w:r w:rsidR="003E3073">
        <w:rPr>
          <w:rFonts w:ascii="Arial Narrow" w:hAnsi="Arial Narrow"/>
          <w:b/>
          <w:i/>
        </w:rPr>
        <w:t>hidrosanitaria</w:t>
      </w:r>
      <w:proofErr w:type="spellEnd"/>
      <w:r w:rsidR="003E3073">
        <w:rPr>
          <w:rFonts w:ascii="Arial Narrow" w:hAnsi="Arial Narrow"/>
          <w:b/>
          <w:i/>
        </w:rPr>
        <w:t>, ingeniería estructural,</w:t>
      </w:r>
      <w:r w:rsidR="00361E4D" w:rsidRPr="00361E4D">
        <w:rPr>
          <w:rFonts w:ascii="Arial Narrow" w:hAnsi="Arial Narrow"/>
          <w:b/>
          <w:i/>
        </w:rPr>
        <w:t xml:space="preserve"> </w:t>
      </w:r>
      <w:r w:rsidR="003E3073">
        <w:rPr>
          <w:rFonts w:ascii="Arial Narrow" w:hAnsi="Arial Narrow"/>
          <w:b/>
          <w:i/>
        </w:rPr>
        <w:t>ingeniería a</w:t>
      </w:r>
      <w:r w:rsidR="00361E4D" w:rsidRPr="00361E4D">
        <w:rPr>
          <w:rFonts w:ascii="Arial Narrow" w:hAnsi="Arial Narrow"/>
          <w:b/>
          <w:i/>
        </w:rPr>
        <w:t>mbiental, profesionales en arquitectura, profesionales en telecomunicaciones o ramas afines</w:t>
      </w:r>
      <w:r w:rsidR="003E3073">
        <w:rPr>
          <w:rFonts w:ascii="Arial Narrow" w:hAnsi="Arial Narrow"/>
          <w:b/>
          <w:i/>
        </w:rPr>
        <w:t>,</w:t>
      </w:r>
      <w:r w:rsidR="00361E4D" w:rsidRPr="00361E4D">
        <w:rPr>
          <w:rFonts w:ascii="Arial Narrow" w:hAnsi="Arial Narrow"/>
          <w:b/>
          <w:i/>
        </w:rPr>
        <w:t xml:space="preserve"> profesionales eléctricos</w:t>
      </w:r>
      <w:r w:rsidR="003E3073">
        <w:rPr>
          <w:rFonts w:ascii="Arial Narrow" w:hAnsi="Arial Narrow"/>
          <w:b/>
          <w:i/>
        </w:rPr>
        <w:t>, profesionales médicos, profesionales biomédicos</w:t>
      </w:r>
      <w:r w:rsidR="00361E4D">
        <w:rPr>
          <w:rFonts w:ascii="Arial Narrow" w:hAnsi="Arial Narrow"/>
          <w:b/>
          <w:i/>
        </w:rPr>
        <w:t xml:space="preserve"> </w:t>
      </w:r>
      <w:r w:rsidR="00177AEF">
        <w:rPr>
          <w:rFonts w:ascii="Arial Narrow" w:hAnsi="Arial Narrow"/>
        </w:rPr>
        <w:t>a</w:t>
      </w:r>
      <w:r w:rsidR="00361E4D">
        <w:rPr>
          <w:rFonts w:ascii="Arial Narrow" w:hAnsi="Arial Narrow"/>
        </w:rPr>
        <w:t xml:space="preserve"> brindar el servicio de supervisión</w:t>
      </w:r>
      <w:r w:rsidR="00177AEF">
        <w:rPr>
          <w:rFonts w:ascii="Arial Narrow" w:hAnsi="Arial Narrow"/>
        </w:rPr>
        <w:t xml:space="preserve"> de obras</w:t>
      </w:r>
      <w:r w:rsidR="00361E4D">
        <w:rPr>
          <w:rFonts w:ascii="Arial Narrow" w:hAnsi="Arial Narrow"/>
        </w:rPr>
        <w:t xml:space="preserve"> del proyecto</w:t>
      </w:r>
      <w:r w:rsidR="00CC4595">
        <w:rPr>
          <w:rFonts w:ascii="Arial Narrow" w:hAnsi="Arial Narrow"/>
        </w:rPr>
        <w:t xml:space="preserve"> </w:t>
      </w:r>
      <w:r w:rsidR="00CB745E">
        <w:rPr>
          <w:rFonts w:ascii="Arial Narrow" w:hAnsi="Arial Narrow"/>
        </w:rPr>
        <w:t>“</w:t>
      </w:r>
      <w:r w:rsidR="003E3073" w:rsidRPr="003E3073">
        <w:rPr>
          <w:rFonts w:ascii="Arial Narrow" w:hAnsi="Arial Narrow"/>
        </w:rPr>
        <w:t>SERVICIO DE SUPERVISIÓN DE LA CONSTRUCCIÓN DE ESTABLECIMIENTO HOSPITALARIO, PARA EL HOSPITAL DE TERCER NIVEL DE TRINIDAD BAJO LA FIGURA LLAVE EN MANO, OTORGANDO A UN MISMO PROPONENTE EL PERFIL, DISEÑO, EJECUCIÓN DE LA OBRA Y LA PUESTA EN MARCHA REFERIDA A INSTALACIONES, EQUIPAMIENTO, CAPACITACIÓN, TRANSFERENCIA INTELECTUAL Y TECNOLÓGICA</w:t>
      </w:r>
      <w:r w:rsidR="00CB745E">
        <w:rPr>
          <w:rFonts w:ascii="Arial Narrow" w:hAnsi="Arial Narrow"/>
        </w:rPr>
        <w:t>”</w:t>
      </w:r>
      <w:r w:rsidR="004173FA" w:rsidRPr="004173FA">
        <w:rPr>
          <w:rFonts w:ascii="Arial Narrow" w:hAnsi="Arial Narrow"/>
        </w:rPr>
        <w:t xml:space="preserve"> que cumpla los siguientes requisitos</w:t>
      </w:r>
      <w:r w:rsidR="00E80343">
        <w:rPr>
          <w:rFonts w:ascii="Arial Narrow" w:hAnsi="Arial Narrow"/>
        </w:rPr>
        <w:t>:</w:t>
      </w:r>
    </w:p>
    <w:tbl>
      <w:tblPr>
        <w:tblW w:w="818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4" w:type="dxa"/>
          <w:right w:w="14" w:type="dxa"/>
        </w:tblCellMar>
        <w:tblLook w:val="00A0" w:firstRow="1" w:lastRow="0" w:firstColumn="1" w:lastColumn="0" w:noHBand="0" w:noVBand="0"/>
      </w:tblPr>
      <w:tblGrid>
        <w:gridCol w:w="2005"/>
        <w:gridCol w:w="2226"/>
        <w:gridCol w:w="1440"/>
        <w:gridCol w:w="2514"/>
      </w:tblGrid>
      <w:tr w:rsidR="00DE57CE" w:rsidRPr="008E35E5" w:rsidTr="00DE57CE">
        <w:trPr>
          <w:trHeight w:val="396"/>
          <w:tblHeader/>
          <w:jc w:val="center"/>
        </w:trPr>
        <w:tc>
          <w:tcPr>
            <w:tcW w:w="1841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DE57CE" w:rsidRPr="008E35E5" w:rsidRDefault="00DE57CE" w:rsidP="003B2F73">
            <w:pPr>
              <w:jc w:val="center"/>
              <w:rPr>
                <w:rFonts w:ascii="Calibri" w:hAnsi="Calibri" w:cs="Calibri"/>
                <w:b/>
              </w:rPr>
            </w:pPr>
            <w:r w:rsidRPr="008E35E5">
              <w:rPr>
                <w:rFonts w:ascii="Calibri" w:hAnsi="Calibri" w:cs="Calibri"/>
                <w:b/>
              </w:rPr>
              <w:t>PERSONAL</w:t>
            </w:r>
          </w:p>
        </w:tc>
        <w:tc>
          <w:tcPr>
            <w:tcW w:w="2253" w:type="dxa"/>
            <w:vMerge w:val="restart"/>
            <w:shd w:val="clear" w:color="auto" w:fill="17365D"/>
            <w:tcMar>
              <w:left w:w="14" w:type="dxa"/>
            </w:tcMar>
            <w:vAlign w:val="center"/>
          </w:tcPr>
          <w:p w:rsidR="00DE57CE" w:rsidRPr="008E35E5" w:rsidRDefault="00DE57CE" w:rsidP="003B2F73">
            <w:pPr>
              <w:jc w:val="center"/>
              <w:rPr>
                <w:rFonts w:ascii="Calibri" w:hAnsi="Calibri" w:cs="Calibri"/>
                <w:b/>
              </w:rPr>
            </w:pPr>
            <w:r w:rsidRPr="008E35E5">
              <w:rPr>
                <w:rFonts w:ascii="Calibri" w:hAnsi="Calibri" w:cs="Calibri"/>
                <w:b/>
              </w:rPr>
              <w:t>FORMACIÓN</w:t>
            </w:r>
          </w:p>
        </w:tc>
        <w:tc>
          <w:tcPr>
            <w:tcW w:w="4091" w:type="dxa"/>
            <w:gridSpan w:val="2"/>
            <w:shd w:val="clear" w:color="auto" w:fill="17365D"/>
            <w:tcMar>
              <w:left w:w="14" w:type="dxa"/>
            </w:tcMar>
            <w:vAlign w:val="center"/>
          </w:tcPr>
          <w:p w:rsidR="00DE57CE" w:rsidRPr="008E35E5" w:rsidRDefault="00DE57CE" w:rsidP="003B2F73">
            <w:pPr>
              <w:jc w:val="center"/>
              <w:rPr>
                <w:rFonts w:ascii="Calibri" w:hAnsi="Calibri" w:cs="Calibri"/>
                <w:b/>
              </w:rPr>
            </w:pPr>
            <w:r w:rsidRPr="008E35E5">
              <w:rPr>
                <w:rFonts w:ascii="Calibri" w:hAnsi="Calibri" w:cs="Calibri"/>
                <w:b/>
              </w:rPr>
              <w:t>EXPERIENCIA</w:t>
            </w:r>
          </w:p>
        </w:tc>
      </w:tr>
      <w:tr w:rsidR="00DE57CE" w:rsidRPr="008E35E5" w:rsidTr="00DE57CE">
        <w:trPr>
          <w:trHeight w:val="415"/>
          <w:tblHeader/>
          <w:jc w:val="center"/>
        </w:trPr>
        <w:tc>
          <w:tcPr>
            <w:tcW w:w="1841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DE57CE" w:rsidRPr="008E35E5" w:rsidRDefault="00DE57CE" w:rsidP="003B2F7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53" w:type="dxa"/>
            <w:vMerge/>
            <w:shd w:val="clear" w:color="auto" w:fill="17365D"/>
            <w:tcMar>
              <w:left w:w="14" w:type="dxa"/>
            </w:tcMar>
            <w:vAlign w:val="center"/>
          </w:tcPr>
          <w:p w:rsidR="00DE57CE" w:rsidRPr="008E35E5" w:rsidRDefault="00DE57CE" w:rsidP="003B2F73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477" w:type="dxa"/>
            <w:shd w:val="clear" w:color="auto" w:fill="17365D"/>
            <w:tcMar>
              <w:left w:w="14" w:type="dxa"/>
            </w:tcMar>
            <w:vAlign w:val="center"/>
          </w:tcPr>
          <w:p w:rsidR="00DE57CE" w:rsidRPr="008E35E5" w:rsidRDefault="00DE57CE" w:rsidP="003B2F73">
            <w:pPr>
              <w:jc w:val="center"/>
              <w:rPr>
                <w:rFonts w:ascii="Calibri" w:hAnsi="Calibri" w:cs="Calibri"/>
                <w:b/>
              </w:rPr>
            </w:pPr>
            <w:r w:rsidRPr="008E35E5">
              <w:rPr>
                <w:rFonts w:ascii="Calibri" w:hAnsi="Calibri" w:cs="Calibri"/>
                <w:b/>
              </w:rPr>
              <w:t>GENERAL</w:t>
            </w:r>
          </w:p>
        </w:tc>
        <w:tc>
          <w:tcPr>
            <w:tcW w:w="2614" w:type="dxa"/>
            <w:shd w:val="clear" w:color="auto" w:fill="17365D"/>
            <w:tcMar>
              <w:left w:w="14" w:type="dxa"/>
            </w:tcMar>
            <w:vAlign w:val="center"/>
          </w:tcPr>
          <w:p w:rsidR="00DE57CE" w:rsidRPr="008E35E5" w:rsidRDefault="00DE57CE" w:rsidP="003B2F73">
            <w:pPr>
              <w:jc w:val="center"/>
              <w:rPr>
                <w:rFonts w:ascii="Calibri" w:hAnsi="Calibri" w:cs="Calibri"/>
                <w:b/>
              </w:rPr>
            </w:pPr>
            <w:r w:rsidRPr="008E35E5">
              <w:rPr>
                <w:rFonts w:ascii="Calibri" w:hAnsi="Calibri" w:cs="Calibri"/>
                <w:b/>
              </w:rPr>
              <w:t>ESPECÍFICA</w:t>
            </w:r>
          </w:p>
        </w:tc>
      </w:tr>
      <w:tr w:rsidR="00DE57CE" w:rsidRPr="008E35E5" w:rsidTr="00DE57CE">
        <w:trPr>
          <w:trHeight w:val="865"/>
          <w:jc w:val="center"/>
        </w:trPr>
        <w:tc>
          <w:tcPr>
            <w:tcW w:w="1841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Gerente  de Supervisión</w:t>
            </w:r>
          </w:p>
        </w:tc>
        <w:tc>
          <w:tcPr>
            <w:tcW w:w="2253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Poseer Título Profesional a Nivel Licenciatura en Arquitectura o Ingeniería Civil.</w:t>
            </w:r>
          </w:p>
        </w:tc>
        <w:tc>
          <w:tcPr>
            <w:tcW w:w="1477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De 8 años en el área de su formación profesional  </w:t>
            </w:r>
          </w:p>
        </w:tc>
        <w:tc>
          <w:tcPr>
            <w:tcW w:w="2614" w:type="dxa"/>
            <w:tcBorders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Experiencia mínima en Dirección y/o Gerenciamiento y/o Supervisión y/o Fiscalización de cuatro (4) proyectos Hospitalarios. (*)</w:t>
            </w:r>
          </w:p>
        </w:tc>
      </w:tr>
      <w:tr w:rsidR="00DE57CE" w:rsidRPr="008E35E5" w:rsidTr="00DE57CE">
        <w:trPr>
          <w:trHeight w:val="89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Profesional en Arquitectura</w:t>
            </w:r>
          </w:p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Poseer Título Profesional a Nivel Licenciatura en Arquitectura.</w:t>
            </w:r>
          </w:p>
        </w:tc>
        <w:tc>
          <w:tcPr>
            <w:tcW w:w="147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De 6 años en el área de su formación profesional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Experiencia mínima en la elaboración y/o supervisión y/o gerenciamiento y/o fiscalización de cuatro (4) proyectos Hospitalarios.</w:t>
            </w:r>
          </w:p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E57CE" w:rsidRPr="008515A9" w:rsidRDefault="00DE57CE" w:rsidP="003B2F7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57CE" w:rsidRPr="008E35E5" w:rsidTr="00DE57CE">
        <w:trPr>
          <w:trHeight w:val="326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Profesional en Ingeniería Civil.</w:t>
            </w:r>
          </w:p>
        </w:tc>
        <w:tc>
          <w:tcPr>
            <w:tcW w:w="2253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Poseer Título Profesional a Nivel Licenciatura en Ingeniería Civil.</w:t>
            </w:r>
          </w:p>
        </w:tc>
        <w:tc>
          <w:tcPr>
            <w:tcW w:w="147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De 6 años en el área de su formación profesional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Experiencia mínima en cálculo estructural y/o gerenciamiento y/o supervisión de cuatro (4) proyectos de edificaciones civiles estructurales.</w:t>
            </w:r>
          </w:p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DE57CE" w:rsidRPr="008E35E5" w:rsidTr="00DE57CE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lastRenderedPageBreak/>
              <w:t>Profesional en Ingeniería Civil</w:t>
            </w:r>
          </w:p>
        </w:tc>
        <w:tc>
          <w:tcPr>
            <w:tcW w:w="2253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Poseer Título Profesional a Nivel Licenciatura en Ingeniería, con mención y/o especialización y/o postgrado en Ingeniería Sanitaria y/o </w:t>
            </w:r>
            <w:proofErr w:type="spellStart"/>
            <w:r w:rsidRPr="008515A9">
              <w:rPr>
                <w:rFonts w:ascii="Calibri" w:hAnsi="Calibri" w:cs="Calibri"/>
                <w:sz w:val="24"/>
                <w:szCs w:val="24"/>
              </w:rPr>
              <w:t>Hidrosanitaria</w:t>
            </w:r>
            <w:proofErr w:type="spellEnd"/>
            <w:r w:rsidRPr="008515A9">
              <w:rPr>
                <w:rFonts w:ascii="Calibri" w:hAnsi="Calibri" w:cs="Calibri"/>
                <w:sz w:val="24"/>
                <w:szCs w:val="24"/>
              </w:rPr>
              <w:t xml:space="preserve"> y/o Hidráulica.</w:t>
            </w:r>
          </w:p>
        </w:tc>
        <w:tc>
          <w:tcPr>
            <w:tcW w:w="147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De 6 años en el área de su formación profesional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Experiencia mínima en diseño y/o cálculo </w:t>
            </w:r>
            <w:proofErr w:type="spellStart"/>
            <w:r w:rsidRPr="008515A9">
              <w:rPr>
                <w:rFonts w:ascii="Calibri" w:hAnsi="Calibri" w:cs="Calibri"/>
                <w:sz w:val="24"/>
                <w:szCs w:val="24"/>
              </w:rPr>
              <w:t>hidrosanitario</w:t>
            </w:r>
            <w:proofErr w:type="spellEnd"/>
            <w:r w:rsidRPr="008515A9">
              <w:rPr>
                <w:rFonts w:ascii="Calibri" w:hAnsi="Calibri" w:cs="Calibri"/>
                <w:sz w:val="24"/>
                <w:szCs w:val="24"/>
              </w:rPr>
              <w:t xml:space="preserve"> y/o supervisión de tres (3) de proyectos hospitalarios</w:t>
            </w:r>
          </w:p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E57CE" w:rsidRPr="008515A9" w:rsidRDefault="00DE57CE" w:rsidP="003B2F7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57CE" w:rsidRPr="008E35E5" w:rsidTr="00DE57CE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Profesional Ingeniero Eléctrico o Industrial</w:t>
            </w:r>
          </w:p>
        </w:tc>
        <w:tc>
          <w:tcPr>
            <w:tcW w:w="2253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Poseer Título Profesional a Nivel Licenciatura en Ingeniería Eléctrica.</w:t>
            </w:r>
          </w:p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De 5 años en el área de su formación profesional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Experiencia mínima en diseño y cálculo eléctrico de tres (3) proyectos hospitalarios.</w:t>
            </w:r>
          </w:p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E57CE" w:rsidRPr="008515A9" w:rsidRDefault="00DE57CE" w:rsidP="003B2F7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E57CE" w:rsidRPr="008E35E5" w:rsidTr="00DE57CE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Profesional  Ingeniero en  Telecomunicaciones o ramas a fines</w:t>
            </w:r>
          </w:p>
        </w:tc>
        <w:tc>
          <w:tcPr>
            <w:tcW w:w="2253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Poseer Título Profesional a Nivel Licenciatura en </w:t>
            </w:r>
          </w:p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Ingeniería de Telecomunicaciones o ramas afines. </w:t>
            </w:r>
          </w:p>
        </w:tc>
        <w:tc>
          <w:tcPr>
            <w:tcW w:w="147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De 5 años en el área de su formación profesional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Experiencia específica mínima de tres (3) trabajos realizados en elaboración de infraestructura de red</w:t>
            </w:r>
          </w:p>
        </w:tc>
      </w:tr>
      <w:tr w:rsidR="00DE57CE" w:rsidRPr="008E35E5" w:rsidTr="00DE57CE">
        <w:trPr>
          <w:trHeight w:val="831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snapToGrid w:val="0"/>
              <w:jc w:val="center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Profesional Ingeniero en Sistemas de Gases Medicinales y/o Climatización</w:t>
            </w:r>
          </w:p>
        </w:tc>
        <w:tc>
          <w:tcPr>
            <w:tcW w:w="2253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snapToGri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Poseer Título Profesional a Nivel Licenciatura en Ingeniería o técnico en sistema de Gases medicinales o ramas afines.</w:t>
            </w:r>
          </w:p>
        </w:tc>
        <w:tc>
          <w:tcPr>
            <w:tcW w:w="147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snapToGri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De 5 años en el área de su formación profesional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Experiencia mínima en diseño y/o cálculo de sistemas de gases medicinales y climatización en tres (3) proyectos Hospitalarios.</w:t>
            </w:r>
          </w:p>
          <w:p w:rsidR="00DE57CE" w:rsidRPr="008515A9" w:rsidRDefault="00DE57CE" w:rsidP="003B2F73">
            <w:pPr>
              <w:snapToGrid w:val="0"/>
              <w:rPr>
                <w:rFonts w:ascii="Calibri" w:eastAsia="SimSun" w:hAnsi="Calibri" w:cs="Calibri"/>
                <w:color w:val="000000"/>
                <w:sz w:val="24"/>
                <w:szCs w:val="24"/>
                <w:lang w:eastAsia="zh-CN"/>
              </w:rPr>
            </w:pPr>
          </w:p>
        </w:tc>
      </w:tr>
      <w:tr w:rsidR="00DE57CE" w:rsidRPr="008E35E5" w:rsidTr="00DE57CE">
        <w:trPr>
          <w:trHeight w:val="52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Profesional Médico  con postgrado en Salud Publica o Gerencia </w:t>
            </w:r>
            <w:r w:rsidRPr="008515A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Hospitalaria </w:t>
            </w:r>
          </w:p>
        </w:tc>
        <w:tc>
          <w:tcPr>
            <w:tcW w:w="2253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Poseer Título Profesional a Nivel Licenciatura en Medicina y contar con </w:t>
            </w:r>
            <w:r w:rsidRPr="008515A9">
              <w:rPr>
                <w:rFonts w:ascii="Calibri" w:hAnsi="Calibri" w:cs="Calibri"/>
                <w:sz w:val="24"/>
                <w:szCs w:val="24"/>
              </w:rPr>
              <w:lastRenderedPageBreak/>
              <w:t>especialidad en Salud  Pública o Gerencia Hospitalaria.</w:t>
            </w:r>
          </w:p>
        </w:tc>
        <w:tc>
          <w:tcPr>
            <w:tcW w:w="147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lastRenderedPageBreak/>
              <w:t>De 6 años en el área de su formación profesional</w:t>
            </w:r>
          </w:p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Experiencia mínima de cuatro (4) años en salud pública y/o gestión y/o evaluación y/o </w:t>
            </w:r>
            <w:r w:rsidRPr="008515A9">
              <w:rPr>
                <w:rFonts w:ascii="Calibri" w:hAnsi="Calibri" w:cs="Calibri"/>
                <w:sz w:val="24"/>
                <w:szCs w:val="24"/>
              </w:rPr>
              <w:lastRenderedPageBreak/>
              <w:t>seguimiento de proyectos Hospitalarios.</w:t>
            </w:r>
          </w:p>
        </w:tc>
      </w:tr>
      <w:tr w:rsidR="00DE57CE" w:rsidRPr="008E35E5" w:rsidTr="00DE57CE">
        <w:trPr>
          <w:trHeight w:val="52"/>
          <w:jc w:val="center"/>
        </w:trPr>
        <w:tc>
          <w:tcPr>
            <w:tcW w:w="1841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lastRenderedPageBreak/>
              <w:t>Profesional especialista en equipamiento medico</w:t>
            </w:r>
          </w:p>
        </w:tc>
        <w:tc>
          <w:tcPr>
            <w:tcW w:w="2253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 xml:space="preserve">Poseer Título Profesional a Nivel Licenciatura en Biomedicina y/o </w:t>
            </w:r>
            <w:proofErr w:type="spellStart"/>
            <w:r w:rsidRPr="008515A9">
              <w:rPr>
                <w:rFonts w:ascii="Calibri" w:hAnsi="Calibri" w:cs="Calibri"/>
                <w:sz w:val="24"/>
                <w:szCs w:val="24"/>
              </w:rPr>
              <w:t>Electromedicina</w:t>
            </w:r>
            <w:proofErr w:type="spellEnd"/>
            <w:r w:rsidRPr="008515A9">
              <w:rPr>
                <w:rFonts w:ascii="Calibri" w:hAnsi="Calibri" w:cs="Calibri"/>
                <w:sz w:val="24"/>
                <w:szCs w:val="24"/>
              </w:rPr>
              <w:t xml:space="preserve">, </w:t>
            </w:r>
          </w:p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* Con preferencia deberá contar con estudios de post grado en equipamiento biomédico de alta complejidad.</w:t>
            </w:r>
          </w:p>
        </w:tc>
        <w:tc>
          <w:tcPr>
            <w:tcW w:w="1477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De 5 años en el área de su formación p</w:t>
            </w:r>
            <w:bookmarkStart w:id="0" w:name="_GoBack"/>
            <w:bookmarkEnd w:id="0"/>
            <w:r w:rsidRPr="008515A9">
              <w:rPr>
                <w:rFonts w:ascii="Calibri" w:hAnsi="Calibri" w:cs="Calibri"/>
                <w:sz w:val="24"/>
                <w:szCs w:val="24"/>
              </w:rPr>
              <w:t xml:space="preserve">rofesional </w:t>
            </w:r>
          </w:p>
        </w:tc>
        <w:tc>
          <w:tcPr>
            <w:tcW w:w="2614" w:type="dxa"/>
            <w:tcBorders>
              <w:top w:val="dotted" w:sz="2" w:space="0" w:color="00000A"/>
              <w:bottom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8515A9" w:rsidRDefault="00DE57CE" w:rsidP="003B2F73">
            <w:pPr>
              <w:rPr>
                <w:rFonts w:ascii="Calibri" w:hAnsi="Calibri" w:cs="Calibri"/>
                <w:sz w:val="24"/>
                <w:szCs w:val="24"/>
              </w:rPr>
            </w:pPr>
            <w:r w:rsidRPr="008515A9">
              <w:rPr>
                <w:rFonts w:ascii="Calibri" w:hAnsi="Calibri" w:cs="Calibri"/>
                <w:sz w:val="24"/>
                <w:szCs w:val="24"/>
              </w:rPr>
              <w:t>Experiencia mínima en la elaboración de cuatro (4) proyectos de equipamiento hospitalario y su implementación.</w:t>
            </w:r>
          </w:p>
        </w:tc>
      </w:tr>
      <w:tr w:rsidR="00DE57CE" w:rsidRPr="008E35E5" w:rsidTr="00DE57CE">
        <w:trPr>
          <w:trHeight w:val="52"/>
          <w:jc w:val="center"/>
        </w:trPr>
        <w:tc>
          <w:tcPr>
            <w:tcW w:w="1841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9E2E64" w:rsidRDefault="00DE57CE" w:rsidP="003B2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s-E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Profesional en Ingeniería Ambiental</w:t>
            </w:r>
          </w:p>
        </w:tc>
        <w:tc>
          <w:tcPr>
            <w:tcW w:w="2253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9E2E64" w:rsidRDefault="00DE57CE" w:rsidP="003B2F7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7129D">
              <w:rPr>
                <w:rFonts w:ascii="Calibri" w:hAnsi="Calibri" w:cs="Calibri"/>
                <w:sz w:val="24"/>
                <w:szCs w:val="24"/>
              </w:rPr>
              <w:t>Poseer Titulo En Provisión Nacional Contar con RENCA Vigente</w:t>
            </w:r>
            <w:r>
              <w:rPr>
                <w:rFonts w:ascii="Calibri" w:hAnsi="Calibri" w:cs="Calibri"/>
                <w:sz w:val="24"/>
                <w:szCs w:val="24"/>
              </w:rPr>
              <w:t>,</w:t>
            </w:r>
            <w:r w:rsidRPr="00E7129D">
              <w:rPr>
                <w:rFonts w:ascii="Calibri" w:hAnsi="Calibri" w:cs="Calibri"/>
                <w:sz w:val="24"/>
                <w:szCs w:val="24"/>
              </w:rPr>
              <w:t xml:space="preserve"> Registro en la SIB y Registro </w:t>
            </w:r>
            <w:proofErr w:type="spellStart"/>
            <w:r w:rsidRPr="00E7129D">
              <w:rPr>
                <w:rFonts w:ascii="Calibri" w:hAnsi="Calibri" w:cs="Calibri"/>
                <w:sz w:val="24"/>
                <w:szCs w:val="24"/>
              </w:rPr>
              <w:t>SySO</w:t>
            </w:r>
            <w:proofErr w:type="spellEnd"/>
          </w:p>
        </w:tc>
        <w:tc>
          <w:tcPr>
            <w:tcW w:w="1477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9E2E64" w:rsidRDefault="00DE57CE" w:rsidP="003B2F7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571377">
              <w:rPr>
                <w:rFonts w:ascii="Calibri" w:eastAsia="Times New Roman" w:hAnsi="Calibri" w:cs="Calibri"/>
                <w:sz w:val="24"/>
                <w:lang w:eastAsia="es-ES"/>
              </w:rPr>
              <w:t>De 3 años en el Área de su Formación</w:t>
            </w:r>
          </w:p>
        </w:tc>
        <w:tc>
          <w:tcPr>
            <w:tcW w:w="2614" w:type="dxa"/>
            <w:tcBorders>
              <w:top w:val="dotted" w:sz="2" w:space="0" w:color="00000A"/>
            </w:tcBorders>
            <w:tcMar>
              <w:left w:w="14" w:type="dxa"/>
            </w:tcMar>
            <w:vAlign w:val="center"/>
          </w:tcPr>
          <w:p w:rsidR="00DE57CE" w:rsidRPr="009E2E64" w:rsidRDefault="00DE57CE" w:rsidP="003B2F73">
            <w:pPr>
              <w:spacing w:after="0" w:line="240" w:lineRule="auto"/>
              <w:rPr>
                <w:rFonts w:ascii="Calibri" w:eastAsia="Times New Roman" w:hAnsi="Calibri" w:cs="Calibri"/>
                <w:lang w:eastAsia="es-ES"/>
              </w:rPr>
            </w:pPr>
            <w:r w:rsidRPr="00E7129D">
              <w:rPr>
                <w:rFonts w:ascii="Calibri" w:hAnsi="Calibri" w:cs="Calibri"/>
                <w:sz w:val="24"/>
                <w:szCs w:val="24"/>
              </w:rPr>
              <w:t xml:space="preserve">Experiencia mínima de 1 año en supervisión de proyectos llenado </w:t>
            </w: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Pr="00E7129D">
              <w:rPr>
                <w:rFonts w:ascii="Calibri" w:hAnsi="Calibri" w:cs="Calibri"/>
                <w:sz w:val="24"/>
                <w:szCs w:val="24"/>
              </w:rPr>
              <w:t>e fichas ambientales</w:t>
            </w:r>
          </w:p>
        </w:tc>
      </w:tr>
    </w:tbl>
    <w:p w:rsidR="00CC4595" w:rsidRDefault="00CC4595" w:rsidP="004173FA">
      <w:pPr>
        <w:jc w:val="both"/>
        <w:rPr>
          <w:rFonts w:ascii="Arial Narrow" w:hAnsi="Arial Narrow"/>
        </w:rPr>
      </w:pPr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Los interesados que cumplan con los requisitos solicitados y tengan disponibilidad inmediata, deberán presentar su hoja de vida con documentación de respaldo a los siguientes correos electrónicos </w:t>
      </w:r>
      <w:r w:rsidR="00DE57CE">
        <w:t xml:space="preserve"> </w:t>
      </w:r>
      <w:hyperlink r:id="rId5" w:history="1">
        <w:r w:rsidR="00DE57CE" w:rsidRPr="00805FDE">
          <w:rPr>
            <w:rStyle w:val="Hipervnculo"/>
          </w:rPr>
          <w:t xml:space="preserve"> </w:t>
        </w:r>
        <w:r w:rsidR="00DE57CE" w:rsidRPr="008515A9">
          <w:rPr>
            <w:rStyle w:val="Hipervnculo"/>
            <w:color w:val="auto"/>
            <w:u w:val="none"/>
          </w:rPr>
          <w:t>gtortato@fps.gob.bo</w:t>
        </w:r>
      </w:hyperlink>
      <w:r w:rsidR="00DE57CE" w:rsidRPr="00DE57CE">
        <w:t xml:space="preserve"> </w:t>
      </w:r>
      <w:r w:rsidR="00E7129D" w:rsidRPr="00DE57CE">
        <w:t>daracena@fps.gob.bo</w:t>
      </w:r>
      <w:r w:rsidR="00E7129D">
        <w:t xml:space="preserve"> </w:t>
      </w:r>
      <w:r w:rsidR="00361E4D">
        <w:t>-</w:t>
      </w:r>
      <w:r>
        <w:rPr>
          <w:rFonts w:ascii="Arial Narrow" w:hAnsi="Arial Narrow"/>
        </w:rPr>
        <w:t xml:space="preserve"> </w:t>
      </w:r>
      <w:hyperlink r:id="rId6" w:history="1">
        <w:r w:rsidR="00361E4D" w:rsidRPr="008515A9">
          <w:rPr>
            <w:rStyle w:val="Hipervnculo"/>
            <w:rFonts w:ascii="Arial Narrow" w:hAnsi="Arial Narrow"/>
            <w:color w:val="auto"/>
            <w:u w:val="none"/>
          </w:rPr>
          <w:t>cchipana@fps.gob.bo</w:t>
        </w:r>
      </w:hyperlink>
    </w:p>
    <w:p w:rsidR="00CC4595" w:rsidRDefault="00CC4595" w:rsidP="00CC4595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Paz, </w:t>
      </w:r>
      <w:r w:rsidR="00DE57CE">
        <w:rPr>
          <w:rFonts w:ascii="Arial Narrow" w:hAnsi="Arial Narrow"/>
        </w:rPr>
        <w:t>agosto</w:t>
      </w:r>
      <w:r>
        <w:rPr>
          <w:rFonts w:ascii="Arial Narrow" w:hAnsi="Arial Narrow"/>
        </w:rPr>
        <w:t xml:space="preserve"> de 2020</w:t>
      </w:r>
    </w:p>
    <w:sectPr w:rsidR="00CC4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40C"/>
    <w:rsid w:val="0002693F"/>
    <w:rsid w:val="00177AEF"/>
    <w:rsid w:val="001B0AFD"/>
    <w:rsid w:val="001E53EA"/>
    <w:rsid w:val="001F0EDD"/>
    <w:rsid w:val="002E7357"/>
    <w:rsid w:val="00361E4D"/>
    <w:rsid w:val="003E3073"/>
    <w:rsid w:val="004173FA"/>
    <w:rsid w:val="00476699"/>
    <w:rsid w:val="0048240C"/>
    <w:rsid w:val="004A3764"/>
    <w:rsid w:val="00571377"/>
    <w:rsid w:val="007631C6"/>
    <w:rsid w:val="0077282B"/>
    <w:rsid w:val="008175B0"/>
    <w:rsid w:val="008515A9"/>
    <w:rsid w:val="008E7297"/>
    <w:rsid w:val="009E2E64"/>
    <w:rsid w:val="00A33B42"/>
    <w:rsid w:val="00C5268E"/>
    <w:rsid w:val="00CB745E"/>
    <w:rsid w:val="00CC4595"/>
    <w:rsid w:val="00DE57CE"/>
    <w:rsid w:val="00E1418D"/>
    <w:rsid w:val="00E300BE"/>
    <w:rsid w:val="00E7129D"/>
    <w:rsid w:val="00E8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C4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05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chipana@fps.gob.bo" TargetMode="External"/><Relationship Id="rId5" Type="http://schemas.openxmlformats.org/officeDocument/2006/relationships/hyperlink" Target="mailto:%20gtortato@fps.gob.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690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Patrica Serrano Salazar</dc:creator>
  <cp:lastModifiedBy>toshi</cp:lastModifiedBy>
  <cp:revision>14</cp:revision>
  <dcterms:created xsi:type="dcterms:W3CDTF">2020-01-16T15:07:00Z</dcterms:created>
  <dcterms:modified xsi:type="dcterms:W3CDTF">2020-08-19T22:32:00Z</dcterms:modified>
</cp:coreProperties>
</file>