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7C" w:rsidRPr="00A24F7C" w:rsidRDefault="00544BA9" w:rsidP="00C474E3">
      <w:pPr>
        <w:jc w:val="center"/>
        <w:rPr>
          <w:b/>
          <w:u w:val="dash"/>
        </w:rPr>
      </w:pPr>
      <w:r>
        <w:rPr>
          <w:b/>
          <w:noProof/>
          <w:sz w:val="56"/>
          <w:lang w:eastAsia="es-ES"/>
        </w:rPr>
        <w:drawing>
          <wp:anchor distT="0" distB="0" distL="114300" distR="114300" simplePos="0" relativeHeight="251663360" behindDoc="0" locked="0" layoutInCell="1" allowOverlap="1" wp14:anchorId="037ACD8A" wp14:editId="192BDD89">
            <wp:simplePos x="0" y="0"/>
            <wp:positionH relativeFrom="column">
              <wp:posOffset>461645</wp:posOffset>
            </wp:positionH>
            <wp:positionV relativeFrom="paragraph">
              <wp:posOffset>-499110</wp:posOffset>
            </wp:positionV>
            <wp:extent cx="981075" cy="571500"/>
            <wp:effectExtent l="0" t="0" r="952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BA9">
        <w:rPr>
          <w:noProof/>
          <w:sz w:val="28"/>
          <w:lang w:eastAsia="es-ES"/>
        </w:rPr>
        <w:drawing>
          <wp:anchor distT="0" distB="0" distL="114300" distR="114300" simplePos="0" relativeHeight="251662336" behindDoc="0" locked="0" layoutInCell="1" allowOverlap="1" wp14:anchorId="0E95B0DB" wp14:editId="1FAE8825">
            <wp:simplePos x="0" y="0"/>
            <wp:positionH relativeFrom="column">
              <wp:posOffset>8005445</wp:posOffset>
            </wp:positionH>
            <wp:positionV relativeFrom="paragraph">
              <wp:posOffset>-661035</wp:posOffset>
            </wp:positionV>
            <wp:extent cx="1047750" cy="828675"/>
            <wp:effectExtent l="0" t="0" r="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BA9">
        <w:rPr>
          <w:b/>
          <w:noProof/>
          <w:sz w:val="44"/>
          <w:lang w:eastAsia="es-ES"/>
        </w:rPr>
        <w:drawing>
          <wp:anchor distT="0" distB="0" distL="114300" distR="114300" simplePos="0" relativeHeight="251661312" behindDoc="1" locked="0" layoutInCell="1" allowOverlap="1" wp14:anchorId="05A9AAF8" wp14:editId="5910900F">
            <wp:simplePos x="0" y="0"/>
            <wp:positionH relativeFrom="column">
              <wp:posOffset>3152140</wp:posOffset>
            </wp:positionH>
            <wp:positionV relativeFrom="paragraph">
              <wp:posOffset>7138035</wp:posOffset>
            </wp:positionV>
            <wp:extent cx="1518285" cy="1355725"/>
            <wp:effectExtent l="0" t="0" r="5715" b="0"/>
            <wp:wrapNone/>
            <wp:docPr id="3" name="Imagen 3" descr="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f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BA9">
        <w:rPr>
          <w:b/>
          <w:noProof/>
          <w:sz w:val="44"/>
          <w:lang w:eastAsia="es-ES"/>
        </w:rPr>
        <w:drawing>
          <wp:anchor distT="0" distB="0" distL="114300" distR="114300" simplePos="0" relativeHeight="251660288" behindDoc="1" locked="0" layoutInCell="1" allowOverlap="1" wp14:anchorId="6B73707B" wp14:editId="46AF0124">
            <wp:simplePos x="0" y="0"/>
            <wp:positionH relativeFrom="column">
              <wp:posOffset>3152140</wp:posOffset>
            </wp:positionH>
            <wp:positionV relativeFrom="paragraph">
              <wp:posOffset>7138035</wp:posOffset>
            </wp:positionV>
            <wp:extent cx="1518285" cy="1355725"/>
            <wp:effectExtent l="0" t="0" r="5715" b="0"/>
            <wp:wrapNone/>
            <wp:docPr id="2" name="Imagen 2" descr="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f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BA9">
        <w:rPr>
          <w:b/>
          <w:noProof/>
          <w:sz w:val="4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B8F7B" wp14:editId="164C2D84">
                <wp:simplePos x="0" y="0"/>
                <wp:positionH relativeFrom="column">
                  <wp:posOffset>-500380</wp:posOffset>
                </wp:positionH>
                <wp:positionV relativeFrom="paragraph">
                  <wp:posOffset>-718185</wp:posOffset>
                </wp:positionV>
                <wp:extent cx="9772650" cy="6219825"/>
                <wp:effectExtent l="38100" t="38100" r="38100" b="4762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0" cy="6219825"/>
                        </a:xfrm>
                        <a:prstGeom prst="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39.4pt;margin-top:-56.55pt;width:769.5pt;height:4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" filled="f" strokecolor="black [3200]" strokeweight="6pt"/>
            </w:pict>
          </mc:Fallback>
        </mc:AlternateContent>
      </w:r>
      <w:r w:rsidRPr="00544BA9">
        <w:rPr>
          <w:b/>
          <w:sz w:val="56"/>
        </w:rPr>
        <w:t xml:space="preserve">          </w:t>
      </w:r>
      <w:r w:rsidR="00C474E3" w:rsidRPr="00A24F7C">
        <w:rPr>
          <w:b/>
          <w:sz w:val="56"/>
          <w:u w:val="dash"/>
        </w:rPr>
        <w:t>COMUNICADO   FPS ORURO/01/2020</w:t>
      </w:r>
    </w:p>
    <w:p w:rsidR="00997C8D" w:rsidRPr="00997C8D" w:rsidRDefault="00C474E3" w:rsidP="00997C8D">
      <w:pPr>
        <w:jc w:val="both"/>
        <w:rPr>
          <w:sz w:val="28"/>
        </w:rPr>
      </w:pPr>
      <w:r w:rsidRPr="00997C8D">
        <w:rPr>
          <w:sz w:val="28"/>
        </w:rPr>
        <w:t xml:space="preserve">La Unidad de Licitaciones  del FPS-Oruro </w:t>
      </w:r>
      <w:r w:rsidR="00EA14A9">
        <w:rPr>
          <w:sz w:val="28"/>
        </w:rPr>
        <w:t xml:space="preserve">pone en conocimiento, </w:t>
      </w:r>
      <w:r w:rsidRPr="00997C8D">
        <w:rPr>
          <w:sz w:val="28"/>
        </w:rPr>
        <w:t xml:space="preserve"> en el marco de la Octava sesión del Comité de </w:t>
      </w:r>
      <w:r w:rsidR="00544BA9" w:rsidRPr="00997C8D">
        <w:rPr>
          <w:sz w:val="28"/>
        </w:rPr>
        <w:t>Operaciones</w:t>
      </w:r>
      <w:r w:rsidRPr="00997C8D">
        <w:rPr>
          <w:sz w:val="28"/>
        </w:rPr>
        <w:t xml:space="preserve">  de </w:t>
      </w:r>
      <w:r w:rsidR="00997C8D" w:rsidRPr="00997C8D">
        <w:rPr>
          <w:sz w:val="28"/>
        </w:rPr>
        <w:t xml:space="preserve">Emergencia </w:t>
      </w:r>
      <w:r w:rsidR="00544BA9" w:rsidRPr="00997C8D">
        <w:rPr>
          <w:sz w:val="28"/>
        </w:rPr>
        <w:t>Municipal</w:t>
      </w:r>
      <w:r w:rsidR="00997C8D" w:rsidRPr="00997C8D">
        <w:rPr>
          <w:sz w:val="28"/>
        </w:rPr>
        <w:t xml:space="preserve">  determina:</w:t>
      </w:r>
    </w:p>
    <w:p w:rsidR="00997C8D" w:rsidRPr="00EA14A9" w:rsidRDefault="00997C8D" w:rsidP="00997C8D">
      <w:pPr>
        <w:jc w:val="center"/>
        <w:rPr>
          <w:b/>
          <w:sz w:val="28"/>
        </w:rPr>
      </w:pPr>
      <w:r w:rsidRPr="00EA14A9">
        <w:rPr>
          <w:b/>
          <w:sz w:val="28"/>
        </w:rPr>
        <w:t>“</w:t>
      </w:r>
      <w:r w:rsidRPr="00EA14A9">
        <w:rPr>
          <w:b/>
          <w:sz w:val="36"/>
        </w:rPr>
        <w:t>Se dispondrá</w:t>
      </w:r>
      <w:r w:rsidR="00C474E3" w:rsidRPr="00EA14A9">
        <w:rPr>
          <w:b/>
          <w:sz w:val="36"/>
        </w:rPr>
        <w:t xml:space="preserve"> el encapsulamiento por 4 jornadas las fechas 24</w:t>
      </w:r>
      <w:r w:rsidR="00544BA9" w:rsidRPr="00EA14A9">
        <w:rPr>
          <w:b/>
          <w:sz w:val="36"/>
        </w:rPr>
        <w:t>, 25, 26,27</w:t>
      </w:r>
      <w:r w:rsidR="00C474E3" w:rsidRPr="00EA14A9">
        <w:rPr>
          <w:b/>
          <w:sz w:val="36"/>
        </w:rPr>
        <w:t xml:space="preserve"> de julio</w:t>
      </w:r>
      <w:r w:rsidRPr="00EA14A9">
        <w:rPr>
          <w:b/>
          <w:sz w:val="36"/>
        </w:rPr>
        <w:t>”</w:t>
      </w:r>
    </w:p>
    <w:p w:rsidR="00997C8D" w:rsidRDefault="00997C8D" w:rsidP="00997C8D">
      <w:pPr>
        <w:jc w:val="both"/>
        <w:rPr>
          <w:sz w:val="28"/>
        </w:rPr>
      </w:pPr>
      <w:r w:rsidRPr="00997C8D">
        <w:rPr>
          <w:sz w:val="28"/>
        </w:rPr>
        <w:t xml:space="preserve">Por consiguiente el FPS-ORURO tiene  a bien informar  a las  empresas interesadas en presentar </w:t>
      </w:r>
      <w:r w:rsidR="00EA14A9">
        <w:rPr>
          <w:sz w:val="28"/>
        </w:rPr>
        <w:t>sus propuestas</w:t>
      </w:r>
      <w:r w:rsidRPr="00997C8D">
        <w:rPr>
          <w:sz w:val="28"/>
        </w:rPr>
        <w:t xml:space="preserve">, </w:t>
      </w:r>
      <w:r w:rsidR="00EA14A9">
        <w:rPr>
          <w:sz w:val="28"/>
        </w:rPr>
        <w:t xml:space="preserve">dentro del </w:t>
      </w:r>
      <w:r w:rsidRPr="00997C8D">
        <w:rPr>
          <w:sz w:val="28"/>
        </w:rPr>
        <w:t>Programa de Infraestructura Urbana para la Generación de Empleo II</w:t>
      </w:r>
      <w:r w:rsidR="00544BA9">
        <w:rPr>
          <w:sz w:val="28"/>
        </w:rPr>
        <w:t>:</w:t>
      </w:r>
    </w:p>
    <w:tbl>
      <w:tblPr>
        <w:tblStyle w:val="Tablaconcuadrcula"/>
        <w:tblW w:w="0" w:type="auto"/>
        <w:tblInd w:w="1706" w:type="dxa"/>
        <w:tblLook w:val="04A0" w:firstRow="1" w:lastRow="0" w:firstColumn="1" w:lastColumn="0" w:noHBand="0" w:noVBand="1"/>
      </w:tblPr>
      <w:tblGrid>
        <w:gridCol w:w="3167"/>
        <w:gridCol w:w="3230"/>
        <w:gridCol w:w="2907"/>
        <w:gridCol w:w="3208"/>
      </w:tblGrid>
      <w:tr w:rsidR="00544BA9" w:rsidTr="00544BA9">
        <w:tc>
          <w:tcPr>
            <w:tcW w:w="3167" w:type="dxa"/>
          </w:tcPr>
          <w:p w:rsidR="00544BA9" w:rsidRPr="00544BA9" w:rsidRDefault="00544BA9" w:rsidP="00997C8D">
            <w:pPr>
              <w:jc w:val="both"/>
              <w:rPr>
                <w:b/>
                <w:sz w:val="28"/>
              </w:rPr>
            </w:pPr>
            <w:r w:rsidRPr="00544BA9">
              <w:rPr>
                <w:b/>
                <w:sz w:val="28"/>
              </w:rPr>
              <w:t xml:space="preserve">Entidad Convocante </w:t>
            </w:r>
          </w:p>
        </w:tc>
        <w:tc>
          <w:tcPr>
            <w:tcW w:w="3230" w:type="dxa"/>
          </w:tcPr>
          <w:p w:rsidR="00544BA9" w:rsidRPr="00544BA9" w:rsidRDefault="00544BA9" w:rsidP="00997C8D">
            <w:pPr>
              <w:jc w:val="both"/>
              <w:rPr>
                <w:b/>
                <w:sz w:val="28"/>
              </w:rPr>
            </w:pPr>
            <w:r w:rsidRPr="00544BA9">
              <w:rPr>
                <w:b/>
                <w:sz w:val="28"/>
              </w:rPr>
              <w:t>Objeto de Contratación:</w:t>
            </w:r>
          </w:p>
        </w:tc>
        <w:tc>
          <w:tcPr>
            <w:tcW w:w="2907" w:type="dxa"/>
          </w:tcPr>
          <w:p w:rsidR="00544BA9" w:rsidRPr="00544BA9" w:rsidRDefault="00544BA9" w:rsidP="00997C8D">
            <w:pPr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cuce</w:t>
            </w:r>
            <w:proofErr w:type="spellEnd"/>
          </w:p>
        </w:tc>
        <w:tc>
          <w:tcPr>
            <w:tcW w:w="3208" w:type="dxa"/>
          </w:tcPr>
          <w:p w:rsidR="00544BA9" w:rsidRPr="00544BA9" w:rsidRDefault="00544BA9" w:rsidP="00997C8D">
            <w:pPr>
              <w:jc w:val="both"/>
              <w:rPr>
                <w:b/>
                <w:sz w:val="28"/>
              </w:rPr>
            </w:pPr>
            <w:r w:rsidRPr="00544BA9">
              <w:rPr>
                <w:b/>
                <w:sz w:val="28"/>
              </w:rPr>
              <w:t>Fecha Presentación:</w:t>
            </w:r>
          </w:p>
        </w:tc>
      </w:tr>
      <w:tr w:rsidR="00544BA9" w:rsidTr="00544BA9">
        <w:tc>
          <w:tcPr>
            <w:tcW w:w="3167" w:type="dxa"/>
          </w:tcPr>
          <w:p w:rsidR="00544BA9" w:rsidRPr="00544BA9" w:rsidRDefault="00544BA9" w:rsidP="00997C8D">
            <w:pPr>
              <w:jc w:val="both"/>
            </w:pPr>
            <w:r w:rsidRPr="00544BA9">
              <w:t xml:space="preserve">Fondo Nacional De </w:t>
            </w:r>
            <w:proofErr w:type="spellStart"/>
            <w:r w:rsidRPr="00544BA9">
              <w:t>Inversion</w:t>
            </w:r>
            <w:proofErr w:type="spellEnd"/>
            <w:r w:rsidRPr="00544BA9">
              <w:t xml:space="preserve"> Productiva Y Social - La Paz</w:t>
            </w:r>
          </w:p>
        </w:tc>
        <w:tc>
          <w:tcPr>
            <w:tcW w:w="3230" w:type="dxa"/>
          </w:tcPr>
          <w:p w:rsidR="00544BA9" w:rsidRPr="00544BA9" w:rsidRDefault="00544BA9" w:rsidP="00997C8D">
            <w:pPr>
              <w:jc w:val="both"/>
            </w:pPr>
            <w:r w:rsidRPr="00544BA9">
              <w:t xml:space="preserve">Programa De Infraestructura Urbana Para La Generación De Empleo </w:t>
            </w:r>
            <w:proofErr w:type="spellStart"/>
            <w:r w:rsidRPr="00544BA9">
              <w:t>Ii</w:t>
            </w:r>
            <w:proofErr w:type="spellEnd"/>
            <w:r w:rsidRPr="00544BA9">
              <w:t xml:space="preserve"> Elevación O Profundización De Cámaras (</w:t>
            </w:r>
            <w:proofErr w:type="spellStart"/>
            <w:r w:rsidRPr="00544BA9">
              <w:t>Lpz-Lap</w:t>
            </w:r>
            <w:proofErr w:type="spellEnd"/>
            <w:r w:rsidRPr="00544BA9">
              <w:t>) -3 Lotes</w:t>
            </w:r>
          </w:p>
        </w:tc>
        <w:tc>
          <w:tcPr>
            <w:tcW w:w="2907" w:type="dxa"/>
          </w:tcPr>
          <w:p w:rsidR="00544BA9" w:rsidRPr="00544BA9" w:rsidRDefault="00544BA9" w:rsidP="00997C8D">
            <w:pPr>
              <w:jc w:val="both"/>
            </w:pPr>
            <w:r w:rsidRPr="00544BA9">
              <w:t>20-0287-01-1047704-1-1</w:t>
            </w:r>
          </w:p>
        </w:tc>
        <w:tc>
          <w:tcPr>
            <w:tcW w:w="3208" w:type="dxa"/>
          </w:tcPr>
          <w:p w:rsidR="00544BA9" w:rsidRPr="00544BA9" w:rsidRDefault="00544BA9" w:rsidP="00997C8D">
            <w:pPr>
              <w:jc w:val="both"/>
            </w:pPr>
            <w:r w:rsidRPr="00544BA9">
              <w:t>27/07/2020</w:t>
            </w:r>
          </w:p>
        </w:tc>
      </w:tr>
    </w:tbl>
    <w:p w:rsidR="00544BA9" w:rsidRPr="00997C8D" w:rsidRDefault="00544BA9" w:rsidP="00997C8D">
      <w:pPr>
        <w:jc w:val="both"/>
        <w:rPr>
          <w:sz w:val="28"/>
        </w:rPr>
      </w:pPr>
    </w:p>
    <w:p w:rsidR="00997C8D" w:rsidRDefault="00997C8D" w:rsidP="00997C8D">
      <w:pPr>
        <w:jc w:val="both"/>
        <w:rPr>
          <w:sz w:val="28"/>
        </w:rPr>
      </w:pPr>
      <w:r w:rsidRPr="00997C8D">
        <w:rPr>
          <w:sz w:val="28"/>
        </w:rPr>
        <w:t xml:space="preserve">Deberán  tomar los recaudos  pertinentes para la presentación de sus propuestas, tomando en cuenta la disposición  del Gobierno </w:t>
      </w:r>
      <w:r w:rsidR="00544BA9" w:rsidRPr="00997C8D">
        <w:rPr>
          <w:sz w:val="28"/>
        </w:rPr>
        <w:t>Autónomo</w:t>
      </w:r>
      <w:r w:rsidRPr="00997C8D">
        <w:rPr>
          <w:sz w:val="28"/>
        </w:rPr>
        <w:t xml:space="preserve"> </w:t>
      </w:r>
      <w:r w:rsidR="00544BA9" w:rsidRPr="00997C8D">
        <w:rPr>
          <w:sz w:val="28"/>
        </w:rPr>
        <w:t>Municipal</w:t>
      </w:r>
      <w:r w:rsidRPr="00997C8D">
        <w:rPr>
          <w:sz w:val="28"/>
        </w:rPr>
        <w:t xml:space="preserve"> de Oruro</w:t>
      </w:r>
      <w:r w:rsidR="00544BA9">
        <w:rPr>
          <w:sz w:val="28"/>
        </w:rPr>
        <w:t>,</w:t>
      </w:r>
      <w:r w:rsidRPr="00997C8D">
        <w:rPr>
          <w:sz w:val="28"/>
        </w:rPr>
        <w:t xml:space="preserve"> </w:t>
      </w:r>
      <w:r w:rsidR="00EA14A9">
        <w:rPr>
          <w:sz w:val="28"/>
        </w:rPr>
        <w:t>(fechas de encapsulamiento</w:t>
      </w:r>
      <w:r w:rsidR="00A24F7C">
        <w:rPr>
          <w:sz w:val="28"/>
        </w:rPr>
        <w:t>)</w:t>
      </w:r>
      <w:r w:rsidRPr="00997C8D">
        <w:rPr>
          <w:sz w:val="28"/>
        </w:rPr>
        <w:t xml:space="preserve"> </w:t>
      </w:r>
    </w:p>
    <w:p w:rsidR="00146F1A" w:rsidRDefault="00146F1A" w:rsidP="00997C8D">
      <w:pPr>
        <w:jc w:val="both"/>
      </w:pPr>
      <w:r>
        <w:rPr>
          <w:sz w:val="28"/>
        </w:rPr>
        <w:t>Oruro 16 de julio de2020</w:t>
      </w:r>
      <w:bookmarkStart w:id="0" w:name="_GoBack"/>
      <w:bookmarkEnd w:id="0"/>
    </w:p>
    <w:sectPr w:rsidR="00146F1A" w:rsidSect="00C474E3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63A9B"/>
    <w:multiLevelType w:val="hybridMultilevel"/>
    <w:tmpl w:val="05DAC5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E3"/>
    <w:rsid w:val="00146F1A"/>
    <w:rsid w:val="00326C7C"/>
    <w:rsid w:val="00544BA9"/>
    <w:rsid w:val="00997C8D"/>
    <w:rsid w:val="00A24F7C"/>
    <w:rsid w:val="00C474E3"/>
    <w:rsid w:val="00EA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7C8D"/>
    <w:pPr>
      <w:ind w:left="720"/>
      <w:contextualSpacing/>
    </w:pPr>
  </w:style>
  <w:style w:type="table" w:styleId="Tablaconcuadrcula">
    <w:name w:val="Table Grid"/>
    <w:basedOn w:val="Tablanormal"/>
    <w:uiPriority w:val="59"/>
    <w:rsid w:val="00544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7C8D"/>
    <w:pPr>
      <w:ind w:left="720"/>
      <w:contextualSpacing/>
    </w:pPr>
  </w:style>
  <w:style w:type="table" w:styleId="Tablaconcuadrcula">
    <w:name w:val="Table Grid"/>
    <w:basedOn w:val="Tablanormal"/>
    <w:uiPriority w:val="59"/>
    <w:rsid w:val="00544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licitaciones</dc:creator>
  <cp:lastModifiedBy>licitaciones</cp:lastModifiedBy>
  <cp:revision>2</cp:revision>
  <dcterms:created xsi:type="dcterms:W3CDTF">2020-07-16T14:58:00Z</dcterms:created>
  <dcterms:modified xsi:type="dcterms:W3CDTF">2020-07-16T15:42:00Z</dcterms:modified>
</cp:coreProperties>
</file>